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B6D" w:rsidRDefault="00D05B6D" w:rsidP="00D05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B551CA4" wp14:editId="3B38BB5C">
            <wp:simplePos x="0" y="0"/>
            <wp:positionH relativeFrom="column">
              <wp:posOffset>1724025</wp:posOffset>
            </wp:positionH>
            <wp:positionV relativeFrom="paragraph">
              <wp:posOffset>86360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2" name="Рисунок 2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4A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39" behindDoc="0" locked="0" layoutInCell="1" allowOverlap="1" wp14:anchorId="7F0FA3FB" wp14:editId="1612D3D4">
            <wp:simplePos x="0" y="0"/>
            <wp:positionH relativeFrom="column">
              <wp:posOffset>3755390</wp:posOffset>
            </wp:positionH>
            <wp:positionV relativeFrom="paragraph">
              <wp:posOffset>32385</wp:posOffset>
            </wp:positionV>
            <wp:extent cx="456565" cy="662305"/>
            <wp:effectExtent l="0" t="0" r="635" b="4445"/>
            <wp:wrapTopAndBottom/>
            <wp:docPr id="1" name="Рисунок 1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B6D" w:rsidRDefault="00D05B6D" w:rsidP="00D05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:rsidR="00EB7C76" w:rsidRPr="00E214A2" w:rsidRDefault="00EB7C76" w:rsidP="00D05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ЕВПАТОРИЙСКИЙ ГОРОДСКОЙ СОВЕТ</w:t>
      </w:r>
    </w:p>
    <w:p w:rsidR="00EB7C76" w:rsidRPr="00E214A2" w:rsidRDefault="00EB7C76" w:rsidP="00D05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РЕСПУБЛИКИ КРЫМ</w:t>
      </w: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Р Е Ш Е Н И Е</w:t>
      </w:r>
    </w:p>
    <w:p w:rsidR="00EB7C76" w:rsidRPr="00E214A2" w:rsidRDefault="00EB7C76" w:rsidP="00D05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III</w:t>
      </w: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созыв</w:t>
      </w:r>
    </w:p>
    <w:p w:rsidR="00D05B6D" w:rsidRPr="00D05B6D" w:rsidRDefault="00D05B6D" w:rsidP="00D05B6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B6D">
        <w:rPr>
          <w:rFonts w:ascii="Times New Roman" w:eastAsia="Calibri" w:hAnsi="Times New Roman" w:cs="Times New Roman"/>
          <w:sz w:val="28"/>
          <w:szCs w:val="28"/>
        </w:rPr>
        <w:t xml:space="preserve">Сессия </w:t>
      </w:r>
      <w:r w:rsidRPr="00D05B6D">
        <w:rPr>
          <w:rFonts w:ascii="Times New Roman" w:eastAsia="Calibri" w:hAnsi="Times New Roman" w:cs="Times New Roman"/>
          <w:sz w:val="28"/>
          <w:szCs w:val="28"/>
          <w:u w:val="single"/>
        </w:rPr>
        <w:t>№ 21</w:t>
      </w:r>
    </w:p>
    <w:p w:rsidR="00D05B6D" w:rsidRPr="00D05B6D" w:rsidRDefault="00D05B6D" w:rsidP="00D05B6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05B6D">
        <w:rPr>
          <w:rFonts w:ascii="Times New Roman" w:eastAsia="Calibri" w:hAnsi="Times New Roman" w:cs="Times New Roman"/>
          <w:sz w:val="28"/>
          <w:szCs w:val="28"/>
        </w:rPr>
        <w:t xml:space="preserve">12.12.2025                                        г. Евпатория          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r w:rsidRPr="00D05B6D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№ 3-21/4</w:t>
      </w:r>
    </w:p>
    <w:p w:rsidR="00EB7C76" w:rsidRPr="00D05B6D" w:rsidRDefault="00EB7C76" w:rsidP="00D05B6D">
      <w:pPr>
        <w:tabs>
          <w:tab w:val="left" w:pos="358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C76" w:rsidRDefault="00EB7C76" w:rsidP="00D05B6D">
      <w:pPr>
        <w:widowControl w:val="0"/>
        <w:shd w:val="clear" w:color="auto" w:fill="FFFFFF"/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1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структуры и шт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атной численности Контрольно-счё</w:t>
      </w:r>
      <w:r w:rsidRPr="00941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тного органа – Контрольно-счетной палаты городского округа Евпатория Республики Крым</w:t>
      </w:r>
    </w:p>
    <w:p w:rsidR="00EB7C76" w:rsidRPr="00E214A2" w:rsidRDefault="00EB7C76" w:rsidP="00EB7C76">
      <w:pPr>
        <w:widowControl w:val="0"/>
        <w:shd w:val="clear" w:color="auto" w:fill="FFFFFF"/>
        <w:spacing w:after="0" w:line="240" w:lineRule="auto"/>
        <w:ind w:left="140" w:right="48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20.03.2025 </w:t>
      </w: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.02.2011 № 6-ФЗ «</w:t>
      </w:r>
      <w:r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Уставом муниципального образования городской округ Евпатория Республики Крым, -</w:t>
      </w:r>
    </w:p>
    <w:p w:rsidR="00EB7C76" w:rsidRPr="00E214A2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совет РЕШИЛ:</w:t>
      </w:r>
    </w:p>
    <w:p w:rsidR="00EB7C76" w:rsidRDefault="00EB7C76" w:rsidP="00D05B6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F4A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вердить с 01 января 2026 года </w:t>
      </w:r>
      <w:r w:rsidRPr="000F4A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и шт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атную численность Контрольно-счё</w:t>
      </w:r>
      <w:r w:rsidRPr="000F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тного органа – Контрольно-счетной палаты городского округа Евпатория Республики Крым </w:t>
      </w:r>
      <w:r w:rsidRPr="00935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количестве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35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штатных единиц (прилагается).</w:t>
      </w: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76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Считать утратив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шими силу </w:t>
      </w:r>
      <w:r w:rsidRPr="00EB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 января 2026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Pr="005C5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Евпаторийского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родского совета Республики Крым:</w:t>
      </w: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4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22.09.2023 № 2-72/1 «О внесении изменений в решение Евпаторийского городского совета Республики Крым от 26.07.2019 № 1-93/2 «Об утверждении структуры и штатной численности Контрольно-счетного органа – Контрольно-счетной палаты городского округа Евпато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рия Республики Крым»;</w:t>
      </w: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</w:t>
      </w:r>
      <w:r w:rsidRPr="00082D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6.07.2019 </w:t>
      </w:r>
      <w:r w:rsidRPr="00082DE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DED">
        <w:rPr>
          <w:rFonts w:ascii="Times New Roman" w:eastAsia="Times New Roman" w:hAnsi="Times New Roman" w:cs="Times New Roman"/>
          <w:sz w:val="24"/>
          <w:szCs w:val="24"/>
          <w:lang w:eastAsia="ru-RU"/>
        </w:rPr>
        <w:t>1-93/2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082D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структуры и шт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атной численности Контрольно-счё</w:t>
      </w:r>
      <w:r w:rsidRPr="00082DED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тного органа – Контрольно-счетной палаты городского округа Евпатория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8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вступает в силу со дня принятия и подлежит обнародованию на официальном портале Правительства Республики Крым – http://rk.gov.ru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–                 http://my-evp.ru в информационно-телекоммуникационной сети общего пользования. </w:t>
      </w:r>
    </w:p>
    <w:p w:rsidR="00EB7C76" w:rsidRPr="007A2290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решения возложить на комитет Евпаторийского городского совета </w:t>
      </w:r>
      <w:r w:rsidRPr="003A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местного самоуправления, нормотворческой деятельности и регламента.          </w:t>
      </w:r>
      <w:r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B7C76" w:rsidRPr="007A2290" w:rsidRDefault="00EB7C76" w:rsidP="00D05B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C76" w:rsidRPr="00A27E78" w:rsidRDefault="00EB7C76" w:rsidP="00D05B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EB7C76" w:rsidRDefault="00EB7C76" w:rsidP="00D05B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Евпаторийского городского совета</w:t>
      </w: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</w:t>
      </w:r>
      <w:r w:rsidR="00D05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05B6D" w:rsidRPr="00D05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Г.В. Герасимова</w:t>
      </w:r>
    </w:p>
    <w:p w:rsidR="00D05B6D" w:rsidRPr="00D05B6D" w:rsidRDefault="00D05B6D" w:rsidP="00D05B6D">
      <w:pPr>
        <w:tabs>
          <w:tab w:val="left" w:pos="2805"/>
        </w:tabs>
        <w:suppressAutoHyphens/>
        <w:spacing w:after="0"/>
        <w:ind w:right="-142"/>
        <w:jc w:val="center"/>
        <w:rPr>
          <w:rFonts w:ascii="Times New Roman" w:eastAsia="Times New Roman" w:hAnsi="Times New Roman" w:cs="Times New Roman"/>
          <w:sz w:val="12"/>
          <w:szCs w:val="12"/>
          <w:lang w:eastAsia="zh-CN"/>
        </w:rPr>
      </w:pPr>
    </w:p>
    <w:p w:rsidR="00D05B6D" w:rsidRDefault="00D05B6D"/>
    <w:p w:rsidR="00A620EC" w:rsidRDefault="00A620EC"/>
    <w:p w:rsidR="00A620EC" w:rsidRDefault="00A620EC"/>
    <w:p w:rsidR="00A620EC" w:rsidRDefault="00A620EC"/>
    <w:p w:rsidR="00A620EC" w:rsidRDefault="00A620E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B7C76" w:rsidRPr="002C12E6" w:rsidTr="00553E7D">
        <w:tc>
          <w:tcPr>
            <w:tcW w:w="4672" w:type="dxa"/>
          </w:tcPr>
          <w:p w:rsidR="00EB7C76" w:rsidRPr="002C12E6" w:rsidRDefault="00EB7C76" w:rsidP="00553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D05B6D" w:rsidRDefault="00D05B6D" w:rsidP="00553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76" w:rsidRPr="002C12E6" w:rsidRDefault="00EB7C76" w:rsidP="00553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C12E6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EB7C76" w:rsidRPr="002C12E6" w:rsidRDefault="00EB7C76" w:rsidP="00553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E6">
              <w:rPr>
                <w:rFonts w:ascii="Times New Roman" w:hAnsi="Times New Roman" w:cs="Times New Roman"/>
                <w:sz w:val="24"/>
                <w:szCs w:val="24"/>
              </w:rPr>
              <w:t xml:space="preserve">к решению Евпаторийского городского совета Республики Крым </w:t>
            </w:r>
          </w:p>
          <w:p w:rsidR="00EB7C76" w:rsidRPr="002C12E6" w:rsidRDefault="00D05B6D" w:rsidP="00D05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«12</w:t>
            </w:r>
            <w:r w:rsidR="00EB7C76" w:rsidRPr="002C12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 w:rsidR="00EB7C76" w:rsidRPr="002C12E6">
              <w:rPr>
                <w:rFonts w:ascii="Times New Roman" w:hAnsi="Times New Roman" w:cs="Times New Roman"/>
                <w:sz w:val="24"/>
                <w:szCs w:val="24"/>
              </w:rPr>
              <w:t>2025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3-21/4</w:t>
            </w:r>
          </w:p>
        </w:tc>
      </w:tr>
    </w:tbl>
    <w:p w:rsidR="00EB7C76" w:rsidRPr="002C12E6" w:rsidRDefault="00EB7C76" w:rsidP="00EB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C76" w:rsidRPr="002C12E6" w:rsidRDefault="00EB7C76" w:rsidP="00EB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C76" w:rsidRPr="0032797F" w:rsidRDefault="00EB7C76" w:rsidP="00EB7C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797F">
        <w:rPr>
          <w:rFonts w:ascii="Times New Roman" w:eastAsia="Calibri" w:hAnsi="Times New Roman" w:cs="Times New Roman"/>
          <w:b/>
          <w:sz w:val="24"/>
          <w:szCs w:val="24"/>
        </w:rPr>
        <w:t xml:space="preserve">Структура и штатная численность </w:t>
      </w:r>
    </w:p>
    <w:p w:rsidR="00EB7C76" w:rsidRPr="0032797F" w:rsidRDefault="00EB7C76" w:rsidP="00EB7C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Контрольно-счё</w:t>
      </w:r>
      <w:r w:rsidRPr="0032797F">
        <w:rPr>
          <w:rFonts w:ascii="Times New Roman" w:eastAsia="Calibri" w:hAnsi="Times New Roman" w:cs="Times New Roman"/>
          <w:b/>
          <w:sz w:val="24"/>
          <w:szCs w:val="24"/>
        </w:rPr>
        <w:t xml:space="preserve">тного органа – Контрольно-счетной палаты </w:t>
      </w:r>
    </w:p>
    <w:p w:rsidR="00EB7C76" w:rsidRPr="0032797F" w:rsidRDefault="00EB7C76" w:rsidP="00EB7C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797F">
        <w:rPr>
          <w:rFonts w:ascii="Times New Roman" w:eastAsia="Calibri" w:hAnsi="Times New Roman" w:cs="Times New Roman"/>
          <w:b/>
          <w:sz w:val="24"/>
          <w:szCs w:val="24"/>
        </w:rPr>
        <w:t>городского округа Евпатория Республики Крым</w:t>
      </w:r>
    </w:p>
    <w:p w:rsidR="00EB7C76" w:rsidRDefault="00EB7C76" w:rsidP="00EB7C7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7C76">
        <w:rPr>
          <w:rFonts w:ascii="Times New Roman" w:eastAsia="Calibri" w:hAnsi="Times New Roman" w:cs="Times New Roman"/>
          <w:b/>
          <w:sz w:val="24"/>
          <w:szCs w:val="24"/>
        </w:rPr>
        <w:t>с 01 января 2026 года</w:t>
      </w:r>
    </w:p>
    <w:p w:rsidR="00EB7C76" w:rsidRPr="0032797F" w:rsidRDefault="00EB7C76" w:rsidP="00EB7C7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7118"/>
        <w:gridCol w:w="1695"/>
      </w:tblGrid>
      <w:tr w:rsidR="00EB7C76" w:rsidRPr="0032797F" w:rsidTr="00553E7D">
        <w:tc>
          <w:tcPr>
            <w:tcW w:w="532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18" w:type="dxa"/>
            <w:shd w:val="clear" w:color="auto" w:fill="auto"/>
            <w:vAlign w:val="center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Наименование должности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281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>исленность</w:t>
            </w:r>
          </w:p>
        </w:tc>
      </w:tr>
      <w:tr w:rsidR="00EB7C76" w:rsidRPr="0032797F" w:rsidTr="00553E7D">
        <w:tc>
          <w:tcPr>
            <w:tcW w:w="9345" w:type="dxa"/>
            <w:gridSpan w:val="3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должности</w:t>
            </w:r>
          </w:p>
        </w:tc>
      </w:tr>
      <w:tr w:rsidR="00EB7C76" w:rsidRPr="0032797F" w:rsidTr="00553E7D">
        <w:tc>
          <w:tcPr>
            <w:tcW w:w="532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18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КСП ГО Евпатория РК</w:t>
            </w:r>
          </w:p>
        </w:tc>
        <w:tc>
          <w:tcPr>
            <w:tcW w:w="1695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шт. </w:t>
            </w: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</w:tr>
      <w:tr w:rsidR="00EB7C76" w:rsidRPr="0032797F" w:rsidTr="00553E7D">
        <w:tc>
          <w:tcPr>
            <w:tcW w:w="532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18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председателя</w:t>
            </w:r>
            <w:r>
              <w:t xml:space="preserve"> </w:t>
            </w:r>
            <w:r w:rsidRPr="00DF44B8">
              <w:rPr>
                <w:rFonts w:ascii="Times New Roman" w:eastAsia="Calibri" w:hAnsi="Times New Roman" w:cs="Times New Roman"/>
                <w:sz w:val="24"/>
                <w:szCs w:val="24"/>
              </w:rPr>
              <w:t>КСП ГО Евпатория РК</w:t>
            </w:r>
          </w:p>
        </w:tc>
        <w:tc>
          <w:tcPr>
            <w:tcW w:w="1695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Pr="00F94721">
              <w:rPr>
                <w:rFonts w:ascii="Times New Roman" w:eastAsia="Calibri" w:hAnsi="Times New Roman" w:cs="Times New Roman"/>
                <w:sz w:val="24"/>
                <w:szCs w:val="24"/>
              </w:rPr>
              <w:t>шт. ед.</w:t>
            </w:r>
          </w:p>
        </w:tc>
      </w:tr>
      <w:tr w:rsidR="00EB7C76" w:rsidRPr="0032797F" w:rsidTr="00553E7D">
        <w:tc>
          <w:tcPr>
            <w:tcW w:w="532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18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Аудитор</w:t>
            </w:r>
            <w:r>
              <w:t xml:space="preserve"> </w:t>
            </w:r>
            <w:r w:rsidRPr="00DF44B8">
              <w:rPr>
                <w:rFonts w:ascii="Times New Roman" w:eastAsia="Calibri" w:hAnsi="Times New Roman" w:cs="Times New Roman"/>
                <w:sz w:val="24"/>
                <w:szCs w:val="24"/>
              </w:rPr>
              <w:t>КСП ГО Евпатория РК</w:t>
            </w:r>
          </w:p>
        </w:tc>
        <w:tc>
          <w:tcPr>
            <w:tcW w:w="1695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Pr="00F94721">
              <w:rPr>
                <w:rFonts w:ascii="Times New Roman" w:eastAsia="Calibri" w:hAnsi="Times New Roman" w:cs="Times New Roman"/>
                <w:sz w:val="24"/>
                <w:szCs w:val="24"/>
              </w:rPr>
              <w:t>шт. ед.</w:t>
            </w:r>
          </w:p>
        </w:tc>
      </w:tr>
      <w:tr w:rsidR="00EB7C76" w:rsidRPr="0032797F" w:rsidTr="00553E7D">
        <w:tc>
          <w:tcPr>
            <w:tcW w:w="9345" w:type="dxa"/>
            <w:gridSpan w:val="3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Аппарат КСП ГО Евпатория РК </w:t>
            </w:r>
          </w:p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</w:t>
            </w: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>олжности муниципальной службы)</w:t>
            </w:r>
          </w:p>
        </w:tc>
      </w:tr>
      <w:tr w:rsidR="00EB7C76" w:rsidRPr="0032797F" w:rsidTr="00553E7D">
        <w:tc>
          <w:tcPr>
            <w:tcW w:w="9345" w:type="dxa"/>
            <w:gridSpan w:val="3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Сектор финансового контроля </w:t>
            </w:r>
          </w:p>
        </w:tc>
      </w:tr>
      <w:tr w:rsidR="00EB7C76" w:rsidRPr="0032797F" w:rsidTr="00553E7D">
        <w:tc>
          <w:tcPr>
            <w:tcW w:w="532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сектором </w:t>
            </w:r>
            <w:r w:rsidRPr="00DF44B8">
              <w:rPr>
                <w:rFonts w:ascii="Times New Roman" w:eastAsia="Calibri" w:hAnsi="Times New Roman" w:cs="Times New Roman"/>
                <w:sz w:val="24"/>
                <w:szCs w:val="24"/>
              </w:rPr>
              <w:t>КСП ГО Евпатория РК</w:t>
            </w:r>
          </w:p>
        </w:tc>
        <w:tc>
          <w:tcPr>
            <w:tcW w:w="1695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Pr="00F94721">
              <w:rPr>
                <w:rFonts w:ascii="Times New Roman" w:eastAsia="Calibri" w:hAnsi="Times New Roman" w:cs="Times New Roman"/>
                <w:sz w:val="24"/>
                <w:szCs w:val="24"/>
              </w:rPr>
              <w:t>шт. ед.</w:t>
            </w:r>
          </w:p>
        </w:tc>
      </w:tr>
      <w:tr w:rsidR="00EB7C76" w:rsidRPr="0032797F" w:rsidTr="00553E7D">
        <w:tc>
          <w:tcPr>
            <w:tcW w:w="532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18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Главный инспектор </w:t>
            </w:r>
            <w:r w:rsidRPr="00DF44B8">
              <w:rPr>
                <w:rFonts w:ascii="Times New Roman" w:eastAsia="Calibri" w:hAnsi="Times New Roman" w:cs="Times New Roman"/>
                <w:sz w:val="24"/>
                <w:szCs w:val="24"/>
              </w:rPr>
              <w:t>КСП ГО Евпатория РК</w:t>
            </w:r>
          </w:p>
        </w:tc>
        <w:tc>
          <w:tcPr>
            <w:tcW w:w="1695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Pr="00F94721">
              <w:rPr>
                <w:rFonts w:ascii="Times New Roman" w:eastAsia="Calibri" w:hAnsi="Times New Roman" w:cs="Times New Roman"/>
                <w:sz w:val="24"/>
                <w:szCs w:val="24"/>
              </w:rPr>
              <w:t>шт. ед.</w:t>
            </w:r>
          </w:p>
        </w:tc>
      </w:tr>
      <w:tr w:rsidR="00EB7C76" w:rsidRPr="0032797F" w:rsidTr="00553E7D">
        <w:tc>
          <w:tcPr>
            <w:tcW w:w="532" w:type="dxa"/>
            <w:shd w:val="clear" w:color="auto" w:fill="auto"/>
          </w:tcPr>
          <w:p w:rsidR="00EB7C76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8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559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95" w:type="dxa"/>
            <w:shd w:val="clear" w:color="auto" w:fill="auto"/>
          </w:tcPr>
          <w:p w:rsidR="00EB7C76" w:rsidRPr="0032797F" w:rsidRDefault="00EB7C76" w:rsidP="0055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559">
              <w:rPr>
                <w:rFonts w:ascii="Times New Roman" w:eastAsia="Calibri" w:hAnsi="Times New Roman" w:cs="Times New Roman"/>
                <w:sz w:val="24"/>
                <w:szCs w:val="24"/>
              </w:rPr>
              <w:t>7 шт. ед.</w:t>
            </w:r>
          </w:p>
        </w:tc>
      </w:tr>
    </w:tbl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EB7C76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76" w:rsidRDefault="00EB7C76" w:rsidP="00D05B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EB7C76" w:rsidSect="00D05B6D">
      <w:pgSz w:w="11906" w:h="16838"/>
      <w:pgMar w:top="709" w:right="850" w:bottom="142" w:left="1701" w:header="708" w:footer="708" w:gutter="0"/>
      <w:pgNumType w:start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9F"/>
    <w:rsid w:val="00467C9F"/>
    <w:rsid w:val="00A3283B"/>
    <w:rsid w:val="00A620EC"/>
    <w:rsid w:val="00C5059F"/>
    <w:rsid w:val="00D05B6D"/>
    <w:rsid w:val="00D6030C"/>
    <w:rsid w:val="00EB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5D919-1350-49A6-8A50-51DE12E7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7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7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ZOA</dc:creator>
  <cp:keywords/>
  <dc:description/>
  <cp:lastModifiedBy>Админ</cp:lastModifiedBy>
  <cp:revision>2</cp:revision>
  <cp:lastPrinted>2025-12-15T10:33:00Z</cp:lastPrinted>
  <dcterms:created xsi:type="dcterms:W3CDTF">2025-12-15T10:34:00Z</dcterms:created>
  <dcterms:modified xsi:type="dcterms:W3CDTF">2025-12-15T10:34:00Z</dcterms:modified>
</cp:coreProperties>
</file>