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8F" w:rsidRPr="00860C8F" w:rsidRDefault="00860C8F" w:rsidP="00860C8F">
      <w:pPr>
        <w:pStyle w:val="a5"/>
        <w:jc w:val="right"/>
        <w:rPr>
          <w:sz w:val="23"/>
          <w:szCs w:val="23"/>
          <w:u w:val="single"/>
        </w:rPr>
      </w:pPr>
      <w:r w:rsidRPr="00860C8F">
        <w:rPr>
          <w:sz w:val="23"/>
          <w:szCs w:val="23"/>
          <w:u w:val="single"/>
        </w:rPr>
        <w:t>ПРОЕКТ</w:t>
      </w:r>
    </w:p>
    <w:p w:rsidR="005C4954" w:rsidRPr="007F63C5" w:rsidRDefault="005C4954" w:rsidP="0082644D">
      <w:pPr>
        <w:pStyle w:val="a5"/>
        <w:jc w:val="center"/>
        <w:rPr>
          <w:b/>
          <w:sz w:val="23"/>
          <w:szCs w:val="23"/>
        </w:rPr>
      </w:pPr>
      <w:r w:rsidRPr="007F63C5">
        <w:rPr>
          <w:b/>
          <w:sz w:val="23"/>
          <w:szCs w:val="23"/>
        </w:rPr>
        <w:t>МУНИЦИПАЛЬНЫЙ КОНТРАКТ №</w:t>
      </w:r>
      <w:r>
        <w:rPr>
          <w:rStyle w:val="cardmaininfopurchaselink2"/>
          <w:b/>
          <w:color w:val="auto"/>
          <w:sz w:val="23"/>
          <w:szCs w:val="23"/>
        </w:rPr>
        <w:t xml:space="preserve"> ______</w:t>
      </w:r>
    </w:p>
    <w:p w:rsidR="005C4954" w:rsidRPr="007F63C5" w:rsidRDefault="005C4954" w:rsidP="0082644D">
      <w:pPr>
        <w:pStyle w:val="a5"/>
        <w:jc w:val="center"/>
        <w:rPr>
          <w:bCs/>
          <w:sz w:val="23"/>
          <w:szCs w:val="23"/>
        </w:rPr>
      </w:pPr>
      <w:r w:rsidRPr="007F63C5">
        <w:rPr>
          <w:bCs/>
          <w:sz w:val="23"/>
          <w:szCs w:val="23"/>
        </w:rPr>
        <w:t xml:space="preserve">на выполнение работ </w:t>
      </w:r>
    </w:p>
    <w:p w:rsidR="005C4954" w:rsidRPr="007F63C5" w:rsidRDefault="005C4954" w:rsidP="0082644D">
      <w:pPr>
        <w:pStyle w:val="a5"/>
        <w:rPr>
          <w:i/>
          <w:sz w:val="23"/>
          <w:szCs w:val="23"/>
        </w:rPr>
      </w:pPr>
    </w:p>
    <w:p w:rsidR="005C4954" w:rsidRPr="007F63C5" w:rsidRDefault="005C4954" w:rsidP="0082644D">
      <w:pPr>
        <w:suppressAutoHyphens/>
        <w:spacing w:line="100" w:lineRule="atLeast"/>
        <w:jc w:val="left"/>
        <w:rPr>
          <w:b/>
          <w:bCs/>
          <w:i/>
          <w:sz w:val="23"/>
          <w:szCs w:val="23"/>
          <w:lang w:eastAsia="ar-SA"/>
        </w:rPr>
      </w:pPr>
      <w:r w:rsidRPr="007F63C5">
        <w:rPr>
          <w:i/>
          <w:sz w:val="23"/>
          <w:szCs w:val="23"/>
        </w:rPr>
        <w:t xml:space="preserve">ИКЗ: </w:t>
      </w:r>
      <w:r w:rsidR="00860C8F">
        <w:rPr>
          <w:i/>
          <w:sz w:val="23"/>
          <w:szCs w:val="23"/>
        </w:rPr>
        <w:t>__________________________________________</w:t>
      </w:r>
    </w:p>
    <w:p w:rsidR="005C4954" w:rsidRPr="007F63C5" w:rsidRDefault="005C4954" w:rsidP="0082644D">
      <w:pPr>
        <w:pStyle w:val="a5"/>
        <w:rPr>
          <w:bCs/>
          <w:sz w:val="23"/>
          <w:szCs w:val="23"/>
        </w:rPr>
      </w:pPr>
    </w:p>
    <w:p w:rsidR="005C4954" w:rsidRPr="007F63C5" w:rsidRDefault="005C4954" w:rsidP="0082644D">
      <w:pPr>
        <w:pStyle w:val="a5"/>
        <w:jc w:val="both"/>
        <w:rPr>
          <w:sz w:val="23"/>
          <w:szCs w:val="23"/>
        </w:rPr>
      </w:pPr>
      <w:r w:rsidRPr="007F63C5">
        <w:rPr>
          <w:sz w:val="23"/>
          <w:szCs w:val="23"/>
        </w:rPr>
        <w:t>г. Евпатория</w:t>
      </w:r>
      <w:r w:rsidRPr="007F63C5">
        <w:rPr>
          <w:sz w:val="23"/>
          <w:szCs w:val="23"/>
        </w:rPr>
        <w:tab/>
      </w:r>
      <w:r w:rsidRPr="007F63C5">
        <w:rPr>
          <w:sz w:val="23"/>
          <w:szCs w:val="23"/>
        </w:rPr>
        <w:tab/>
      </w:r>
      <w:r w:rsidRPr="007F63C5">
        <w:rPr>
          <w:sz w:val="23"/>
          <w:szCs w:val="23"/>
        </w:rPr>
        <w:tab/>
      </w:r>
      <w:r w:rsidRPr="007F63C5">
        <w:rPr>
          <w:sz w:val="23"/>
          <w:szCs w:val="23"/>
        </w:rPr>
        <w:tab/>
      </w:r>
      <w:r w:rsidRPr="007F63C5">
        <w:rPr>
          <w:sz w:val="23"/>
          <w:szCs w:val="23"/>
        </w:rPr>
        <w:tab/>
        <w:t xml:space="preserve">          </w:t>
      </w:r>
      <w:r w:rsidRPr="007F63C5">
        <w:rPr>
          <w:sz w:val="23"/>
          <w:szCs w:val="23"/>
        </w:rPr>
        <w:tab/>
      </w:r>
      <w:r w:rsidRPr="007F63C5">
        <w:rPr>
          <w:sz w:val="23"/>
          <w:szCs w:val="23"/>
        </w:rPr>
        <w:tab/>
      </w:r>
      <w:r w:rsidRPr="007F63C5">
        <w:rPr>
          <w:sz w:val="23"/>
          <w:szCs w:val="23"/>
        </w:rPr>
        <w:tab/>
      </w:r>
      <w:r>
        <w:rPr>
          <w:sz w:val="23"/>
          <w:szCs w:val="23"/>
        </w:rPr>
        <w:t xml:space="preserve">              __________________</w:t>
      </w:r>
    </w:p>
    <w:p w:rsidR="005C4954" w:rsidRPr="007F63C5" w:rsidRDefault="005C4954" w:rsidP="0082644D">
      <w:pPr>
        <w:pStyle w:val="a5"/>
        <w:jc w:val="both"/>
        <w:rPr>
          <w:sz w:val="23"/>
          <w:szCs w:val="23"/>
        </w:rPr>
      </w:pPr>
    </w:p>
    <w:p w:rsidR="005C4954" w:rsidRPr="00E75C08" w:rsidRDefault="005C4954" w:rsidP="00BC53F2">
      <w:pPr>
        <w:ind w:firstLine="709"/>
        <w:rPr>
          <w:sz w:val="23"/>
          <w:szCs w:val="23"/>
        </w:rPr>
      </w:pPr>
      <w:r w:rsidRPr="00E75C08">
        <w:rPr>
          <w:b/>
          <w:sz w:val="23"/>
          <w:szCs w:val="23"/>
        </w:rPr>
        <w:t>Департамент городского хозяйства администрации города Евпатории Республики Крым</w:t>
      </w:r>
      <w:r w:rsidRPr="00E75C08">
        <w:rPr>
          <w:sz w:val="23"/>
          <w:szCs w:val="23"/>
        </w:rPr>
        <w:t xml:space="preserve">, именуемый в дальнейшем «Заказчик», в лице </w:t>
      </w:r>
      <w:r w:rsidRPr="00E75C08">
        <w:rPr>
          <w:color w:val="000000"/>
          <w:sz w:val="23"/>
          <w:szCs w:val="23"/>
          <w:shd w:val="clear" w:color="auto" w:fill="FFFFFF"/>
        </w:rPr>
        <w:t>заместителя главы администрации-начальника департамента городского хозяйства администрации города Евпатории Республики Крым Климова Ивана Вячеславовича</w:t>
      </w:r>
      <w:r w:rsidRPr="00E75C08">
        <w:rPr>
          <w:sz w:val="23"/>
          <w:szCs w:val="23"/>
        </w:rPr>
        <w:t xml:space="preserve">, действующего на основании Положения, с одной стороны, и </w:t>
      </w:r>
    </w:p>
    <w:p w:rsidR="005C4954" w:rsidRPr="00E75C08" w:rsidRDefault="005C4954" w:rsidP="00BC53F2">
      <w:pPr>
        <w:pStyle w:val="a5"/>
        <w:ind w:firstLine="709"/>
        <w:jc w:val="both"/>
        <w:rPr>
          <w:kern w:val="16"/>
          <w:sz w:val="23"/>
          <w:szCs w:val="23"/>
        </w:rPr>
      </w:pPr>
      <w:r w:rsidRPr="00E75C08">
        <w:rPr>
          <w:color w:val="000000"/>
          <w:sz w:val="23"/>
          <w:szCs w:val="23"/>
        </w:rPr>
        <w:t>___________________________________________________________, именуемый в дальнейшем «Подрядчик»,</w:t>
      </w:r>
      <w:r w:rsidRPr="00E75C08">
        <w:rPr>
          <w:sz w:val="23"/>
          <w:szCs w:val="23"/>
        </w:rPr>
        <w:t xml:space="preserve"> в лице ______________________________________</w:t>
      </w:r>
      <w:r w:rsidRPr="00E75C08">
        <w:rPr>
          <w:color w:val="000000"/>
          <w:sz w:val="23"/>
          <w:szCs w:val="23"/>
        </w:rPr>
        <w:t>, действующего на основании ____________, с другой стороны, вместе именуемые в дальнейшем «Стороны»</w:t>
      </w:r>
      <w:r w:rsidRPr="00E75C08">
        <w:rPr>
          <w:sz w:val="23"/>
          <w:szCs w:val="23"/>
        </w:rPr>
        <w:t>, в соответствии с положениями</w:t>
      </w:r>
      <w:r w:rsidRPr="00E75C08">
        <w:rPr>
          <w:color w:val="000000"/>
          <w:sz w:val="23"/>
          <w:szCs w:val="23"/>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на основании части 2 статьи 15 Федерального закона от 08.03.2022 № 46-</w:t>
      </w:r>
      <w:r w:rsidRPr="00E75C08">
        <w:rPr>
          <w:sz w:val="23"/>
          <w:szCs w:val="23"/>
        </w:rPr>
        <w:t>ФЗ «О внесении изменений в отдельные законодательные акты Российской Федерации», постановления Совета министров Республики Крым от 29.03.2022 № 182 «О мерах по реализации положений части 2 статьи 15 Федерального закона от 8 марта 2022 года № 46-ФЗ «О внесении изменений в отдельные законодательные акты Российской Федерации»,</w:t>
      </w:r>
      <w:r w:rsidRPr="00E75C08">
        <w:rPr>
          <w:kern w:val="16"/>
          <w:sz w:val="23"/>
          <w:szCs w:val="23"/>
        </w:rPr>
        <w:t xml:space="preserve"> ______________________________________________ заключили настоящий муниципальный контракт, именуемый в дальнейшем «Контракт», о нижеследующем:</w:t>
      </w:r>
    </w:p>
    <w:p w:rsidR="005C4954" w:rsidRPr="00E75C08" w:rsidRDefault="005C4954" w:rsidP="0082644D">
      <w:pPr>
        <w:pStyle w:val="a5"/>
        <w:jc w:val="both"/>
        <w:rPr>
          <w:sz w:val="23"/>
          <w:szCs w:val="23"/>
        </w:rPr>
      </w:pPr>
    </w:p>
    <w:p w:rsidR="005C4954" w:rsidRPr="007F63C5" w:rsidRDefault="005C4954" w:rsidP="0082644D">
      <w:pPr>
        <w:pStyle w:val="a5"/>
        <w:jc w:val="center"/>
        <w:rPr>
          <w:bCs/>
          <w:smallCaps/>
          <w:sz w:val="23"/>
          <w:szCs w:val="23"/>
        </w:rPr>
      </w:pPr>
      <w:r w:rsidRPr="007F63C5">
        <w:rPr>
          <w:bCs/>
          <w:smallCaps/>
          <w:sz w:val="23"/>
          <w:szCs w:val="23"/>
        </w:rPr>
        <w:t xml:space="preserve">1. </w:t>
      </w:r>
      <w:r w:rsidRPr="007F63C5">
        <w:rPr>
          <w:sz w:val="23"/>
          <w:szCs w:val="23"/>
        </w:rPr>
        <w:t>Предмет Контракта</w:t>
      </w:r>
    </w:p>
    <w:p w:rsidR="005C4954" w:rsidRPr="007F63C5" w:rsidRDefault="005C4954" w:rsidP="003D2AE4">
      <w:pPr>
        <w:pStyle w:val="a5"/>
        <w:jc w:val="both"/>
        <w:rPr>
          <w:sz w:val="23"/>
          <w:szCs w:val="23"/>
        </w:rPr>
      </w:pPr>
      <w:r w:rsidRPr="007F63C5">
        <w:rPr>
          <w:sz w:val="23"/>
          <w:szCs w:val="23"/>
        </w:rPr>
        <w:t>1.1. </w:t>
      </w:r>
      <w:r>
        <w:rPr>
          <w:sz w:val="23"/>
          <w:szCs w:val="23"/>
        </w:rPr>
        <w:t>Предметом настоящего Контракта являются</w:t>
      </w:r>
      <w:r w:rsidRPr="007F63C5">
        <w:rPr>
          <w:sz w:val="23"/>
          <w:szCs w:val="23"/>
        </w:rPr>
        <w:t xml:space="preserve"> </w:t>
      </w:r>
      <w:r w:rsidRPr="00E75C08">
        <w:rPr>
          <w:b/>
          <w:bCs/>
          <w:sz w:val="23"/>
          <w:szCs w:val="23"/>
        </w:rPr>
        <w:t>работы по санитарной очистке общественных территорий муниципального образования городской округ Евпатория Республики Крым (пгт. Заозерное)</w:t>
      </w:r>
      <w:r w:rsidRPr="007F63C5">
        <w:rPr>
          <w:sz w:val="23"/>
          <w:szCs w:val="23"/>
        </w:rPr>
        <w:t xml:space="preserve"> (далее – работы). </w:t>
      </w:r>
    </w:p>
    <w:p w:rsidR="005C4954" w:rsidRPr="007F63C5" w:rsidRDefault="005C4954" w:rsidP="0082644D">
      <w:pPr>
        <w:pStyle w:val="a5"/>
        <w:jc w:val="both"/>
        <w:rPr>
          <w:i/>
          <w:iCs/>
          <w:sz w:val="23"/>
          <w:szCs w:val="23"/>
        </w:rPr>
      </w:pPr>
      <w:r w:rsidRPr="007F63C5">
        <w:rPr>
          <w:sz w:val="23"/>
          <w:szCs w:val="23"/>
        </w:rPr>
        <w:t xml:space="preserve">1.2. Состав и объем работ определяется </w:t>
      </w:r>
      <w:r>
        <w:rPr>
          <w:sz w:val="23"/>
          <w:szCs w:val="23"/>
        </w:rPr>
        <w:t>т</w:t>
      </w:r>
      <w:r w:rsidRPr="007F63C5">
        <w:rPr>
          <w:sz w:val="23"/>
          <w:szCs w:val="23"/>
        </w:rPr>
        <w:t>ехническим заданием (приложение № 1 к Контракту)</w:t>
      </w:r>
      <w:r>
        <w:rPr>
          <w:sz w:val="23"/>
          <w:szCs w:val="23"/>
        </w:rPr>
        <w:t>, и л</w:t>
      </w:r>
      <w:r w:rsidRPr="007F63C5">
        <w:rPr>
          <w:sz w:val="23"/>
          <w:szCs w:val="23"/>
        </w:rPr>
        <w:t>окальным сметным расчетом (приложение №</w:t>
      </w:r>
      <w:r>
        <w:rPr>
          <w:sz w:val="23"/>
          <w:szCs w:val="23"/>
        </w:rPr>
        <w:t xml:space="preserve"> 2</w:t>
      </w:r>
      <w:r w:rsidRPr="007F63C5">
        <w:rPr>
          <w:sz w:val="23"/>
          <w:szCs w:val="23"/>
        </w:rPr>
        <w:t xml:space="preserve"> к Контракту). </w:t>
      </w:r>
    </w:p>
    <w:p w:rsidR="005C4954" w:rsidRPr="007F63C5" w:rsidRDefault="005C4954" w:rsidP="0082644D">
      <w:pPr>
        <w:pStyle w:val="a5"/>
        <w:jc w:val="both"/>
        <w:rPr>
          <w:sz w:val="23"/>
          <w:szCs w:val="23"/>
        </w:rPr>
      </w:pPr>
    </w:p>
    <w:p w:rsidR="005C4954" w:rsidRPr="007F63C5" w:rsidRDefault="005C4954" w:rsidP="0082644D">
      <w:pPr>
        <w:pStyle w:val="a5"/>
        <w:jc w:val="center"/>
        <w:rPr>
          <w:sz w:val="23"/>
          <w:szCs w:val="23"/>
        </w:rPr>
      </w:pPr>
      <w:r w:rsidRPr="007F63C5">
        <w:rPr>
          <w:sz w:val="23"/>
          <w:szCs w:val="23"/>
        </w:rPr>
        <w:t>2. Цена Контракта и порядок расчетов</w:t>
      </w:r>
    </w:p>
    <w:p w:rsidR="005C4954" w:rsidRPr="007F63C5" w:rsidRDefault="005C4954" w:rsidP="0082644D">
      <w:pPr>
        <w:pStyle w:val="a5"/>
        <w:jc w:val="both"/>
        <w:rPr>
          <w:sz w:val="23"/>
          <w:szCs w:val="23"/>
        </w:rPr>
      </w:pPr>
      <w:r w:rsidRPr="007F63C5">
        <w:rPr>
          <w:sz w:val="23"/>
          <w:szCs w:val="23"/>
        </w:rPr>
        <w:t xml:space="preserve">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 </w:t>
      </w:r>
    </w:p>
    <w:p w:rsidR="005C4954" w:rsidRPr="007F63C5" w:rsidRDefault="005C4954" w:rsidP="0082644D">
      <w:pPr>
        <w:pStyle w:val="a5"/>
        <w:jc w:val="both"/>
        <w:rPr>
          <w:i/>
          <w:iCs/>
          <w:sz w:val="23"/>
          <w:szCs w:val="23"/>
        </w:rPr>
      </w:pPr>
      <w:r w:rsidRPr="007F63C5">
        <w:rPr>
          <w:sz w:val="23"/>
          <w:szCs w:val="23"/>
        </w:rPr>
        <w:t>2.2. Общая цена Контракта</w:t>
      </w:r>
      <w:r>
        <w:rPr>
          <w:sz w:val="23"/>
          <w:szCs w:val="23"/>
        </w:rPr>
        <w:t xml:space="preserve"> составляет</w:t>
      </w:r>
      <w:r w:rsidRPr="007C5AE0">
        <w:rPr>
          <w:sz w:val="23"/>
          <w:szCs w:val="23"/>
        </w:rPr>
        <w:t xml:space="preserve">, </w:t>
      </w:r>
      <w:r>
        <w:rPr>
          <w:sz w:val="23"/>
          <w:szCs w:val="23"/>
          <w:lang w:eastAsia="en-US"/>
        </w:rPr>
        <w:t>условие об НДС</w:t>
      </w:r>
      <w:r w:rsidRPr="00E021DE">
        <w:rPr>
          <w:i/>
          <w:iCs/>
          <w:sz w:val="23"/>
          <w:szCs w:val="23"/>
        </w:rPr>
        <w:t>.</w:t>
      </w:r>
    </w:p>
    <w:p w:rsidR="005C4954" w:rsidRPr="007F63C5" w:rsidRDefault="005C4954" w:rsidP="0082644D">
      <w:pPr>
        <w:pStyle w:val="a5"/>
        <w:jc w:val="both"/>
        <w:rPr>
          <w:i/>
          <w:sz w:val="23"/>
          <w:szCs w:val="23"/>
        </w:rPr>
      </w:pPr>
      <w:r w:rsidRPr="007F63C5">
        <w:rPr>
          <w:i/>
          <w:sz w:val="23"/>
          <w:szCs w:val="23"/>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4954" w:rsidRDefault="005C4954" w:rsidP="0082644D">
      <w:pPr>
        <w:pStyle w:val="a5"/>
        <w:jc w:val="both"/>
        <w:rPr>
          <w:sz w:val="23"/>
          <w:szCs w:val="23"/>
        </w:rPr>
      </w:pPr>
      <w:r w:rsidRPr="007F63C5">
        <w:rPr>
          <w:sz w:val="23"/>
          <w:szCs w:val="23"/>
        </w:rPr>
        <w:t>2.3.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5C4954" w:rsidRDefault="005C4954" w:rsidP="0094327C">
      <w:pPr>
        <w:pStyle w:val="a5"/>
        <w:jc w:val="both"/>
        <w:rPr>
          <w:sz w:val="23"/>
          <w:szCs w:val="23"/>
        </w:rPr>
      </w:pPr>
      <w:r>
        <w:rPr>
          <w:sz w:val="23"/>
          <w:szCs w:val="23"/>
        </w:rPr>
        <w:t>2.3.1. Стоимость работ по уходу за зелеными насаждениями рассчитана согласно локальному сметному расчету.</w:t>
      </w:r>
    </w:p>
    <w:p w:rsidR="005C4954" w:rsidRDefault="005C4954" w:rsidP="0094327C">
      <w:pPr>
        <w:pStyle w:val="a5"/>
        <w:jc w:val="both"/>
        <w:rPr>
          <w:sz w:val="23"/>
          <w:szCs w:val="23"/>
        </w:rPr>
      </w:pPr>
      <w:r>
        <w:rPr>
          <w:sz w:val="23"/>
          <w:szCs w:val="23"/>
        </w:rPr>
        <w:t>2.3.2. Стоимость работ по ручной уборке рассчитана согласно таблице:</w:t>
      </w:r>
    </w:p>
    <w:p w:rsidR="005C4954" w:rsidRDefault="005C4954" w:rsidP="0094327C">
      <w:pPr>
        <w:pStyle w:val="a5"/>
        <w:jc w:val="both"/>
        <w:rPr>
          <w:sz w:val="23"/>
          <w:szCs w:val="23"/>
        </w:rPr>
      </w:pPr>
    </w:p>
    <w:tbl>
      <w:tblPr>
        <w:tblW w:w="9583" w:type="dxa"/>
        <w:tblInd w:w="55" w:type="dxa"/>
        <w:tblLayout w:type="fixed"/>
        <w:tblCellMar>
          <w:top w:w="55" w:type="dxa"/>
          <w:left w:w="55" w:type="dxa"/>
          <w:bottom w:w="55" w:type="dxa"/>
          <w:right w:w="55" w:type="dxa"/>
        </w:tblCellMar>
        <w:tblLook w:val="0000"/>
      </w:tblPr>
      <w:tblGrid>
        <w:gridCol w:w="493"/>
        <w:gridCol w:w="3051"/>
        <w:gridCol w:w="1559"/>
        <w:gridCol w:w="1220"/>
        <w:gridCol w:w="1701"/>
        <w:gridCol w:w="1559"/>
      </w:tblGrid>
      <w:tr w:rsidR="005C4954" w:rsidRPr="008D459E" w:rsidTr="0094327C">
        <w:trPr>
          <w:trHeight w:val="543"/>
        </w:trPr>
        <w:tc>
          <w:tcPr>
            <w:tcW w:w="493" w:type="dxa"/>
            <w:tcBorders>
              <w:top w:val="single" w:sz="2" w:space="0" w:color="000000"/>
              <w:left w:val="single" w:sz="2" w:space="0" w:color="000000"/>
              <w:bottom w:val="single" w:sz="2" w:space="0" w:color="000000"/>
            </w:tcBorders>
          </w:tcPr>
          <w:p w:rsidR="005C4954" w:rsidRPr="008D459E" w:rsidRDefault="005C4954" w:rsidP="004D787C">
            <w:pPr>
              <w:suppressLineNumbers/>
              <w:suppressAutoHyphens/>
              <w:jc w:val="center"/>
              <w:rPr>
                <w:lang w:eastAsia="ar-SA"/>
              </w:rPr>
            </w:pPr>
            <w:r w:rsidRPr="008D459E">
              <w:rPr>
                <w:sz w:val="22"/>
                <w:szCs w:val="22"/>
                <w:lang w:eastAsia="ar-SA"/>
              </w:rPr>
              <w:t>№ п/п</w:t>
            </w:r>
          </w:p>
        </w:tc>
        <w:tc>
          <w:tcPr>
            <w:tcW w:w="3051" w:type="dxa"/>
            <w:tcBorders>
              <w:top w:val="single" w:sz="2" w:space="0" w:color="000000"/>
              <w:left w:val="single" w:sz="2" w:space="0" w:color="000000"/>
              <w:bottom w:val="single" w:sz="2" w:space="0" w:color="000000"/>
            </w:tcBorders>
          </w:tcPr>
          <w:p w:rsidR="005C4954" w:rsidRPr="008D459E" w:rsidRDefault="005C4954" w:rsidP="004D787C">
            <w:pPr>
              <w:jc w:val="center"/>
              <w:rPr>
                <w:lang w:eastAsia="ar-SA"/>
              </w:rPr>
            </w:pPr>
            <w:r w:rsidRPr="008D459E">
              <w:rPr>
                <w:sz w:val="22"/>
                <w:szCs w:val="22"/>
                <w:lang w:eastAsia="ar-SA"/>
              </w:rPr>
              <w:t xml:space="preserve">Наименование </w:t>
            </w:r>
          </w:p>
        </w:tc>
        <w:tc>
          <w:tcPr>
            <w:tcW w:w="1559" w:type="dxa"/>
            <w:tcBorders>
              <w:top w:val="single" w:sz="2" w:space="0" w:color="000000"/>
              <w:left w:val="single" w:sz="2" w:space="0" w:color="000000"/>
              <w:bottom w:val="single" w:sz="2" w:space="0" w:color="000000"/>
            </w:tcBorders>
          </w:tcPr>
          <w:p w:rsidR="005C4954" w:rsidRPr="008D459E" w:rsidRDefault="005C4954" w:rsidP="004D787C">
            <w:pPr>
              <w:suppressLineNumbers/>
              <w:suppressAutoHyphens/>
              <w:jc w:val="center"/>
              <w:rPr>
                <w:lang w:eastAsia="ar-SA"/>
              </w:rPr>
            </w:pPr>
            <w:r w:rsidRPr="008D459E">
              <w:rPr>
                <w:sz w:val="22"/>
                <w:szCs w:val="22"/>
                <w:lang w:eastAsia="ar-SA"/>
              </w:rPr>
              <w:t>Ед</w:t>
            </w:r>
            <w:r>
              <w:rPr>
                <w:sz w:val="22"/>
                <w:szCs w:val="22"/>
                <w:lang w:eastAsia="ar-SA"/>
              </w:rPr>
              <w:t xml:space="preserve">. </w:t>
            </w:r>
            <w:r w:rsidRPr="008D459E">
              <w:rPr>
                <w:sz w:val="22"/>
                <w:szCs w:val="22"/>
                <w:lang w:eastAsia="ar-SA"/>
              </w:rPr>
              <w:t>изм.</w:t>
            </w:r>
          </w:p>
        </w:tc>
        <w:tc>
          <w:tcPr>
            <w:tcW w:w="1220" w:type="dxa"/>
            <w:tcBorders>
              <w:top w:val="single" w:sz="2" w:space="0" w:color="000000"/>
              <w:left w:val="single" w:sz="2" w:space="0" w:color="000000"/>
              <w:bottom w:val="single" w:sz="2" w:space="0" w:color="000000"/>
            </w:tcBorders>
          </w:tcPr>
          <w:p w:rsidR="005C4954" w:rsidRPr="008D459E" w:rsidRDefault="005C4954" w:rsidP="004D787C">
            <w:pPr>
              <w:suppressLineNumbers/>
              <w:suppressAutoHyphens/>
              <w:jc w:val="center"/>
              <w:rPr>
                <w:lang w:eastAsia="ar-SA"/>
              </w:rPr>
            </w:pPr>
            <w:r w:rsidRPr="008D459E">
              <w:rPr>
                <w:sz w:val="22"/>
                <w:szCs w:val="22"/>
                <w:lang w:eastAsia="ar-SA"/>
              </w:rPr>
              <w:t>Количество</w:t>
            </w:r>
          </w:p>
        </w:tc>
        <w:tc>
          <w:tcPr>
            <w:tcW w:w="1701" w:type="dxa"/>
            <w:tcBorders>
              <w:top w:val="single" w:sz="2" w:space="0" w:color="000000"/>
              <w:left w:val="single" w:sz="2" w:space="0" w:color="000000"/>
              <w:bottom w:val="single" w:sz="2" w:space="0" w:color="000000"/>
              <w:right w:val="single" w:sz="2" w:space="0" w:color="000000"/>
            </w:tcBorders>
          </w:tcPr>
          <w:p w:rsidR="005C4954" w:rsidRPr="008D459E" w:rsidRDefault="005C4954" w:rsidP="004D787C">
            <w:pPr>
              <w:suppressLineNumbers/>
              <w:suppressAutoHyphens/>
              <w:ind w:left="100" w:right="13"/>
              <w:jc w:val="center"/>
              <w:rPr>
                <w:lang w:eastAsia="ar-SA"/>
              </w:rPr>
            </w:pPr>
            <w:r w:rsidRPr="008D459E">
              <w:rPr>
                <w:sz w:val="22"/>
                <w:szCs w:val="22"/>
                <w:lang w:eastAsia="ar-SA"/>
              </w:rPr>
              <w:t xml:space="preserve">Цена за ед. руб., без НДС </w:t>
            </w:r>
          </w:p>
        </w:tc>
        <w:tc>
          <w:tcPr>
            <w:tcW w:w="1559" w:type="dxa"/>
            <w:tcBorders>
              <w:top w:val="single" w:sz="2" w:space="0" w:color="000000"/>
              <w:left w:val="single" w:sz="2" w:space="0" w:color="000000"/>
              <w:bottom w:val="single" w:sz="2" w:space="0" w:color="000000"/>
              <w:right w:val="single" w:sz="2" w:space="0" w:color="000000"/>
            </w:tcBorders>
          </w:tcPr>
          <w:p w:rsidR="005C4954" w:rsidRPr="008D459E" w:rsidRDefault="005C4954" w:rsidP="004D787C">
            <w:pPr>
              <w:suppressLineNumbers/>
              <w:suppressAutoHyphens/>
              <w:ind w:left="100" w:right="13"/>
              <w:jc w:val="center"/>
              <w:rPr>
                <w:lang w:eastAsia="ar-SA"/>
              </w:rPr>
            </w:pPr>
            <w:r w:rsidRPr="008D459E">
              <w:rPr>
                <w:sz w:val="22"/>
                <w:szCs w:val="22"/>
                <w:lang w:eastAsia="ar-SA"/>
              </w:rPr>
              <w:t xml:space="preserve">Сумма, руб., без НДС </w:t>
            </w:r>
          </w:p>
        </w:tc>
      </w:tr>
      <w:tr w:rsidR="005C4954" w:rsidRPr="008D459E" w:rsidTr="0094327C">
        <w:tc>
          <w:tcPr>
            <w:tcW w:w="493" w:type="dxa"/>
            <w:tcBorders>
              <w:left w:val="single" w:sz="2" w:space="0" w:color="000000"/>
              <w:bottom w:val="single" w:sz="2" w:space="0" w:color="000000"/>
            </w:tcBorders>
          </w:tcPr>
          <w:p w:rsidR="005C4954" w:rsidRPr="008D459E" w:rsidRDefault="005C4954" w:rsidP="004D787C">
            <w:pPr>
              <w:suppressLineNumbers/>
              <w:suppressAutoHyphens/>
              <w:snapToGrid w:val="0"/>
              <w:rPr>
                <w:highlight w:val="yellow"/>
                <w:lang w:eastAsia="ar-SA"/>
              </w:rPr>
            </w:pPr>
            <w:r w:rsidRPr="008D459E">
              <w:rPr>
                <w:sz w:val="22"/>
                <w:szCs w:val="22"/>
                <w:lang w:eastAsia="ar-SA"/>
              </w:rPr>
              <w:lastRenderedPageBreak/>
              <w:t>1</w:t>
            </w:r>
          </w:p>
        </w:tc>
        <w:tc>
          <w:tcPr>
            <w:tcW w:w="3051" w:type="dxa"/>
            <w:tcBorders>
              <w:left w:val="single" w:sz="2" w:space="0" w:color="000000"/>
              <w:bottom w:val="single" w:sz="2" w:space="0" w:color="000000"/>
            </w:tcBorders>
          </w:tcPr>
          <w:p w:rsidR="005C4954" w:rsidRPr="00076BBD" w:rsidRDefault="005C4954" w:rsidP="0094327C">
            <w:pPr>
              <w:widowControl w:val="0"/>
              <w:shd w:val="clear" w:color="auto" w:fill="FFFFFF"/>
              <w:autoSpaceDE w:val="0"/>
              <w:ind w:right="5"/>
              <w:jc w:val="left"/>
            </w:pPr>
            <w:r w:rsidRPr="00076BBD">
              <w:rPr>
                <w:bCs/>
                <w:sz w:val="22"/>
                <w:szCs w:val="22"/>
              </w:rPr>
              <w:t>Работы по санитарной очистке общественных территорий муниципального образования городской округ Евпатория Республики Крым (пгт. Заозерное)</w:t>
            </w:r>
            <w:r w:rsidRPr="00076BBD">
              <w:rPr>
                <w:sz w:val="22"/>
                <w:szCs w:val="22"/>
              </w:rPr>
              <w:t xml:space="preserve"> </w:t>
            </w:r>
          </w:p>
          <w:p w:rsidR="005C4954" w:rsidRPr="008D459E" w:rsidRDefault="005C4954" w:rsidP="0094327C">
            <w:pPr>
              <w:widowControl w:val="0"/>
              <w:shd w:val="clear" w:color="auto" w:fill="FFFFFF"/>
              <w:autoSpaceDE w:val="0"/>
              <w:ind w:right="5"/>
              <w:jc w:val="left"/>
              <w:rPr>
                <w:lang w:eastAsia="ar-SA"/>
              </w:rPr>
            </w:pPr>
            <w:r w:rsidRPr="008D459E">
              <w:rPr>
                <w:sz w:val="22"/>
                <w:szCs w:val="22"/>
              </w:rPr>
              <w:t>(в соответствии с графиком уборки)</w:t>
            </w:r>
          </w:p>
        </w:tc>
        <w:tc>
          <w:tcPr>
            <w:tcW w:w="1559" w:type="dxa"/>
            <w:tcBorders>
              <w:left w:val="single" w:sz="2" w:space="0" w:color="000000"/>
              <w:bottom w:val="single" w:sz="2" w:space="0" w:color="000000"/>
            </w:tcBorders>
          </w:tcPr>
          <w:p w:rsidR="005C4954" w:rsidRPr="008D459E" w:rsidRDefault="005C4954" w:rsidP="004D787C">
            <w:pPr>
              <w:suppressLineNumbers/>
              <w:suppressAutoHyphens/>
              <w:snapToGrid w:val="0"/>
              <w:jc w:val="center"/>
              <w:rPr>
                <w:lang w:eastAsia="ar-SA"/>
              </w:rPr>
            </w:pPr>
            <w:r w:rsidRPr="008D459E">
              <w:rPr>
                <w:sz w:val="22"/>
                <w:szCs w:val="22"/>
                <w:lang w:eastAsia="ar-SA"/>
              </w:rPr>
              <w:t>м²</w:t>
            </w:r>
          </w:p>
          <w:p w:rsidR="005C4954" w:rsidRPr="008D459E" w:rsidRDefault="005C4954" w:rsidP="004D787C">
            <w:pPr>
              <w:suppressLineNumbers/>
              <w:suppressAutoHyphens/>
              <w:snapToGrid w:val="0"/>
              <w:jc w:val="center"/>
              <w:rPr>
                <w:lang w:eastAsia="ar-SA"/>
              </w:rPr>
            </w:pPr>
            <w:r w:rsidRPr="008D459E">
              <w:rPr>
                <w:sz w:val="22"/>
                <w:szCs w:val="22"/>
                <w:lang w:eastAsia="ar-SA"/>
              </w:rPr>
              <w:t>приведенной площади уборки</w:t>
            </w:r>
          </w:p>
        </w:tc>
        <w:tc>
          <w:tcPr>
            <w:tcW w:w="1220" w:type="dxa"/>
            <w:tcBorders>
              <w:left w:val="single" w:sz="2" w:space="0" w:color="000000"/>
              <w:bottom w:val="single" w:sz="2" w:space="0" w:color="000000"/>
            </w:tcBorders>
          </w:tcPr>
          <w:p w:rsidR="005C4954" w:rsidRPr="008D459E" w:rsidRDefault="005C4954" w:rsidP="004D787C">
            <w:pPr>
              <w:suppressLineNumbers/>
              <w:suppressAutoHyphens/>
              <w:snapToGrid w:val="0"/>
              <w:jc w:val="center"/>
              <w:rPr>
                <w:lang w:eastAsia="ar-SA"/>
              </w:rPr>
            </w:pPr>
          </w:p>
          <w:p w:rsidR="005C4954" w:rsidRPr="008D459E" w:rsidRDefault="005C4954" w:rsidP="004D787C">
            <w:pPr>
              <w:suppressLineNumbers/>
              <w:suppressAutoHyphens/>
              <w:snapToGrid w:val="0"/>
              <w:jc w:val="center"/>
            </w:pPr>
          </w:p>
          <w:p w:rsidR="005C4954" w:rsidRPr="008D459E" w:rsidRDefault="005C4954" w:rsidP="004D787C">
            <w:pPr>
              <w:suppressLineNumbers/>
              <w:suppressAutoHyphens/>
              <w:snapToGrid w:val="0"/>
              <w:jc w:val="center"/>
              <w:rPr>
                <w:lang w:eastAsia="ar-SA"/>
              </w:rPr>
            </w:pPr>
            <w:r>
              <w:rPr>
                <w:lang w:eastAsia="ar-SA"/>
              </w:rPr>
              <w:t>1437860,4</w:t>
            </w:r>
          </w:p>
        </w:tc>
        <w:tc>
          <w:tcPr>
            <w:tcW w:w="1701" w:type="dxa"/>
            <w:tcBorders>
              <w:left w:val="single" w:sz="2" w:space="0" w:color="000000"/>
              <w:bottom w:val="single" w:sz="2" w:space="0" w:color="000000"/>
              <w:right w:val="single" w:sz="2" w:space="0" w:color="000000"/>
            </w:tcBorders>
          </w:tcPr>
          <w:p w:rsidR="005C4954" w:rsidRPr="008D459E" w:rsidRDefault="005C4954" w:rsidP="004D787C">
            <w:pPr>
              <w:suppressLineNumbers/>
              <w:suppressAutoHyphens/>
              <w:snapToGrid w:val="0"/>
              <w:ind w:left="50" w:right="63"/>
              <w:jc w:val="center"/>
              <w:rPr>
                <w:lang w:eastAsia="ar-SA"/>
              </w:rPr>
            </w:pPr>
          </w:p>
          <w:p w:rsidR="005C4954" w:rsidRPr="008D459E" w:rsidRDefault="005C4954" w:rsidP="00671309">
            <w:pPr>
              <w:suppressLineNumbers/>
              <w:suppressAutoHyphens/>
              <w:snapToGrid w:val="0"/>
              <w:ind w:left="50" w:right="63"/>
              <w:jc w:val="center"/>
              <w:rPr>
                <w:lang w:eastAsia="ar-SA"/>
              </w:rPr>
            </w:pPr>
          </w:p>
        </w:tc>
        <w:tc>
          <w:tcPr>
            <w:tcW w:w="1559" w:type="dxa"/>
            <w:tcBorders>
              <w:left w:val="single" w:sz="2" w:space="0" w:color="000000"/>
              <w:bottom w:val="single" w:sz="2" w:space="0" w:color="000000"/>
              <w:right w:val="single" w:sz="2" w:space="0" w:color="000000"/>
            </w:tcBorders>
          </w:tcPr>
          <w:p w:rsidR="005C4954" w:rsidRPr="008D459E" w:rsidRDefault="005C4954" w:rsidP="004D787C">
            <w:pPr>
              <w:suppressLineNumbers/>
              <w:suppressAutoHyphens/>
              <w:snapToGrid w:val="0"/>
              <w:ind w:left="50" w:right="63"/>
              <w:jc w:val="center"/>
              <w:rPr>
                <w:lang w:eastAsia="ar-SA"/>
              </w:rPr>
            </w:pPr>
          </w:p>
          <w:p w:rsidR="005C4954" w:rsidRPr="008D459E" w:rsidRDefault="005C4954" w:rsidP="004D787C">
            <w:pPr>
              <w:suppressLineNumbers/>
              <w:suppressAutoHyphens/>
              <w:snapToGrid w:val="0"/>
              <w:ind w:left="50" w:right="63"/>
              <w:jc w:val="center"/>
              <w:rPr>
                <w:lang w:eastAsia="ar-SA"/>
              </w:rPr>
            </w:pPr>
          </w:p>
          <w:p w:rsidR="005C4954" w:rsidRPr="008D459E" w:rsidRDefault="005C4954" w:rsidP="004D787C">
            <w:pPr>
              <w:suppressLineNumbers/>
              <w:suppressAutoHyphens/>
              <w:snapToGrid w:val="0"/>
              <w:ind w:left="50" w:right="63"/>
              <w:jc w:val="center"/>
              <w:rPr>
                <w:lang w:eastAsia="ar-SA"/>
              </w:rPr>
            </w:pPr>
          </w:p>
        </w:tc>
      </w:tr>
    </w:tbl>
    <w:p w:rsidR="005C4954" w:rsidRPr="007F63C5" w:rsidRDefault="005C4954" w:rsidP="0094327C">
      <w:pPr>
        <w:pStyle w:val="a5"/>
        <w:jc w:val="both"/>
        <w:rPr>
          <w:sz w:val="23"/>
          <w:szCs w:val="23"/>
        </w:rPr>
      </w:pPr>
    </w:p>
    <w:p w:rsidR="005C4954" w:rsidRPr="007F63C5" w:rsidRDefault="005C4954" w:rsidP="00574A1E">
      <w:pPr>
        <w:pStyle w:val="a5"/>
        <w:jc w:val="both"/>
        <w:rPr>
          <w:iCs/>
          <w:sz w:val="23"/>
          <w:szCs w:val="23"/>
        </w:rPr>
      </w:pPr>
      <w:r w:rsidRPr="007F63C5">
        <w:rPr>
          <w:sz w:val="23"/>
          <w:szCs w:val="23"/>
        </w:rPr>
        <w:t xml:space="preserve">2.4. </w:t>
      </w:r>
      <w:r w:rsidRPr="007F63C5">
        <w:rPr>
          <w:iCs/>
          <w:sz w:val="23"/>
          <w:szCs w:val="23"/>
        </w:rPr>
        <w:t xml:space="preserve">Авансовый платеж по настоящему Контракту </w:t>
      </w:r>
      <w:r>
        <w:rPr>
          <w:iCs/>
          <w:sz w:val="23"/>
          <w:szCs w:val="23"/>
        </w:rPr>
        <w:t xml:space="preserve">не </w:t>
      </w:r>
      <w:r w:rsidRPr="007F63C5">
        <w:rPr>
          <w:iCs/>
          <w:sz w:val="23"/>
          <w:szCs w:val="23"/>
        </w:rPr>
        <w:t>предусмотрен</w:t>
      </w:r>
      <w:r>
        <w:rPr>
          <w:iCs/>
          <w:sz w:val="23"/>
          <w:szCs w:val="23"/>
        </w:rPr>
        <w:t>.</w:t>
      </w:r>
      <w:r w:rsidRPr="007F63C5">
        <w:rPr>
          <w:iCs/>
          <w:sz w:val="23"/>
          <w:szCs w:val="23"/>
        </w:rPr>
        <w:t xml:space="preserve"> </w:t>
      </w:r>
    </w:p>
    <w:p w:rsidR="005C4954" w:rsidRPr="007F63C5" w:rsidRDefault="005C4954" w:rsidP="009C4080">
      <w:pPr>
        <w:pStyle w:val="a8"/>
        <w:ind w:left="0"/>
        <w:jc w:val="both"/>
        <w:rPr>
          <w:iCs/>
          <w:sz w:val="23"/>
          <w:szCs w:val="23"/>
        </w:rPr>
      </w:pPr>
      <w:r w:rsidRPr="007F63C5">
        <w:rPr>
          <w:iCs/>
          <w:sz w:val="23"/>
          <w:szCs w:val="23"/>
        </w:rPr>
        <w:t>2</w:t>
      </w:r>
      <w:bookmarkStart w:id="0" w:name="_Hlk95745792"/>
      <w:r w:rsidRPr="007F63C5">
        <w:rPr>
          <w:iCs/>
          <w:sz w:val="23"/>
          <w:szCs w:val="23"/>
        </w:rPr>
        <w:t>.</w:t>
      </w:r>
      <w:r>
        <w:rPr>
          <w:iCs/>
          <w:sz w:val="23"/>
          <w:szCs w:val="23"/>
        </w:rPr>
        <w:t>5</w:t>
      </w:r>
      <w:r w:rsidRPr="007F63C5">
        <w:rPr>
          <w:iCs/>
          <w:sz w:val="23"/>
          <w:szCs w:val="23"/>
        </w:rPr>
        <w:t xml:space="preserve">. </w:t>
      </w:r>
      <w:r w:rsidRPr="007F63C5">
        <w:rPr>
          <w:rFonts w:eastAsia="Arial Unicode MS"/>
          <w:sz w:val="23"/>
          <w:szCs w:val="23"/>
        </w:rPr>
        <w:t xml:space="preserve">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Pr>
          <w:rFonts w:eastAsia="Arial Unicode MS"/>
          <w:sz w:val="23"/>
          <w:szCs w:val="23"/>
        </w:rPr>
        <w:t>7</w:t>
      </w:r>
      <w:r w:rsidRPr="007F63C5">
        <w:rPr>
          <w:rFonts w:eastAsia="Arial Unicode MS"/>
          <w:sz w:val="23"/>
          <w:szCs w:val="23"/>
        </w:rPr>
        <w:t xml:space="preserve"> (</w:t>
      </w:r>
      <w:r>
        <w:rPr>
          <w:rFonts w:eastAsia="Arial Unicode MS"/>
          <w:sz w:val="23"/>
          <w:szCs w:val="23"/>
        </w:rPr>
        <w:t>семи</w:t>
      </w:r>
      <w:r w:rsidRPr="007F63C5">
        <w:rPr>
          <w:rFonts w:eastAsia="Arial Unicode MS"/>
          <w:sz w:val="23"/>
          <w:szCs w:val="23"/>
        </w:rPr>
        <w:t>) рабочих дней с даты подписания Заказчиком акта о приемке выполненных работ по форме № КС-2 без замечаний, справки о стоимости выполненных работ и затрат по форме № КС-3 на основании представленных Подрядчиком счета и счета-фактуры (в случаях, предусмотренных законодательством Российской Федерации).</w:t>
      </w:r>
    </w:p>
    <w:bookmarkEnd w:id="0"/>
    <w:p w:rsidR="005C4954" w:rsidRPr="007F63C5" w:rsidRDefault="005C4954" w:rsidP="009C4080">
      <w:pPr>
        <w:pStyle w:val="a8"/>
        <w:ind w:left="0"/>
        <w:jc w:val="both"/>
        <w:rPr>
          <w:iCs/>
          <w:sz w:val="23"/>
          <w:szCs w:val="23"/>
        </w:rPr>
      </w:pPr>
      <w:r w:rsidRPr="007F63C5">
        <w:rPr>
          <w:iCs/>
          <w:sz w:val="23"/>
          <w:szCs w:val="23"/>
        </w:rPr>
        <w:t>2.</w:t>
      </w:r>
      <w:r>
        <w:rPr>
          <w:iCs/>
          <w:sz w:val="23"/>
          <w:szCs w:val="23"/>
        </w:rPr>
        <w:t>6</w:t>
      </w:r>
      <w:r w:rsidRPr="007F63C5">
        <w:rPr>
          <w:iCs/>
          <w:sz w:val="23"/>
          <w:szCs w:val="23"/>
        </w:rPr>
        <w:t>. При расторжении Контракта по соглашению сторон Подрядчик обязан оплатить штрафные санкции, предусмотренные настоящим Контрактом, не позднее дня, предшествующего дню прекращения действия Контракта</w:t>
      </w:r>
      <w:r>
        <w:rPr>
          <w:iCs/>
          <w:sz w:val="23"/>
          <w:szCs w:val="23"/>
        </w:rPr>
        <w:t>, если иной срок не установлен с</w:t>
      </w:r>
      <w:r w:rsidRPr="007F63C5">
        <w:rPr>
          <w:iCs/>
          <w:sz w:val="23"/>
          <w:szCs w:val="23"/>
        </w:rPr>
        <w:t xml:space="preserve">оглашением о расторжении Контракта. </w:t>
      </w:r>
    </w:p>
    <w:p w:rsidR="005C4954" w:rsidRPr="007F63C5" w:rsidRDefault="005C4954" w:rsidP="009C4080">
      <w:pPr>
        <w:pStyle w:val="a8"/>
        <w:ind w:left="0"/>
        <w:jc w:val="both"/>
        <w:rPr>
          <w:sz w:val="23"/>
          <w:szCs w:val="23"/>
        </w:rPr>
      </w:pPr>
      <w:r w:rsidRPr="007F63C5">
        <w:rPr>
          <w:iCs/>
          <w:sz w:val="23"/>
          <w:szCs w:val="23"/>
        </w:rPr>
        <w:t>2.</w:t>
      </w:r>
      <w:r>
        <w:rPr>
          <w:iCs/>
          <w:sz w:val="23"/>
          <w:szCs w:val="23"/>
        </w:rPr>
        <w:t>7</w:t>
      </w:r>
      <w:r w:rsidRPr="007F63C5">
        <w:rPr>
          <w:iCs/>
          <w:sz w:val="23"/>
          <w:szCs w:val="23"/>
        </w:rPr>
        <w:t xml:space="preserve">. </w:t>
      </w:r>
      <w:r w:rsidRPr="007F63C5">
        <w:rPr>
          <w:sz w:val="23"/>
          <w:szCs w:val="23"/>
        </w:rPr>
        <w:t>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5C4954" w:rsidRPr="007F63C5" w:rsidRDefault="005C4954" w:rsidP="009C4080">
      <w:pPr>
        <w:pStyle w:val="a8"/>
        <w:ind w:left="0"/>
        <w:jc w:val="both"/>
        <w:rPr>
          <w:iCs/>
          <w:sz w:val="23"/>
          <w:szCs w:val="23"/>
        </w:rPr>
      </w:pPr>
      <w:r w:rsidRPr="007F63C5">
        <w:rPr>
          <w:sz w:val="23"/>
          <w:szCs w:val="23"/>
        </w:rPr>
        <w:t>2.</w:t>
      </w:r>
      <w:r>
        <w:rPr>
          <w:sz w:val="23"/>
          <w:szCs w:val="23"/>
        </w:rPr>
        <w:t>8</w:t>
      </w:r>
      <w:r w:rsidRPr="007F63C5">
        <w:rPr>
          <w:sz w:val="23"/>
          <w:szCs w:val="23"/>
        </w:rPr>
        <w:t xml:space="preserve"> Все документы, необходимые для проведения расчетов Заказчика с Подрядчиком, должны содержать информацию об ИКЗ.</w:t>
      </w:r>
    </w:p>
    <w:p w:rsidR="005C4954" w:rsidRPr="007F63C5" w:rsidRDefault="005C4954" w:rsidP="009C4080">
      <w:pPr>
        <w:pStyle w:val="a5"/>
        <w:jc w:val="both"/>
        <w:rPr>
          <w:color w:val="000000"/>
          <w:sz w:val="23"/>
          <w:szCs w:val="23"/>
        </w:rPr>
      </w:pPr>
      <w:r w:rsidRPr="007F63C5">
        <w:rPr>
          <w:sz w:val="23"/>
          <w:szCs w:val="23"/>
        </w:rPr>
        <w:t>2.</w:t>
      </w:r>
      <w:r>
        <w:rPr>
          <w:sz w:val="23"/>
          <w:szCs w:val="23"/>
        </w:rPr>
        <w:t>9</w:t>
      </w:r>
      <w:r w:rsidRPr="007F63C5">
        <w:rPr>
          <w:sz w:val="23"/>
          <w:szCs w:val="23"/>
        </w:rPr>
        <w:t xml:space="preserve">. Источник финансирования: </w:t>
      </w:r>
      <w:r w:rsidRPr="007F63C5">
        <w:rPr>
          <w:color w:val="000000"/>
          <w:sz w:val="23"/>
          <w:szCs w:val="23"/>
        </w:rPr>
        <w:t>бюджет муниципального образования городской округ Евпатория Республики Крым.</w:t>
      </w:r>
    </w:p>
    <w:p w:rsidR="005C4954" w:rsidRPr="007F63C5" w:rsidRDefault="005C4954" w:rsidP="009C4080">
      <w:pPr>
        <w:pStyle w:val="a5"/>
        <w:jc w:val="both"/>
        <w:rPr>
          <w:color w:val="000000"/>
          <w:sz w:val="23"/>
          <w:szCs w:val="23"/>
        </w:rPr>
      </w:pPr>
    </w:p>
    <w:p w:rsidR="005C4954" w:rsidRPr="007F63C5" w:rsidRDefault="005C4954" w:rsidP="0082644D">
      <w:pPr>
        <w:pStyle w:val="a5"/>
        <w:jc w:val="center"/>
        <w:rPr>
          <w:sz w:val="23"/>
          <w:szCs w:val="23"/>
        </w:rPr>
      </w:pPr>
      <w:r w:rsidRPr="007F63C5">
        <w:rPr>
          <w:sz w:val="23"/>
          <w:szCs w:val="23"/>
        </w:rPr>
        <w:t>3. Права и обязанности Сторон</w:t>
      </w:r>
    </w:p>
    <w:p w:rsidR="005C4954" w:rsidRPr="007F63C5" w:rsidRDefault="005C4954" w:rsidP="0082644D">
      <w:pPr>
        <w:pStyle w:val="a5"/>
        <w:jc w:val="both"/>
        <w:rPr>
          <w:sz w:val="23"/>
          <w:szCs w:val="23"/>
        </w:rPr>
      </w:pPr>
      <w:r w:rsidRPr="007F63C5">
        <w:rPr>
          <w:sz w:val="23"/>
          <w:szCs w:val="23"/>
        </w:rPr>
        <w:t>3.1. Заказчик имеет право:</w:t>
      </w:r>
    </w:p>
    <w:p w:rsidR="005C4954" w:rsidRPr="007F63C5" w:rsidRDefault="005C4954" w:rsidP="0082644D">
      <w:pPr>
        <w:pStyle w:val="a5"/>
        <w:jc w:val="both"/>
        <w:rPr>
          <w:sz w:val="23"/>
          <w:szCs w:val="23"/>
        </w:rPr>
      </w:pPr>
      <w:r w:rsidRPr="007F63C5">
        <w:rPr>
          <w:sz w:val="23"/>
          <w:szCs w:val="23"/>
        </w:rPr>
        <w:t>3.1.1. Требовать возмещения неустойки и (или) убытков, причиненных по вине Подрядчика.</w:t>
      </w:r>
    </w:p>
    <w:p w:rsidR="005C4954" w:rsidRPr="007F63C5" w:rsidRDefault="005C4954" w:rsidP="0082644D">
      <w:pPr>
        <w:pStyle w:val="a5"/>
        <w:jc w:val="both"/>
        <w:rPr>
          <w:sz w:val="23"/>
          <w:szCs w:val="23"/>
        </w:rPr>
      </w:pPr>
      <w:r w:rsidRPr="007F63C5">
        <w:rPr>
          <w:sz w:val="23"/>
          <w:szCs w:val="23"/>
        </w:rPr>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w:t>
      </w:r>
    </w:p>
    <w:p w:rsidR="005C4954" w:rsidRPr="007F63C5" w:rsidRDefault="005C4954" w:rsidP="0082644D">
      <w:pPr>
        <w:pStyle w:val="a5"/>
        <w:jc w:val="both"/>
        <w:rPr>
          <w:sz w:val="23"/>
          <w:szCs w:val="23"/>
        </w:rPr>
      </w:pPr>
      <w:r w:rsidRPr="007F63C5">
        <w:rPr>
          <w:sz w:val="23"/>
          <w:szCs w:val="23"/>
        </w:rPr>
        <w:t>3.1.3. Отказаться от оплаты работы в случае несоответствия результатов выполненной работы требованиям, установленным Контрактом;</w:t>
      </w:r>
    </w:p>
    <w:p w:rsidR="005C4954" w:rsidRPr="007F63C5" w:rsidRDefault="005C4954" w:rsidP="0082644D">
      <w:pPr>
        <w:pStyle w:val="a5"/>
        <w:jc w:val="both"/>
        <w:rPr>
          <w:sz w:val="23"/>
          <w:szCs w:val="23"/>
        </w:rPr>
      </w:pPr>
      <w:r w:rsidRPr="007F63C5">
        <w:rPr>
          <w:sz w:val="23"/>
          <w:szCs w:val="23"/>
        </w:rPr>
        <w:t>3.1.4. По согласованию с Подрядчиком изменить объем выполняемой по Контракту работы в соответствии с пунктом 13.6. Контракта;</w:t>
      </w:r>
    </w:p>
    <w:p w:rsidR="005C4954" w:rsidRPr="007F63C5" w:rsidRDefault="005C4954" w:rsidP="0082644D">
      <w:pPr>
        <w:pStyle w:val="a5"/>
        <w:jc w:val="both"/>
        <w:rPr>
          <w:sz w:val="23"/>
          <w:szCs w:val="23"/>
        </w:rPr>
      </w:pPr>
      <w:r w:rsidRPr="007F63C5">
        <w:rPr>
          <w:sz w:val="23"/>
          <w:szCs w:val="23"/>
        </w:rPr>
        <w:t>3.1.5. Досрочно принять и оплатить работы в соответствии с условиями Контракта.</w:t>
      </w:r>
    </w:p>
    <w:p w:rsidR="005C4954" w:rsidRPr="007F63C5" w:rsidRDefault="005C4954" w:rsidP="0082644D">
      <w:pPr>
        <w:pStyle w:val="a5"/>
        <w:jc w:val="both"/>
        <w:rPr>
          <w:sz w:val="23"/>
          <w:szCs w:val="23"/>
        </w:rPr>
      </w:pPr>
      <w:r w:rsidRPr="007F63C5">
        <w:rPr>
          <w:sz w:val="23"/>
          <w:szCs w:val="23"/>
        </w:rPr>
        <w:t>3.1.6.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5C4954" w:rsidRPr="007F63C5" w:rsidRDefault="005C4954" w:rsidP="0082644D">
      <w:pPr>
        <w:pStyle w:val="a5"/>
        <w:jc w:val="both"/>
        <w:rPr>
          <w:sz w:val="23"/>
          <w:szCs w:val="23"/>
        </w:rPr>
      </w:pPr>
      <w:r w:rsidRPr="007F63C5">
        <w:rPr>
          <w:sz w:val="23"/>
          <w:szCs w:val="23"/>
        </w:rPr>
        <w:t>3.1.7. Осуществлять иные права, предусмотренные настоящим Контрактом и (или) законодательством Российской Федерации.</w:t>
      </w:r>
    </w:p>
    <w:p w:rsidR="005C4954" w:rsidRPr="007F63C5" w:rsidRDefault="005C4954" w:rsidP="0082644D">
      <w:pPr>
        <w:pStyle w:val="a5"/>
        <w:jc w:val="both"/>
        <w:rPr>
          <w:sz w:val="23"/>
          <w:szCs w:val="23"/>
        </w:rPr>
      </w:pPr>
      <w:r w:rsidRPr="007F63C5">
        <w:rPr>
          <w:sz w:val="23"/>
          <w:szCs w:val="23"/>
        </w:rPr>
        <w:t>3.2. Заказчик обязан:</w:t>
      </w:r>
    </w:p>
    <w:p w:rsidR="005C4954" w:rsidRPr="007F63C5" w:rsidRDefault="005C4954" w:rsidP="0082644D">
      <w:pPr>
        <w:pStyle w:val="a5"/>
        <w:jc w:val="both"/>
        <w:rPr>
          <w:sz w:val="23"/>
          <w:szCs w:val="23"/>
        </w:rPr>
      </w:pPr>
      <w:r w:rsidRPr="007F63C5">
        <w:rPr>
          <w:sz w:val="23"/>
          <w:szCs w:val="23"/>
        </w:rPr>
        <w:t>3.2.1. Обеспечить приемку представленных Подрядчиком результатов работы по Контракту;</w:t>
      </w:r>
    </w:p>
    <w:p w:rsidR="005C4954" w:rsidRPr="007F63C5" w:rsidRDefault="005C4954" w:rsidP="0082644D">
      <w:pPr>
        <w:pStyle w:val="a5"/>
        <w:jc w:val="both"/>
        <w:rPr>
          <w:sz w:val="23"/>
          <w:szCs w:val="23"/>
        </w:rPr>
      </w:pPr>
      <w:r w:rsidRPr="007F63C5">
        <w:rPr>
          <w:sz w:val="23"/>
          <w:szCs w:val="23"/>
        </w:rPr>
        <w:t>3.2.2. Оплатить выполненную по Контракту работу после подписания Сторонами акта сдачи-приемки работы;</w:t>
      </w:r>
    </w:p>
    <w:p w:rsidR="005C4954" w:rsidRPr="007F63C5" w:rsidRDefault="005C4954" w:rsidP="0082644D">
      <w:pPr>
        <w:pStyle w:val="a5"/>
        <w:jc w:val="both"/>
        <w:rPr>
          <w:sz w:val="23"/>
          <w:szCs w:val="23"/>
        </w:rPr>
      </w:pPr>
      <w:r w:rsidRPr="007F63C5">
        <w:rPr>
          <w:sz w:val="23"/>
          <w:szCs w:val="23"/>
        </w:rPr>
        <w:t>3.3. Подрядчик вправе:</w:t>
      </w:r>
    </w:p>
    <w:p w:rsidR="005C4954" w:rsidRPr="007F63C5" w:rsidRDefault="005C4954" w:rsidP="0082644D">
      <w:pPr>
        <w:pStyle w:val="a5"/>
        <w:jc w:val="both"/>
        <w:rPr>
          <w:sz w:val="23"/>
          <w:szCs w:val="23"/>
        </w:rPr>
      </w:pPr>
      <w:r w:rsidRPr="007F63C5">
        <w:rPr>
          <w:sz w:val="23"/>
          <w:szCs w:val="23"/>
        </w:rPr>
        <w:t>3.3.1. Требовать от Заказчика приемки результатов выполнения работы.</w:t>
      </w:r>
    </w:p>
    <w:p w:rsidR="005C4954" w:rsidRPr="007F63C5" w:rsidRDefault="005C4954" w:rsidP="0082644D">
      <w:pPr>
        <w:pStyle w:val="a5"/>
        <w:jc w:val="both"/>
        <w:rPr>
          <w:sz w:val="23"/>
          <w:szCs w:val="23"/>
        </w:rPr>
      </w:pPr>
      <w:r w:rsidRPr="007F63C5">
        <w:rPr>
          <w:sz w:val="23"/>
          <w:szCs w:val="23"/>
        </w:rPr>
        <w:t>3.3.2. Требовать от Заказчика оплаты принятой без замечаний работы;</w:t>
      </w:r>
    </w:p>
    <w:p w:rsidR="005C4954" w:rsidRPr="007F63C5" w:rsidRDefault="005C4954" w:rsidP="0082644D">
      <w:pPr>
        <w:pStyle w:val="a5"/>
        <w:jc w:val="both"/>
        <w:rPr>
          <w:sz w:val="23"/>
          <w:szCs w:val="23"/>
        </w:rPr>
      </w:pPr>
      <w:r w:rsidRPr="007F63C5">
        <w:rPr>
          <w:sz w:val="23"/>
          <w:szCs w:val="23"/>
        </w:rPr>
        <w:t>3.3.3. Запрашивать у Заказчика информацию, необходимую для выполнения Контракта;</w:t>
      </w:r>
    </w:p>
    <w:p w:rsidR="005C4954" w:rsidRPr="007F63C5" w:rsidRDefault="005C4954" w:rsidP="0082644D">
      <w:pPr>
        <w:pStyle w:val="a5"/>
        <w:jc w:val="both"/>
        <w:rPr>
          <w:sz w:val="23"/>
          <w:szCs w:val="23"/>
        </w:rPr>
      </w:pPr>
      <w:r w:rsidRPr="007F63C5">
        <w:rPr>
          <w:sz w:val="23"/>
          <w:szCs w:val="23"/>
        </w:rPr>
        <w:lastRenderedPageBreak/>
        <w:t>3.3.4. Требовать возмещения убытков, причиненных Подрядчику по вине Заказчика в ходе исполнения Контракта.</w:t>
      </w:r>
    </w:p>
    <w:p w:rsidR="005C4954" w:rsidRPr="007F63C5" w:rsidRDefault="005C4954" w:rsidP="0082644D">
      <w:pPr>
        <w:pStyle w:val="a5"/>
        <w:jc w:val="both"/>
        <w:rPr>
          <w:sz w:val="23"/>
          <w:szCs w:val="23"/>
        </w:rPr>
      </w:pPr>
      <w:r w:rsidRPr="007F63C5">
        <w:rPr>
          <w:sz w:val="23"/>
          <w:szCs w:val="23"/>
        </w:rPr>
        <w:t>3.4. Подрядчик обязан:</w:t>
      </w:r>
    </w:p>
    <w:p w:rsidR="005C4954" w:rsidRPr="007F63C5" w:rsidRDefault="005C4954" w:rsidP="0082644D">
      <w:pPr>
        <w:pStyle w:val="a5"/>
        <w:jc w:val="both"/>
        <w:rPr>
          <w:sz w:val="23"/>
          <w:szCs w:val="23"/>
        </w:rPr>
      </w:pPr>
      <w:r w:rsidRPr="007F63C5">
        <w:rPr>
          <w:sz w:val="23"/>
          <w:szCs w:val="23"/>
        </w:rPr>
        <w:t>3.4.1. Выполнить работу в соответствии с условиями Контракта и передать Заказчику ее результаты по акту сдачи-приемки работы;</w:t>
      </w:r>
    </w:p>
    <w:p w:rsidR="005C4954" w:rsidRPr="007F63C5" w:rsidRDefault="005C4954" w:rsidP="0082644D">
      <w:pPr>
        <w:pStyle w:val="a5"/>
        <w:jc w:val="both"/>
        <w:rPr>
          <w:sz w:val="23"/>
          <w:szCs w:val="23"/>
        </w:rPr>
      </w:pPr>
      <w:r w:rsidRPr="007F63C5">
        <w:rPr>
          <w:sz w:val="23"/>
          <w:szCs w:val="23"/>
        </w:rPr>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5C4954" w:rsidRPr="007F63C5" w:rsidRDefault="005C4954" w:rsidP="0082644D">
      <w:pPr>
        <w:pStyle w:val="a5"/>
        <w:jc w:val="both"/>
        <w:rPr>
          <w:sz w:val="23"/>
          <w:szCs w:val="23"/>
        </w:rPr>
      </w:pPr>
      <w:r w:rsidRPr="007F63C5">
        <w:rPr>
          <w:sz w:val="23"/>
          <w:szCs w:val="23"/>
        </w:rPr>
        <w:t>3.4.3.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5C4954" w:rsidRPr="007F63C5" w:rsidRDefault="005C4954" w:rsidP="0082644D">
      <w:pPr>
        <w:pStyle w:val="a5"/>
        <w:jc w:val="both"/>
        <w:rPr>
          <w:sz w:val="23"/>
          <w:szCs w:val="23"/>
        </w:rPr>
      </w:pPr>
      <w:r w:rsidRPr="007F63C5">
        <w:rPr>
          <w:sz w:val="23"/>
          <w:szCs w:val="23"/>
        </w:rPr>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5C4954" w:rsidRPr="007F63C5" w:rsidRDefault="005C4954" w:rsidP="0082644D">
      <w:pPr>
        <w:pStyle w:val="a5"/>
        <w:jc w:val="both"/>
        <w:rPr>
          <w:sz w:val="23"/>
          <w:szCs w:val="23"/>
        </w:rPr>
      </w:pPr>
      <w:r w:rsidRPr="007F63C5">
        <w:rPr>
          <w:sz w:val="23"/>
          <w:szCs w:val="23"/>
        </w:rPr>
        <w:t>3.4.5. Незамедлительно сообщать Заказчику о приостановлении или прекращении работы;</w:t>
      </w:r>
    </w:p>
    <w:p w:rsidR="005C4954" w:rsidRPr="007F63C5" w:rsidRDefault="005C4954" w:rsidP="0082644D">
      <w:pPr>
        <w:pStyle w:val="a5"/>
        <w:jc w:val="both"/>
        <w:rPr>
          <w:sz w:val="23"/>
          <w:szCs w:val="23"/>
        </w:rPr>
      </w:pPr>
      <w:r w:rsidRPr="007F63C5">
        <w:rPr>
          <w:sz w:val="23"/>
          <w:szCs w:val="23"/>
        </w:rPr>
        <w:t>3.4.6. Предоставлять по запросам Заказчика иную информацию о ходе исполнения Контракта;</w:t>
      </w:r>
    </w:p>
    <w:p w:rsidR="005C4954" w:rsidRPr="007F63C5" w:rsidRDefault="005C4954" w:rsidP="0082644D">
      <w:pPr>
        <w:pStyle w:val="a5"/>
        <w:jc w:val="both"/>
        <w:rPr>
          <w:sz w:val="23"/>
          <w:szCs w:val="23"/>
        </w:rPr>
      </w:pPr>
      <w:r w:rsidRPr="007F63C5">
        <w:rPr>
          <w:sz w:val="23"/>
          <w:szCs w:val="23"/>
        </w:rPr>
        <w:t>3.4.</w:t>
      </w:r>
      <w:r>
        <w:rPr>
          <w:sz w:val="23"/>
          <w:szCs w:val="23"/>
        </w:rPr>
        <w:t>7</w:t>
      </w:r>
      <w:r w:rsidRPr="007F63C5">
        <w:rPr>
          <w:sz w:val="23"/>
          <w:szCs w:val="23"/>
        </w:rPr>
        <w:t>. Сохранять конфиденциальность информации, относящейся к ходу исполнения Контракта и полученным результатам.</w:t>
      </w:r>
    </w:p>
    <w:p w:rsidR="005C4954" w:rsidRPr="007F63C5" w:rsidRDefault="005C4954" w:rsidP="0082644D">
      <w:pPr>
        <w:pStyle w:val="a5"/>
        <w:jc w:val="both"/>
        <w:rPr>
          <w:sz w:val="23"/>
          <w:szCs w:val="23"/>
        </w:rPr>
      </w:pPr>
      <w:r w:rsidRPr="007F63C5">
        <w:rPr>
          <w:sz w:val="23"/>
          <w:szCs w:val="23"/>
        </w:rPr>
        <w:t>3.4.</w:t>
      </w:r>
      <w:r>
        <w:rPr>
          <w:sz w:val="23"/>
          <w:szCs w:val="23"/>
        </w:rPr>
        <w:t>8</w:t>
      </w:r>
      <w:r w:rsidRPr="007F63C5">
        <w:rPr>
          <w:sz w:val="23"/>
          <w:szCs w:val="23"/>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C4954" w:rsidRPr="007F63C5" w:rsidRDefault="005C4954" w:rsidP="0082644D">
      <w:pPr>
        <w:pStyle w:val="a5"/>
        <w:jc w:val="both"/>
        <w:rPr>
          <w:sz w:val="23"/>
          <w:szCs w:val="23"/>
        </w:rPr>
      </w:pPr>
      <w:r w:rsidRPr="007F63C5">
        <w:rPr>
          <w:sz w:val="23"/>
          <w:szCs w:val="23"/>
        </w:rPr>
        <w:t>3.4.</w:t>
      </w:r>
      <w:r>
        <w:rPr>
          <w:sz w:val="23"/>
          <w:szCs w:val="23"/>
        </w:rPr>
        <w:t>9</w:t>
      </w:r>
      <w:r w:rsidRPr="007F63C5">
        <w:rPr>
          <w:sz w:val="23"/>
          <w:szCs w:val="23"/>
        </w:rPr>
        <w:t>. В течение 1 рабочего дня, после подписания Контракта предоставить Заказчику информацию о представителе, ответственном за получение заявок.</w:t>
      </w:r>
    </w:p>
    <w:p w:rsidR="005C4954" w:rsidRPr="007F63C5" w:rsidRDefault="005C4954" w:rsidP="0082644D">
      <w:pPr>
        <w:pStyle w:val="a5"/>
        <w:jc w:val="both"/>
        <w:rPr>
          <w:sz w:val="23"/>
          <w:szCs w:val="23"/>
        </w:rPr>
      </w:pPr>
      <w:r w:rsidRPr="007F63C5">
        <w:rPr>
          <w:iCs/>
          <w:sz w:val="23"/>
          <w:szCs w:val="23"/>
        </w:rPr>
        <w:t>3.4.1</w:t>
      </w:r>
      <w:r>
        <w:rPr>
          <w:iCs/>
          <w:sz w:val="23"/>
          <w:szCs w:val="23"/>
        </w:rPr>
        <w:t>0</w:t>
      </w:r>
      <w:r w:rsidRPr="007F63C5">
        <w:rPr>
          <w:iCs/>
          <w:sz w:val="23"/>
          <w:szCs w:val="23"/>
        </w:rPr>
        <w:t xml:space="preserve">. </w:t>
      </w:r>
      <w:r w:rsidRPr="007F63C5">
        <w:rPr>
          <w:sz w:val="23"/>
          <w:szCs w:val="23"/>
        </w:rPr>
        <w:t>Выполнять иные обязанности, предусмотренные настоящим Контрактом.</w:t>
      </w:r>
    </w:p>
    <w:p w:rsidR="005C4954" w:rsidRPr="007F63C5" w:rsidRDefault="005C4954" w:rsidP="0082644D">
      <w:pPr>
        <w:pStyle w:val="a5"/>
        <w:jc w:val="both"/>
        <w:rPr>
          <w:bCs/>
          <w:sz w:val="23"/>
          <w:szCs w:val="23"/>
        </w:rPr>
      </w:pPr>
    </w:p>
    <w:p w:rsidR="005C4954" w:rsidRPr="007F63C5" w:rsidRDefault="005C4954" w:rsidP="0082644D">
      <w:pPr>
        <w:pStyle w:val="a5"/>
        <w:jc w:val="center"/>
        <w:rPr>
          <w:bCs/>
          <w:sz w:val="23"/>
          <w:szCs w:val="23"/>
        </w:rPr>
      </w:pPr>
      <w:r w:rsidRPr="007F63C5">
        <w:rPr>
          <w:bCs/>
          <w:sz w:val="23"/>
          <w:szCs w:val="23"/>
        </w:rPr>
        <w:t>4. Сроки выполнения работы по Контракту</w:t>
      </w:r>
    </w:p>
    <w:p w:rsidR="005C4954" w:rsidRPr="00087946" w:rsidRDefault="005C4954" w:rsidP="00ED314C">
      <w:pPr>
        <w:spacing w:after="0"/>
        <w:rPr>
          <w:sz w:val="22"/>
          <w:szCs w:val="22"/>
        </w:rPr>
      </w:pPr>
      <w:r w:rsidRPr="007F63C5">
        <w:rPr>
          <w:sz w:val="23"/>
          <w:szCs w:val="23"/>
        </w:rPr>
        <w:t xml:space="preserve">4.1. </w:t>
      </w:r>
      <w:r w:rsidRPr="00087946">
        <w:rPr>
          <w:sz w:val="22"/>
          <w:szCs w:val="22"/>
        </w:rPr>
        <w:t>Срок выполнения работ</w:t>
      </w:r>
      <w:r>
        <w:rPr>
          <w:sz w:val="22"/>
          <w:szCs w:val="22"/>
        </w:rPr>
        <w:t xml:space="preserve">: с </w:t>
      </w:r>
      <w:r w:rsidR="00860C8F">
        <w:rPr>
          <w:sz w:val="22"/>
          <w:szCs w:val="22"/>
        </w:rPr>
        <w:t>12.12.2023</w:t>
      </w:r>
      <w:r>
        <w:rPr>
          <w:sz w:val="22"/>
          <w:szCs w:val="22"/>
        </w:rPr>
        <w:t xml:space="preserve"> по 29.12.2023</w:t>
      </w:r>
      <w:r w:rsidRPr="00087946">
        <w:rPr>
          <w:bCs/>
          <w:sz w:val="22"/>
          <w:szCs w:val="22"/>
        </w:rPr>
        <w:t>,</w:t>
      </w:r>
      <w:r w:rsidRPr="00087946">
        <w:rPr>
          <w:sz w:val="22"/>
          <w:szCs w:val="22"/>
        </w:rPr>
        <w:t xml:space="preserve"> в соответствии с утвержденным Заказчиком графиком выполнения работ, а также по заявкам Заказчика, с учетом условий контракта</w:t>
      </w:r>
      <w:r w:rsidRPr="00087946">
        <w:rPr>
          <w:bCs/>
          <w:sz w:val="22"/>
          <w:szCs w:val="22"/>
        </w:rPr>
        <w:t xml:space="preserve">. Срок выполнения работ по заявке указывается в заявке. </w:t>
      </w:r>
      <w:r w:rsidRPr="00087946">
        <w:rPr>
          <w:sz w:val="22"/>
          <w:szCs w:val="22"/>
        </w:rPr>
        <w:t xml:space="preserve">Заказчик имеет право вносить изменения в график выполнения работ в соответствии с собственными потребностями. При этом, Заказчик согласовывает с </w:t>
      </w:r>
      <w:r>
        <w:rPr>
          <w:sz w:val="22"/>
          <w:szCs w:val="22"/>
        </w:rPr>
        <w:t xml:space="preserve">Подрядчиком </w:t>
      </w:r>
      <w:r w:rsidRPr="00087946">
        <w:rPr>
          <w:sz w:val="22"/>
          <w:szCs w:val="22"/>
        </w:rPr>
        <w:t>новый график, с учетом внесенных изменений.</w:t>
      </w:r>
    </w:p>
    <w:p w:rsidR="005C4954" w:rsidRPr="00087946" w:rsidRDefault="005C4954" w:rsidP="00ED314C">
      <w:pPr>
        <w:pStyle w:val="a5"/>
        <w:jc w:val="both"/>
        <w:rPr>
          <w:sz w:val="22"/>
          <w:szCs w:val="22"/>
          <w:shd w:val="clear" w:color="auto" w:fill="FFFFFF"/>
        </w:rPr>
      </w:pPr>
      <w:r w:rsidRPr="00087946">
        <w:rPr>
          <w:sz w:val="22"/>
          <w:szCs w:val="22"/>
        </w:rPr>
        <w:t>4.2.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r w:rsidRPr="00087946">
        <w:rPr>
          <w:sz w:val="22"/>
          <w:szCs w:val="22"/>
          <w:shd w:val="clear" w:color="auto" w:fill="FFFFFF"/>
        </w:rPr>
        <w:t>.</w:t>
      </w:r>
    </w:p>
    <w:p w:rsidR="005C4954" w:rsidRPr="007F63C5" w:rsidRDefault="005C4954" w:rsidP="0082644D">
      <w:pPr>
        <w:pStyle w:val="a5"/>
        <w:jc w:val="both"/>
        <w:rPr>
          <w:sz w:val="23"/>
          <w:szCs w:val="23"/>
        </w:rPr>
      </w:pPr>
    </w:p>
    <w:p w:rsidR="005C4954" w:rsidRPr="007F63C5" w:rsidRDefault="005C4954" w:rsidP="0082644D">
      <w:pPr>
        <w:pStyle w:val="a5"/>
        <w:jc w:val="center"/>
        <w:rPr>
          <w:bCs/>
          <w:sz w:val="23"/>
          <w:szCs w:val="23"/>
        </w:rPr>
      </w:pPr>
      <w:r w:rsidRPr="007F63C5">
        <w:rPr>
          <w:bCs/>
          <w:sz w:val="23"/>
          <w:szCs w:val="23"/>
        </w:rPr>
        <w:t>5. Привлечение субподрядчиков</w:t>
      </w:r>
    </w:p>
    <w:p w:rsidR="005C4954" w:rsidRPr="00B851EB" w:rsidRDefault="005C4954" w:rsidP="00B851EB">
      <w:pPr>
        <w:pStyle w:val="a5"/>
        <w:jc w:val="both"/>
        <w:rPr>
          <w:sz w:val="23"/>
          <w:szCs w:val="23"/>
        </w:rPr>
      </w:pPr>
      <w:bookmarkStart w:id="1" w:name="sub_7062"/>
      <w:r w:rsidRPr="007F63C5">
        <w:rPr>
          <w:sz w:val="23"/>
          <w:szCs w:val="23"/>
        </w:rPr>
        <w:t xml:space="preserve">5.1. </w:t>
      </w:r>
      <w:r w:rsidRPr="00B851EB">
        <w:rPr>
          <w:sz w:val="23"/>
          <w:szCs w:val="23"/>
        </w:rPr>
        <w:t>Подрядчик</w:t>
      </w:r>
      <w:r w:rsidRPr="00B851EB">
        <w:rPr>
          <w:iCs/>
          <w:sz w:val="23"/>
          <w:szCs w:val="23"/>
        </w:rPr>
        <w:t xml:space="preserve"> обязуется выполнить работы по Контракту собственными силами без привлечения третьих лиц (субподрядчиков, соисполнителей)</w:t>
      </w:r>
      <w:r w:rsidRPr="00B851EB">
        <w:rPr>
          <w:sz w:val="23"/>
          <w:szCs w:val="23"/>
        </w:rPr>
        <w:t xml:space="preserve">. </w:t>
      </w:r>
    </w:p>
    <w:p w:rsidR="005C4954" w:rsidRPr="00B851EB" w:rsidRDefault="005C4954" w:rsidP="0082644D">
      <w:pPr>
        <w:pStyle w:val="ConsPlusNormal"/>
        <w:ind w:firstLine="0"/>
        <w:jc w:val="both"/>
        <w:rPr>
          <w:rFonts w:ascii="Times New Roman" w:hAnsi="Times New Roman" w:cs="Times New Roman"/>
          <w:sz w:val="23"/>
          <w:szCs w:val="23"/>
        </w:rPr>
      </w:pPr>
    </w:p>
    <w:p w:rsidR="005C4954" w:rsidRPr="007F63C5" w:rsidRDefault="005C4954" w:rsidP="0082644D">
      <w:pPr>
        <w:pStyle w:val="a5"/>
        <w:jc w:val="center"/>
        <w:rPr>
          <w:sz w:val="23"/>
          <w:szCs w:val="23"/>
        </w:rPr>
      </w:pPr>
      <w:r w:rsidRPr="007F63C5">
        <w:rPr>
          <w:sz w:val="23"/>
          <w:szCs w:val="23"/>
        </w:rPr>
        <w:t>6. Порядок сдачи и приемки работ</w:t>
      </w:r>
    </w:p>
    <w:p w:rsidR="005C4954" w:rsidRPr="007F63C5" w:rsidRDefault="005C4954" w:rsidP="0082644D">
      <w:pPr>
        <w:pStyle w:val="a5"/>
        <w:jc w:val="both"/>
        <w:rPr>
          <w:sz w:val="23"/>
          <w:szCs w:val="23"/>
        </w:rPr>
      </w:pPr>
      <w:r w:rsidRPr="007F63C5">
        <w:rPr>
          <w:sz w:val="23"/>
          <w:szCs w:val="23"/>
        </w:rPr>
        <w:t>6.1. Приемка работ на соответствие объема и качества требованиям, установленным в Контракте, производится в течени</w:t>
      </w:r>
      <w:r>
        <w:rPr>
          <w:sz w:val="23"/>
          <w:szCs w:val="23"/>
        </w:rPr>
        <w:t>е</w:t>
      </w:r>
      <w:r w:rsidRPr="007F63C5">
        <w:rPr>
          <w:sz w:val="23"/>
          <w:szCs w:val="23"/>
        </w:rPr>
        <w:t xml:space="preserve"> </w:t>
      </w:r>
      <w:r>
        <w:rPr>
          <w:sz w:val="23"/>
          <w:szCs w:val="23"/>
        </w:rPr>
        <w:t>пяти</w:t>
      </w:r>
      <w:r w:rsidRPr="007F63C5">
        <w:rPr>
          <w:sz w:val="23"/>
          <w:szCs w:val="23"/>
        </w:rPr>
        <w:t xml:space="preserve"> рабочих дней, после направления Подрядчиком пакета документов, установленного в п. 6.2. Контракта.</w:t>
      </w:r>
    </w:p>
    <w:p w:rsidR="005C4954" w:rsidRDefault="005C4954" w:rsidP="00B9566A">
      <w:pPr>
        <w:pStyle w:val="a5"/>
        <w:jc w:val="both"/>
        <w:rPr>
          <w:sz w:val="23"/>
          <w:szCs w:val="23"/>
        </w:rPr>
      </w:pPr>
      <w:r w:rsidRPr="007F63C5">
        <w:rPr>
          <w:sz w:val="23"/>
          <w:szCs w:val="23"/>
        </w:rPr>
        <w:t xml:space="preserve">6.2. </w:t>
      </w:r>
      <w:r w:rsidRPr="006F0532">
        <w:rPr>
          <w:sz w:val="22"/>
          <w:szCs w:val="22"/>
        </w:rPr>
        <w:t>Д</w:t>
      </w:r>
      <w:r w:rsidRPr="006F0532">
        <w:rPr>
          <w:bCs/>
          <w:sz w:val="22"/>
          <w:szCs w:val="22"/>
        </w:rPr>
        <w:t>о 5-го числа месяца, следующего за отчетным, Подрядчик предоставляет пакет отчетной документации</w:t>
      </w:r>
      <w:r w:rsidRPr="007F63C5">
        <w:rPr>
          <w:sz w:val="23"/>
          <w:szCs w:val="23"/>
        </w:rPr>
        <w:t>:</w:t>
      </w:r>
    </w:p>
    <w:p w:rsidR="005C4954" w:rsidRPr="007F63C5" w:rsidRDefault="005C4954" w:rsidP="00B9566A">
      <w:pPr>
        <w:pStyle w:val="a5"/>
        <w:jc w:val="both"/>
        <w:rPr>
          <w:sz w:val="23"/>
          <w:szCs w:val="23"/>
        </w:rPr>
      </w:pPr>
      <w:r>
        <w:rPr>
          <w:sz w:val="23"/>
          <w:szCs w:val="23"/>
        </w:rPr>
        <w:t>- акт прима-передачи выполненных работ (по ручной уборке);</w:t>
      </w:r>
    </w:p>
    <w:p w:rsidR="005C4954" w:rsidRPr="007F63C5" w:rsidRDefault="005C4954" w:rsidP="00B9566A">
      <w:pPr>
        <w:spacing w:after="0"/>
        <w:rPr>
          <w:sz w:val="23"/>
          <w:szCs w:val="23"/>
        </w:rPr>
      </w:pPr>
      <w:r w:rsidRPr="007F63C5">
        <w:rPr>
          <w:sz w:val="23"/>
          <w:szCs w:val="23"/>
        </w:rPr>
        <w:t>-</w:t>
      </w:r>
      <w:r>
        <w:rPr>
          <w:sz w:val="23"/>
          <w:szCs w:val="23"/>
        </w:rPr>
        <w:t xml:space="preserve"> </w:t>
      </w:r>
      <w:r w:rsidRPr="007F63C5">
        <w:rPr>
          <w:sz w:val="23"/>
          <w:szCs w:val="23"/>
        </w:rPr>
        <w:t>акт приемки выполненных работ (КС-2);</w:t>
      </w:r>
    </w:p>
    <w:p w:rsidR="005C4954" w:rsidRPr="007F63C5" w:rsidRDefault="005C4954" w:rsidP="00B9566A">
      <w:pPr>
        <w:spacing w:after="0"/>
        <w:rPr>
          <w:sz w:val="23"/>
          <w:szCs w:val="23"/>
        </w:rPr>
      </w:pPr>
      <w:r w:rsidRPr="007F63C5">
        <w:rPr>
          <w:sz w:val="23"/>
          <w:szCs w:val="23"/>
        </w:rPr>
        <w:t>-</w:t>
      </w:r>
      <w:r>
        <w:rPr>
          <w:sz w:val="23"/>
          <w:szCs w:val="23"/>
        </w:rPr>
        <w:t xml:space="preserve"> </w:t>
      </w:r>
      <w:r w:rsidRPr="007F63C5">
        <w:rPr>
          <w:sz w:val="23"/>
          <w:szCs w:val="23"/>
        </w:rPr>
        <w:t>справка стоимости выполненных работ (КС-3);</w:t>
      </w:r>
    </w:p>
    <w:p w:rsidR="005C4954" w:rsidRDefault="005C4954" w:rsidP="00B9566A">
      <w:pPr>
        <w:spacing w:after="0"/>
        <w:rPr>
          <w:sz w:val="23"/>
          <w:szCs w:val="23"/>
        </w:rPr>
      </w:pPr>
      <w:r>
        <w:rPr>
          <w:sz w:val="23"/>
          <w:szCs w:val="23"/>
        </w:rPr>
        <w:t>- счет на оплату</w:t>
      </w:r>
      <w:r w:rsidRPr="007F63C5">
        <w:rPr>
          <w:sz w:val="23"/>
          <w:szCs w:val="23"/>
        </w:rPr>
        <w:t>.</w:t>
      </w:r>
    </w:p>
    <w:p w:rsidR="005C4954" w:rsidRPr="0046279B" w:rsidRDefault="005C4954" w:rsidP="006A44FB">
      <w:pPr>
        <w:spacing w:after="0"/>
        <w:ind w:right="-143"/>
        <w:rPr>
          <w:color w:val="000000"/>
          <w:sz w:val="23"/>
          <w:szCs w:val="23"/>
        </w:rPr>
      </w:pPr>
      <w:r w:rsidRPr="0046279B">
        <w:rPr>
          <w:sz w:val="23"/>
          <w:szCs w:val="23"/>
        </w:rPr>
        <w:t xml:space="preserve">6.2.1. </w:t>
      </w:r>
      <w:r w:rsidRPr="0046279B">
        <w:rPr>
          <w:color w:val="000000"/>
          <w:sz w:val="23"/>
          <w:szCs w:val="23"/>
        </w:rPr>
        <w:t>Вместе с пакетом отчетной документации Подрядчик</w:t>
      </w:r>
      <w:r w:rsidR="00860C8F">
        <w:rPr>
          <w:color w:val="000000"/>
          <w:sz w:val="23"/>
          <w:szCs w:val="23"/>
        </w:rPr>
        <w:t>у рекомендовано</w:t>
      </w:r>
      <w:r w:rsidRPr="0046279B">
        <w:rPr>
          <w:color w:val="000000"/>
          <w:sz w:val="23"/>
          <w:szCs w:val="23"/>
        </w:rPr>
        <w:t xml:space="preserve"> </w:t>
      </w:r>
      <w:r w:rsidR="00860C8F">
        <w:rPr>
          <w:color w:val="000000"/>
          <w:sz w:val="23"/>
          <w:szCs w:val="23"/>
        </w:rPr>
        <w:t xml:space="preserve">сдавать </w:t>
      </w:r>
      <w:r w:rsidRPr="0046279B">
        <w:rPr>
          <w:color w:val="000000"/>
          <w:sz w:val="23"/>
          <w:szCs w:val="23"/>
        </w:rPr>
        <w:t>Заказчику адресный перечень территорий, на которых были выполнены работы</w:t>
      </w:r>
      <w:r w:rsidR="00860C8F">
        <w:rPr>
          <w:color w:val="000000"/>
          <w:sz w:val="23"/>
          <w:szCs w:val="23"/>
        </w:rPr>
        <w:t xml:space="preserve"> </w:t>
      </w:r>
      <w:r w:rsidR="00860C8F">
        <w:rPr>
          <w:sz w:val="23"/>
          <w:szCs w:val="23"/>
        </w:rPr>
        <w:t>по уходу за зелеными насаждениями</w:t>
      </w:r>
      <w:r w:rsidRPr="0046279B">
        <w:rPr>
          <w:color w:val="000000"/>
          <w:sz w:val="23"/>
          <w:szCs w:val="23"/>
        </w:rPr>
        <w:t>. Форма адресного перечня свободная, но должна обязательно содержать следующую информацию (не ограничиваясь указанным):</w:t>
      </w:r>
    </w:p>
    <w:p w:rsidR="005C4954" w:rsidRPr="0046279B" w:rsidRDefault="005C4954" w:rsidP="006A44FB">
      <w:pPr>
        <w:spacing w:after="0"/>
        <w:ind w:right="-143"/>
        <w:rPr>
          <w:color w:val="000000"/>
          <w:sz w:val="23"/>
          <w:szCs w:val="23"/>
        </w:rPr>
      </w:pPr>
      <w:r w:rsidRPr="0046279B">
        <w:rPr>
          <w:color w:val="000000"/>
          <w:sz w:val="23"/>
          <w:szCs w:val="23"/>
        </w:rPr>
        <w:t>- наименование территории;</w:t>
      </w:r>
    </w:p>
    <w:p w:rsidR="005C4954" w:rsidRPr="0046279B" w:rsidRDefault="005C4954" w:rsidP="006A44FB">
      <w:pPr>
        <w:spacing w:after="0"/>
        <w:ind w:right="-143"/>
        <w:rPr>
          <w:color w:val="000000"/>
          <w:sz w:val="23"/>
          <w:szCs w:val="23"/>
        </w:rPr>
      </w:pPr>
      <w:r w:rsidRPr="0046279B">
        <w:rPr>
          <w:color w:val="000000"/>
          <w:sz w:val="23"/>
          <w:szCs w:val="23"/>
        </w:rPr>
        <w:t>- виды работ;</w:t>
      </w:r>
    </w:p>
    <w:p w:rsidR="005C4954" w:rsidRPr="0046279B" w:rsidRDefault="005C4954" w:rsidP="006A44FB">
      <w:pPr>
        <w:spacing w:after="0"/>
        <w:rPr>
          <w:sz w:val="23"/>
          <w:szCs w:val="23"/>
        </w:rPr>
      </w:pPr>
      <w:r w:rsidRPr="0046279B">
        <w:rPr>
          <w:color w:val="000000"/>
          <w:sz w:val="23"/>
          <w:szCs w:val="23"/>
        </w:rPr>
        <w:t>- количество работ и пр.</w:t>
      </w:r>
    </w:p>
    <w:p w:rsidR="005C4954" w:rsidRPr="007F63C5" w:rsidRDefault="005C4954" w:rsidP="00B9566A">
      <w:pPr>
        <w:pStyle w:val="a5"/>
        <w:jc w:val="both"/>
        <w:rPr>
          <w:sz w:val="23"/>
          <w:szCs w:val="23"/>
        </w:rPr>
      </w:pPr>
      <w:r w:rsidRPr="007F63C5">
        <w:rPr>
          <w:sz w:val="23"/>
          <w:szCs w:val="23"/>
        </w:rPr>
        <w:t xml:space="preserve">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w:t>
      </w:r>
      <w:r w:rsidRPr="007F63C5">
        <w:rPr>
          <w:sz w:val="23"/>
          <w:szCs w:val="23"/>
        </w:rPr>
        <w:lastRenderedPageBreak/>
        <w:t>Контрактом может также осуществляться с привлечением экспертов, экспертных организаций.</w:t>
      </w:r>
    </w:p>
    <w:p w:rsidR="005C4954" w:rsidRPr="007F63C5" w:rsidRDefault="005C4954" w:rsidP="0082644D">
      <w:pPr>
        <w:pStyle w:val="a5"/>
        <w:jc w:val="both"/>
        <w:rPr>
          <w:sz w:val="23"/>
          <w:szCs w:val="23"/>
        </w:rPr>
      </w:pPr>
      <w:r w:rsidRPr="007F63C5">
        <w:rPr>
          <w:sz w:val="23"/>
          <w:szCs w:val="23"/>
        </w:rPr>
        <w:t>6.4. Заказчик подписывает Акты сдачи-приемки выполненных работ по каждой заявке в течени</w:t>
      </w:r>
      <w:r>
        <w:rPr>
          <w:sz w:val="23"/>
          <w:szCs w:val="23"/>
        </w:rPr>
        <w:t>е</w:t>
      </w:r>
      <w:r w:rsidRPr="007F63C5">
        <w:rPr>
          <w:sz w:val="23"/>
          <w:szCs w:val="23"/>
        </w:rPr>
        <w:t xml:space="preserve"> </w:t>
      </w:r>
      <w:r>
        <w:rPr>
          <w:sz w:val="23"/>
          <w:szCs w:val="23"/>
        </w:rPr>
        <w:t>5 (пяти)</w:t>
      </w:r>
      <w:r w:rsidRPr="007F63C5">
        <w:rPr>
          <w:sz w:val="23"/>
          <w:szCs w:val="23"/>
        </w:rPr>
        <w:t xml:space="preserve"> рабочих дней.</w:t>
      </w:r>
    </w:p>
    <w:p w:rsidR="005C4954" w:rsidRPr="007F63C5" w:rsidRDefault="005C4954" w:rsidP="0082644D">
      <w:pPr>
        <w:pStyle w:val="a5"/>
        <w:jc w:val="both"/>
        <w:rPr>
          <w:sz w:val="23"/>
          <w:szCs w:val="23"/>
        </w:rPr>
      </w:pPr>
      <w:r w:rsidRPr="007F63C5">
        <w:rPr>
          <w:sz w:val="23"/>
          <w:szCs w:val="23"/>
        </w:rPr>
        <w:t xml:space="preserve">6.5. </w:t>
      </w:r>
      <w:r w:rsidRPr="007F63C5">
        <w:rPr>
          <w:kern w:val="16"/>
          <w:sz w:val="23"/>
          <w:szCs w:val="23"/>
        </w:rPr>
        <w:t xml:space="preserve">В случае обнаружения недостатков в объеме и качестве выполненных работ Заказчик направляет Подрядчику уведомление в порядке, предусмотренном п. 6.7 настоящего Контракта. </w:t>
      </w:r>
    </w:p>
    <w:p w:rsidR="005C4954" w:rsidRPr="007F63C5" w:rsidRDefault="005C4954" w:rsidP="0082644D">
      <w:pPr>
        <w:pStyle w:val="a5"/>
        <w:jc w:val="both"/>
        <w:rPr>
          <w:kern w:val="16"/>
          <w:sz w:val="23"/>
          <w:szCs w:val="23"/>
        </w:rPr>
      </w:pPr>
      <w:r w:rsidRPr="007F63C5">
        <w:rPr>
          <w:sz w:val="23"/>
          <w:szCs w:val="23"/>
        </w:rPr>
        <w:t>6.</w:t>
      </w:r>
      <w:r w:rsidRPr="007F63C5">
        <w:rPr>
          <w:kern w:val="16"/>
          <w:sz w:val="23"/>
          <w:szCs w:val="23"/>
        </w:rPr>
        <w:t xml:space="preserve">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работ эксперта, экспертной организации, а также всех расходов для экспертизы осуществляется Подрядчиком. </w:t>
      </w:r>
    </w:p>
    <w:p w:rsidR="005C4954" w:rsidRPr="007F63C5" w:rsidRDefault="005C4954" w:rsidP="0082644D">
      <w:pPr>
        <w:pStyle w:val="a5"/>
        <w:jc w:val="both"/>
        <w:rPr>
          <w:sz w:val="23"/>
          <w:szCs w:val="23"/>
        </w:rPr>
      </w:pPr>
      <w:r w:rsidRPr="007F63C5">
        <w:rPr>
          <w:sz w:val="23"/>
          <w:szCs w:val="23"/>
        </w:rPr>
        <w:t>6.</w:t>
      </w:r>
      <w:r w:rsidRPr="007F63C5">
        <w:rPr>
          <w:kern w:val="16"/>
          <w:sz w:val="23"/>
          <w:szCs w:val="23"/>
        </w:rPr>
        <w:t xml:space="preserve">7. Обо всех нарушениях условий Контракта об объеме и качестве работ Заказчик извещает Подрядчика не позднее трех рабочих дней с даты обнаружения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факсу, электронной почте либо нарочным.  </w:t>
      </w:r>
    </w:p>
    <w:p w:rsidR="005C4954" w:rsidRPr="007F63C5" w:rsidRDefault="005C4954" w:rsidP="00A47B42">
      <w:pPr>
        <w:pStyle w:val="a5"/>
        <w:jc w:val="both"/>
        <w:rPr>
          <w:sz w:val="23"/>
          <w:szCs w:val="23"/>
        </w:rPr>
      </w:pPr>
      <w:r w:rsidRPr="007F63C5">
        <w:rPr>
          <w:sz w:val="23"/>
          <w:szCs w:val="23"/>
        </w:rPr>
        <w:t>6.</w:t>
      </w:r>
      <w:r w:rsidRPr="007F63C5">
        <w:rPr>
          <w:kern w:val="16"/>
          <w:sz w:val="23"/>
          <w:szCs w:val="23"/>
        </w:rPr>
        <w:t xml:space="preserve">8. Подрядчик в установленный в уведомлении (п. 6.7)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w:t>
      </w:r>
      <w:r w:rsidRPr="007F63C5">
        <w:rPr>
          <w:iCs/>
          <w:kern w:val="16"/>
          <w:sz w:val="23"/>
          <w:szCs w:val="23"/>
        </w:rPr>
        <w:t xml:space="preserve">принять решение </w:t>
      </w:r>
      <w:r w:rsidRPr="007F63C5">
        <w:rPr>
          <w:iCs/>
          <w:sz w:val="23"/>
          <w:szCs w:val="23"/>
        </w:rPr>
        <w:t>об одностороннем отказе от исполнения Контракта</w:t>
      </w:r>
      <w:r w:rsidRPr="007F63C5">
        <w:rPr>
          <w:sz w:val="23"/>
          <w:szCs w:val="23"/>
        </w:rPr>
        <w:t>, в случае, если устранение нарушений потребует больших временных затрат, в связи с чем Заказчик утрачивает интерес к Контракту.</w:t>
      </w:r>
    </w:p>
    <w:p w:rsidR="005C4954" w:rsidRPr="007F63C5" w:rsidRDefault="005C4954" w:rsidP="00A47B42">
      <w:pPr>
        <w:tabs>
          <w:tab w:val="left" w:pos="1134"/>
        </w:tabs>
        <w:suppressAutoHyphens/>
        <w:spacing w:after="0"/>
        <w:rPr>
          <w:sz w:val="23"/>
          <w:szCs w:val="23"/>
        </w:rPr>
      </w:pPr>
      <w:r w:rsidRPr="007F63C5">
        <w:rPr>
          <w:sz w:val="23"/>
          <w:szCs w:val="23"/>
        </w:rPr>
        <w:t>6.9. Подрядчик в срок, указанный в п.6.2. Контракта,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5C4954" w:rsidRPr="007F63C5" w:rsidRDefault="005C4954" w:rsidP="00A47B42">
      <w:pPr>
        <w:tabs>
          <w:tab w:val="left" w:pos="1134"/>
        </w:tabs>
        <w:suppressAutoHyphens/>
        <w:spacing w:after="0"/>
        <w:rPr>
          <w:sz w:val="23"/>
          <w:szCs w:val="23"/>
        </w:rPr>
      </w:pPr>
      <w:r w:rsidRPr="007F63C5">
        <w:rPr>
          <w:sz w:val="23"/>
          <w:szCs w:val="23"/>
        </w:rPr>
        <w:t>6.10.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5C4954" w:rsidRPr="007F63C5" w:rsidRDefault="005C4954" w:rsidP="00A47B42">
      <w:pPr>
        <w:tabs>
          <w:tab w:val="left" w:pos="1134"/>
        </w:tabs>
        <w:suppressAutoHyphens/>
        <w:spacing w:after="0"/>
        <w:rPr>
          <w:sz w:val="23"/>
          <w:szCs w:val="23"/>
        </w:rPr>
      </w:pPr>
      <w:r w:rsidRPr="007F63C5">
        <w:rPr>
          <w:sz w:val="23"/>
          <w:szCs w:val="23"/>
        </w:rPr>
        <w:t>6.11. Подписание документов о приемке производится Заказчиком в следующем порядке:</w:t>
      </w:r>
    </w:p>
    <w:p w:rsidR="005C4954" w:rsidRPr="007F63C5" w:rsidRDefault="005C4954" w:rsidP="00A47B42">
      <w:pPr>
        <w:tabs>
          <w:tab w:val="left" w:pos="1134"/>
        </w:tabs>
        <w:suppressAutoHyphens/>
        <w:spacing w:after="0"/>
        <w:rPr>
          <w:sz w:val="23"/>
          <w:szCs w:val="23"/>
        </w:rPr>
      </w:pPr>
      <w:r w:rsidRPr="007F63C5">
        <w:rPr>
          <w:sz w:val="23"/>
          <w:szCs w:val="23"/>
        </w:rPr>
        <w:t xml:space="preserve">6.11.1. Не позднее </w:t>
      </w:r>
      <w:r>
        <w:rPr>
          <w:sz w:val="23"/>
          <w:szCs w:val="23"/>
        </w:rPr>
        <w:t>5</w:t>
      </w:r>
      <w:r w:rsidRPr="007F63C5">
        <w:rPr>
          <w:sz w:val="23"/>
          <w:szCs w:val="23"/>
        </w:rPr>
        <w:t xml:space="preserve"> (</w:t>
      </w:r>
      <w:r>
        <w:rPr>
          <w:sz w:val="23"/>
          <w:szCs w:val="23"/>
        </w:rPr>
        <w:t>пяти</w:t>
      </w:r>
      <w:r w:rsidRPr="007F63C5">
        <w:rPr>
          <w:sz w:val="23"/>
          <w:szCs w:val="23"/>
        </w:rPr>
        <w:t xml:space="preserve">) рабочих дней, следующих за днем поступления документа о приемке, Заказчик </w:t>
      </w:r>
      <w:r w:rsidRPr="007F63C5">
        <w:rPr>
          <w:color w:val="000000"/>
          <w:sz w:val="23"/>
          <w:szCs w:val="23"/>
          <w:shd w:val="clear" w:color="auto" w:fill="FFFFFF"/>
        </w:rPr>
        <w:t>(за исключением случая создания приемочной комиссии)</w:t>
      </w:r>
      <w:r w:rsidRPr="007F63C5">
        <w:rPr>
          <w:sz w:val="23"/>
          <w:szCs w:val="23"/>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C4954" w:rsidRPr="007F63C5" w:rsidRDefault="005C4954" w:rsidP="006949F4">
      <w:pPr>
        <w:pStyle w:val="ad"/>
        <w:shd w:val="clear" w:color="auto" w:fill="FFFFFF"/>
        <w:spacing w:before="0" w:beforeAutospacing="0" w:after="0" w:afterAutospacing="0"/>
        <w:jc w:val="both"/>
        <w:rPr>
          <w:color w:val="000000"/>
          <w:sz w:val="23"/>
          <w:szCs w:val="23"/>
        </w:rPr>
      </w:pPr>
      <w:r w:rsidRPr="007F63C5">
        <w:rPr>
          <w:sz w:val="23"/>
          <w:szCs w:val="23"/>
        </w:rPr>
        <w:t xml:space="preserve">6.11.2. </w:t>
      </w:r>
      <w:r w:rsidRPr="007F63C5">
        <w:rPr>
          <w:color w:val="000000"/>
          <w:sz w:val="23"/>
          <w:szCs w:val="23"/>
        </w:rPr>
        <w:t xml:space="preserve">В случае создания приемочной комиссии не позднее </w:t>
      </w:r>
      <w:r>
        <w:rPr>
          <w:color w:val="000000"/>
          <w:sz w:val="23"/>
          <w:szCs w:val="23"/>
        </w:rPr>
        <w:t>пяти</w:t>
      </w:r>
      <w:r w:rsidRPr="007F63C5">
        <w:rPr>
          <w:color w:val="000000"/>
          <w:sz w:val="23"/>
          <w:szCs w:val="23"/>
        </w:rPr>
        <w:t xml:space="preserve"> рабочих дней, следующих за днем поступления Заказчику документа о приемке:</w:t>
      </w:r>
    </w:p>
    <w:p w:rsidR="005C4954" w:rsidRPr="007F63C5" w:rsidRDefault="005C4954" w:rsidP="006949F4">
      <w:pPr>
        <w:spacing w:after="0"/>
        <w:rPr>
          <w:sz w:val="23"/>
          <w:szCs w:val="23"/>
        </w:rPr>
      </w:pPr>
      <w:r w:rsidRPr="007F63C5">
        <w:rPr>
          <w:sz w:val="23"/>
          <w:szCs w:val="23"/>
        </w:rPr>
        <w:t>6.11.2.1.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5C4954" w:rsidRPr="007F63C5" w:rsidRDefault="005C4954" w:rsidP="006949F4">
      <w:pPr>
        <w:pStyle w:val="ad"/>
        <w:shd w:val="clear" w:color="auto" w:fill="FFFFFF"/>
        <w:spacing w:before="0" w:beforeAutospacing="0" w:after="0" w:afterAutospacing="0"/>
        <w:jc w:val="both"/>
        <w:rPr>
          <w:sz w:val="23"/>
          <w:szCs w:val="23"/>
        </w:rPr>
      </w:pPr>
      <w:r w:rsidRPr="007F63C5">
        <w:rPr>
          <w:color w:val="000000"/>
          <w:sz w:val="23"/>
          <w:szCs w:val="23"/>
        </w:rPr>
        <w:t xml:space="preserve">6.11.2.2.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w:t>
      </w:r>
      <w:r w:rsidRPr="007F63C5">
        <w:rPr>
          <w:color w:val="000000"/>
          <w:sz w:val="23"/>
          <w:szCs w:val="23"/>
        </w:rPr>
        <w:lastRenderedPageBreak/>
        <w:t>их в единой информационной системе. Если члены приемочной комиссии (в соответствии с подпунктом 6.11.2.1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5C4954" w:rsidRPr="007F63C5" w:rsidRDefault="005C4954" w:rsidP="00A47B42">
      <w:pPr>
        <w:tabs>
          <w:tab w:val="left" w:pos="1134"/>
        </w:tabs>
        <w:suppressAutoHyphens/>
        <w:spacing w:after="0"/>
        <w:rPr>
          <w:sz w:val="23"/>
          <w:szCs w:val="23"/>
        </w:rPr>
      </w:pPr>
      <w:r w:rsidRPr="007F63C5">
        <w:rPr>
          <w:sz w:val="23"/>
          <w:szCs w:val="23"/>
        </w:rPr>
        <w:t>6.12.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5C4954" w:rsidRPr="007F63C5" w:rsidRDefault="005C4954" w:rsidP="00A47B42">
      <w:pPr>
        <w:tabs>
          <w:tab w:val="left" w:pos="1134"/>
        </w:tabs>
        <w:suppressAutoHyphens/>
        <w:spacing w:after="0"/>
        <w:rPr>
          <w:sz w:val="23"/>
          <w:szCs w:val="23"/>
        </w:rPr>
      </w:pPr>
      <w:r w:rsidRPr="007F63C5">
        <w:rPr>
          <w:sz w:val="23"/>
          <w:szCs w:val="23"/>
        </w:rPr>
        <w:t>6.13. Датой приемки выполненных работ считается дата размещения в единой информационной системе документа о приемке, подписанного Заказчиком.</w:t>
      </w:r>
    </w:p>
    <w:p w:rsidR="005C4954" w:rsidRPr="007F63C5" w:rsidRDefault="005C4954" w:rsidP="00A47B42">
      <w:pPr>
        <w:pStyle w:val="a5"/>
        <w:jc w:val="both"/>
        <w:rPr>
          <w:sz w:val="23"/>
          <w:szCs w:val="23"/>
        </w:rPr>
      </w:pPr>
      <w:r w:rsidRPr="007F63C5">
        <w:rPr>
          <w:sz w:val="23"/>
          <w:szCs w:val="23"/>
        </w:rPr>
        <w:t>6.14.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Сторон, и размещения в единой информационной системе исправленного документа о приемке.</w:t>
      </w:r>
    </w:p>
    <w:p w:rsidR="005C4954" w:rsidRPr="007F63C5" w:rsidRDefault="005C4954" w:rsidP="0082644D">
      <w:pPr>
        <w:pStyle w:val="a5"/>
        <w:jc w:val="both"/>
        <w:rPr>
          <w:sz w:val="23"/>
          <w:szCs w:val="23"/>
        </w:rPr>
      </w:pPr>
    </w:p>
    <w:p w:rsidR="005C4954" w:rsidRPr="007F63C5" w:rsidRDefault="005C4954" w:rsidP="0082644D">
      <w:pPr>
        <w:pStyle w:val="a5"/>
        <w:jc w:val="center"/>
        <w:rPr>
          <w:sz w:val="23"/>
          <w:szCs w:val="23"/>
        </w:rPr>
      </w:pPr>
      <w:r w:rsidRPr="007F63C5">
        <w:rPr>
          <w:sz w:val="23"/>
          <w:szCs w:val="23"/>
        </w:rPr>
        <w:t>7. Обеспечение исполнения контракта, гарантийных обязательств</w:t>
      </w:r>
      <w:r w:rsidRPr="007F63C5">
        <w:rPr>
          <w:kern w:val="16"/>
          <w:sz w:val="23"/>
          <w:szCs w:val="23"/>
        </w:rPr>
        <w:t>.</w:t>
      </w:r>
    </w:p>
    <w:p w:rsidR="005C4954" w:rsidRDefault="005C4954" w:rsidP="00061AE7">
      <w:pPr>
        <w:widowControl w:val="0"/>
        <w:autoSpaceDE w:val="0"/>
        <w:autoSpaceDN w:val="0"/>
        <w:adjustRightInd w:val="0"/>
        <w:spacing w:after="0"/>
        <w:ind w:right="-1"/>
        <w:rPr>
          <w:sz w:val="23"/>
          <w:szCs w:val="23"/>
        </w:rPr>
      </w:pPr>
      <w:r w:rsidRPr="007F63C5">
        <w:rPr>
          <w:sz w:val="23"/>
          <w:szCs w:val="23"/>
        </w:rPr>
        <w:t>7.1. Обеспечение исполнения контракта</w:t>
      </w:r>
      <w:r>
        <w:rPr>
          <w:sz w:val="23"/>
          <w:szCs w:val="23"/>
        </w:rPr>
        <w:t xml:space="preserve"> – не требуется.</w:t>
      </w:r>
    </w:p>
    <w:p w:rsidR="005C4954" w:rsidRPr="007F63C5" w:rsidRDefault="005C4954" w:rsidP="00DE654A">
      <w:pPr>
        <w:widowControl w:val="0"/>
        <w:autoSpaceDE w:val="0"/>
        <w:autoSpaceDN w:val="0"/>
        <w:adjustRightInd w:val="0"/>
        <w:spacing w:after="0"/>
        <w:ind w:right="-1"/>
        <w:rPr>
          <w:sz w:val="23"/>
          <w:szCs w:val="23"/>
        </w:rPr>
      </w:pPr>
      <w:r>
        <w:rPr>
          <w:sz w:val="23"/>
          <w:szCs w:val="23"/>
        </w:rPr>
        <w:t xml:space="preserve">7.2. Обеспечение гарантийных обязательств – не требуется. </w:t>
      </w:r>
    </w:p>
    <w:p w:rsidR="005C4954" w:rsidRPr="007F63C5" w:rsidRDefault="005C4954" w:rsidP="0082644D">
      <w:pPr>
        <w:pStyle w:val="a5"/>
        <w:jc w:val="center"/>
        <w:rPr>
          <w:sz w:val="23"/>
          <w:szCs w:val="23"/>
        </w:rPr>
      </w:pPr>
    </w:p>
    <w:p w:rsidR="005C4954" w:rsidRPr="007F63C5" w:rsidRDefault="005C4954" w:rsidP="0082644D">
      <w:pPr>
        <w:pStyle w:val="a5"/>
        <w:jc w:val="center"/>
        <w:rPr>
          <w:sz w:val="23"/>
          <w:szCs w:val="23"/>
        </w:rPr>
      </w:pPr>
      <w:r w:rsidRPr="007F63C5">
        <w:rPr>
          <w:sz w:val="23"/>
          <w:szCs w:val="23"/>
        </w:rPr>
        <w:t>8. Ответственность сторон</w:t>
      </w:r>
    </w:p>
    <w:p w:rsidR="005C4954" w:rsidRPr="007F63C5" w:rsidRDefault="005C4954" w:rsidP="00D674E8">
      <w:pPr>
        <w:widowControl w:val="0"/>
        <w:autoSpaceDE w:val="0"/>
        <w:autoSpaceDN w:val="0"/>
        <w:adjustRightInd w:val="0"/>
        <w:spacing w:after="0"/>
        <w:rPr>
          <w:color w:val="000000"/>
          <w:sz w:val="23"/>
          <w:szCs w:val="23"/>
        </w:rPr>
      </w:pPr>
      <w:r w:rsidRPr="007F63C5">
        <w:rPr>
          <w:sz w:val="23"/>
          <w:szCs w:val="23"/>
        </w:rPr>
        <w:t xml:space="preserve">8.1. </w:t>
      </w:r>
      <w:r w:rsidRPr="007F63C5">
        <w:rPr>
          <w:color w:val="000000"/>
          <w:sz w:val="23"/>
          <w:szCs w:val="23"/>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 xml:space="preserve">8.2. В случае неисполнения </w:t>
      </w:r>
      <w:r w:rsidRPr="007F63C5">
        <w:rPr>
          <w:sz w:val="23"/>
          <w:szCs w:val="23"/>
        </w:rPr>
        <w:t xml:space="preserve">Подрядчиком </w:t>
      </w:r>
      <w:r w:rsidRPr="007F63C5">
        <w:rPr>
          <w:color w:val="000000"/>
          <w:sz w:val="23"/>
          <w:szCs w:val="23"/>
        </w:rPr>
        <w:t xml:space="preserve">условий Контракта Заказчик вправе обратиться в суд с требованием о расторжении Контракта. </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8.3. В случае полного (частичного) неисполнения условий Контракта одной из Сторон эта Сторона обязана возместить другой Стороне причиненные убытки.</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 xml:space="preserve">8.4. В случае просрочки исполнения </w:t>
      </w:r>
      <w:r w:rsidRPr="007F63C5">
        <w:rPr>
          <w:sz w:val="23"/>
          <w:szCs w:val="23"/>
        </w:rPr>
        <w:t xml:space="preserve">Подрядчиком </w:t>
      </w:r>
      <w:r w:rsidRPr="007F63C5">
        <w:rPr>
          <w:color w:val="000000"/>
          <w:sz w:val="23"/>
          <w:szCs w:val="23"/>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7F63C5">
        <w:rPr>
          <w:sz w:val="23"/>
          <w:szCs w:val="23"/>
        </w:rPr>
        <w:t xml:space="preserve">Подрядчиком </w:t>
      </w:r>
      <w:r w:rsidRPr="007F63C5">
        <w:rPr>
          <w:color w:val="000000"/>
          <w:sz w:val="23"/>
          <w:szCs w:val="23"/>
        </w:rPr>
        <w:t xml:space="preserve">обязательств, предусмотренных контрактом, Заказчик направляет </w:t>
      </w:r>
      <w:r w:rsidRPr="007F63C5">
        <w:rPr>
          <w:sz w:val="23"/>
          <w:szCs w:val="23"/>
        </w:rPr>
        <w:t xml:space="preserve">Подрядчику </w:t>
      </w:r>
      <w:r w:rsidRPr="007F63C5">
        <w:rPr>
          <w:color w:val="000000"/>
          <w:sz w:val="23"/>
          <w:szCs w:val="23"/>
        </w:rPr>
        <w:t>требование об уплате неустоек (штрафов, пеней).</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 xml:space="preserve">8.5. Пеня начисляется за каждый день просрочки исполнения </w:t>
      </w:r>
      <w:r w:rsidRPr="007F63C5">
        <w:rPr>
          <w:sz w:val="23"/>
          <w:szCs w:val="23"/>
        </w:rPr>
        <w:t xml:space="preserve">Подрядчиком </w:t>
      </w:r>
      <w:r w:rsidRPr="007F63C5">
        <w:rPr>
          <w:color w:val="000000"/>
          <w:sz w:val="23"/>
          <w:szCs w:val="23"/>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7F63C5">
        <w:rPr>
          <w:sz w:val="23"/>
          <w:szCs w:val="23"/>
        </w:rPr>
        <w:t>Подрядчиком</w:t>
      </w:r>
      <w:r w:rsidRPr="007F63C5">
        <w:rPr>
          <w:color w:val="000000"/>
          <w:sz w:val="23"/>
          <w:szCs w:val="23"/>
        </w:rPr>
        <w:t>.</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 xml:space="preserve">8.6. Штрафы начисляются за неисполнение или ненадлежащее исполнение </w:t>
      </w:r>
      <w:r w:rsidRPr="007F63C5">
        <w:rPr>
          <w:sz w:val="23"/>
          <w:szCs w:val="23"/>
        </w:rPr>
        <w:t xml:space="preserve">Подрядчиком </w:t>
      </w:r>
      <w:r w:rsidRPr="007F63C5">
        <w:rPr>
          <w:color w:val="000000"/>
          <w:sz w:val="23"/>
          <w:szCs w:val="23"/>
        </w:rPr>
        <w:t xml:space="preserve">обязательств, предусмотренных Контрактом, за исключением просрочки исполнения </w:t>
      </w:r>
      <w:r w:rsidRPr="007F63C5">
        <w:rPr>
          <w:sz w:val="23"/>
          <w:szCs w:val="23"/>
        </w:rPr>
        <w:t xml:space="preserve">Подрядчиком </w:t>
      </w:r>
      <w:r w:rsidRPr="007F63C5">
        <w:rPr>
          <w:color w:val="000000"/>
          <w:sz w:val="23"/>
          <w:szCs w:val="23"/>
        </w:rPr>
        <w:t>обязательств (в том числе гарантийного обязательства), предусмотренных Контрактом.</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 xml:space="preserve">8.7. За каждый факт неисполнения или ненадлежащего исполнения </w:t>
      </w:r>
      <w:r w:rsidRPr="007F63C5">
        <w:rPr>
          <w:sz w:val="23"/>
          <w:szCs w:val="23"/>
        </w:rPr>
        <w:t xml:space="preserve">Подрядчиком </w:t>
      </w:r>
      <w:r w:rsidRPr="007F63C5">
        <w:rPr>
          <w:color w:val="000000"/>
          <w:sz w:val="23"/>
          <w:szCs w:val="23"/>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следующем порядке:</w:t>
      </w:r>
    </w:p>
    <w:p w:rsidR="005C4954" w:rsidRPr="007F63C5" w:rsidRDefault="005C4954" w:rsidP="00D674E8">
      <w:pPr>
        <w:pStyle w:val="ConsPlusNormal"/>
        <w:ind w:firstLine="0"/>
        <w:jc w:val="both"/>
        <w:rPr>
          <w:rFonts w:ascii="Times New Roman" w:hAnsi="Times New Roman" w:cs="Times New Roman"/>
          <w:sz w:val="23"/>
          <w:szCs w:val="23"/>
        </w:rPr>
      </w:pPr>
      <w:r w:rsidRPr="007F63C5">
        <w:rPr>
          <w:rFonts w:ascii="Times New Roman" w:hAnsi="Times New Roman" w:cs="Times New Roman"/>
          <w:sz w:val="23"/>
          <w:szCs w:val="23"/>
        </w:rPr>
        <w:t>а) 10 процентов цены контракта (этапа) в случае, если цена контракта (этапа) не превышает 3 млн. рублей;</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 xml:space="preserve">8.8. За каждый факт неисполнения или ненадлежащего исполнения </w:t>
      </w:r>
      <w:r w:rsidRPr="007F63C5">
        <w:rPr>
          <w:sz w:val="23"/>
          <w:szCs w:val="23"/>
        </w:rPr>
        <w:t xml:space="preserve">Подрядчиком </w:t>
      </w:r>
      <w:r w:rsidRPr="007F63C5">
        <w:rPr>
          <w:color w:val="000000"/>
          <w:sz w:val="23"/>
          <w:szCs w:val="23"/>
        </w:rPr>
        <w:t xml:space="preserve">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установленном Правительством Российской Федерации: </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а) 1000 рублей, если цена контракта не превышает 3 млн. рублей;</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 xml:space="preserve">8.9.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7F63C5">
        <w:rPr>
          <w:color w:val="000000"/>
          <w:sz w:val="23"/>
          <w:szCs w:val="23"/>
        </w:rPr>
        <w:lastRenderedPageBreak/>
        <w:t xml:space="preserve">обязательств, предусмотренных Контрактом, </w:t>
      </w:r>
      <w:r w:rsidRPr="007F63C5">
        <w:rPr>
          <w:sz w:val="23"/>
          <w:szCs w:val="23"/>
        </w:rPr>
        <w:t xml:space="preserve">Подрядчик </w:t>
      </w:r>
      <w:r w:rsidRPr="007F63C5">
        <w:rPr>
          <w:color w:val="000000"/>
          <w:sz w:val="23"/>
          <w:szCs w:val="23"/>
        </w:rPr>
        <w:t xml:space="preserve">вправе потребовать уплаты неустоек (штрафов, пеней). </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8.10.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8.11.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 xml:space="preserve">8.12.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установленном Правительством Российской Федерации: </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а) 1000 рублей, если цена контракта не превышает 3 млн. рублей (включительно);</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8.13.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8.14.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8.15. Применение неустойки (штрафа, пени) не освобождает Стороны от исполнения обязательств по Контракту.</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8.16.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 xml:space="preserve">8.17. В случае просрочки со стороны </w:t>
      </w:r>
      <w:r w:rsidRPr="007F63C5">
        <w:rPr>
          <w:sz w:val="23"/>
          <w:szCs w:val="23"/>
        </w:rPr>
        <w:t xml:space="preserve">Подрядчика </w:t>
      </w:r>
      <w:r w:rsidRPr="007F63C5">
        <w:rPr>
          <w:color w:val="000000"/>
          <w:sz w:val="23"/>
          <w:szCs w:val="23"/>
        </w:rPr>
        <w:t xml:space="preserve">исполнения Контракта на срок более чем один месяц, Заказчик имеет право обратиться к </w:t>
      </w:r>
      <w:r w:rsidRPr="007F63C5">
        <w:rPr>
          <w:sz w:val="23"/>
          <w:szCs w:val="23"/>
        </w:rPr>
        <w:t xml:space="preserve">Подрядчику </w:t>
      </w:r>
      <w:r w:rsidRPr="007F63C5">
        <w:rPr>
          <w:color w:val="000000"/>
          <w:sz w:val="23"/>
          <w:szCs w:val="23"/>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7F63C5">
        <w:rPr>
          <w:sz w:val="23"/>
          <w:szCs w:val="23"/>
        </w:rPr>
        <w:t xml:space="preserve">Подрядчика </w:t>
      </w:r>
      <w:r w:rsidRPr="007F63C5">
        <w:rPr>
          <w:color w:val="000000"/>
          <w:sz w:val="23"/>
          <w:szCs w:val="23"/>
        </w:rPr>
        <w:t>– обратиться в суд с соответствующим иском.</w:t>
      </w:r>
    </w:p>
    <w:p w:rsidR="005C4954" w:rsidRPr="007F63C5" w:rsidRDefault="005C4954" w:rsidP="00D674E8">
      <w:pPr>
        <w:widowControl w:val="0"/>
        <w:autoSpaceDE w:val="0"/>
        <w:autoSpaceDN w:val="0"/>
        <w:adjustRightInd w:val="0"/>
        <w:spacing w:after="0"/>
        <w:rPr>
          <w:color w:val="000000"/>
          <w:sz w:val="23"/>
          <w:szCs w:val="23"/>
        </w:rPr>
      </w:pPr>
      <w:r w:rsidRPr="007F63C5">
        <w:rPr>
          <w:color w:val="000000"/>
          <w:sz w:val="23"/>
          <w:szCs w:val="23"/>
        </w:rPr>
        <w:t>8.18.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C4954" w:rsidRPr="007F63C5" w:rsidRDefault="005C4954" w:rsidP="00D674E8">
      <w:pPr>
        <w:widowControl w:val="0"/>
        <w:autoSpaceDE w:val="0"/>
        <w:autoSpaceDN w:val="0"/>
        <w:adjustRightInd w:val="0"/>
        <w:spacing w:after="0"/>
        <w:contextualSpacing/>
        <w:rPr>
          <w:sz w:val="23"/>
          <w:szCs w:val="23"/>
        </w:rPr>
      </w:pPr>
      <w:r w:rsidRPr="007F63C5">
        <w:rPr>
          <w:sz w:val="23"/>
          <w:szCs w:val="23"/>
        </w:rPr>
        <w:t>8.</w:t>
      </w:r>
      <w:r>
        <w:rPr>
          <w:sz w:val="23"/>
          <w:szCs w:val="23"/>
        </w:rPr>
        <w:t>19</w:t>
      </w:r>
      <w:r w:rsidRPr="007F63C5">
        <w:rPr>
          <w:sz w:val="23"/>
          <w:szCs w:val="23"/>
        </w:rPr>
        <w:t xml:space="preserve">. Документами, фиксирующими факт нарушения обязательств и возникновения обязательства </w:t>
      </w:r>
      <w:r w:rsidRPr="007F63C5">
        <w:rPr>
          <w:bCs/>
          <w:sz w:val="23"/>
          <w:szCs w:val="23"/>
        </w:rPr>
        <w:t xml:space="preserve">Подрядчика </w:t>
      </w:r>
      <w:r w:rsidRPr="007F63C5">
        <w:rPr>
          <w:sz w:val="23"/>
          <w:szCs w:val="23"/>
        </w:rPr>
        <w:t>оплатить Заказчику неустойку, предусмотренную Контрактом, являются:</w:t>
      </w:r>
    </w:p>
    <w:p w:rsidR="005C4954" w:rsidRPr="007F63C5" w:rsidRDefault="005C4954" w:rsidP="00D674E8">
      <w:pPr>
        <w:widowControl w:val="0"/>
        <w:autoSpaceDE w:val="0"/>
        <w:autoSpaceDN w:val="0"/>
        <w:adjustRightInd w:val="0"/>
        <w:spacing w:after="0"/>
        <w:contextualSpacing/>
        <w:rPr>
          <w:sz w:val="23"/>
          <w:szCs w:val="23"/>
        </w:rPr>
      </w:pPr>
      <w:r w:rsidRPr="007F63C5">
        <w:rPr>
          <w:sz w:val="23"/>
          <w:szCs w:val="23"/>
        </w:rPr>
        <w:t xml:space="preserve">- двухсторонний акт Заказчика и </w:t>
      </w:r>
      <w:r w:rsidRPr="007F63C5">
        <w:rPr>
          <w:bCs/>
          <w:sz w:val="23"/>
          <w:szCs w:val="23"/>
        </w:rPr>
        <w:t>Подрядчика</w:t>
      </w:r>
      <w:r w:rsidRPr="007F63C5">
        <w:rPr>
          <w:sz w:val="23"/>
          <w:szCs w:val="23"/>
        </w:rPr>
        <w:t xml:space="preserve"> о выявленных нарушениях;</w:t>
      </w:r>
    </w:p>
    <w:p w:rsidR="005C4954" w:rsidRPr="007F63C5" w:rsidRDefault="005C4954" w:rsidP="00D674E8">
      <w:pPr>
        <w:widowControl w:val="0"/>
        <w:autoSpaceDE w:val="0"/>
        <w:autoSpaceDN w:val="0"/>
        <w:adjustRightInd w:val="0"/>
        <w:spacing w:after="0"/>
        <w:contextualSpacing/>
        <w:rPr>
          <w:sz w:val="23"/>
          <w:szCs w:val="23"/>
        </w:rPr>
      </w:pPr>
      <w:r w:rsidRPr="007F63C5">
        <w:rPr>
          <w:sz w:val="23"/>
          <w:szCs w:val="23"/>
        </w:rPr>
        <w:t xml:space="preserve"> или</w:t>
      </w:r>
    </w:p>
    <w:p w:rsidR="005C4954" w:rsidRPr="007F63C5" w:rsidRDefault="005C4954" w:rsidP="00D674E8">
      <w:pPr>
        <w:shd w:val="clear" w:color="auto" w:fill="FFFFFF"/>
        <w:spacing w:after="0"/>
        <w:contextualSpacing/>
        <w:rPr>
          <w:sz w:val="23"/>
          <w:szCs w:val="23"/>
        </w:rPr>
      </w:pPr>
      <w:r w:rsidRPr="007F63C5">
        <w:rPr>
          <w:sz w:val="23"/>
          <w:szCs w:val="23"/>
        </w:rPr>
        <w:t>- предписание контрольно-надзорных органов;</w:t>
      </w:r>
    </w:p>
    <w:p w:rsidR="005C4954" w:rsidRPr="007F63C5" w:rsidRDefault="005C4954" w:rsidP="00D674E8">
      <w:pPr>
        <w:shd w:val="clear" w:color="auto" w:fill="FFFFFF"/>
        <w:spacing w:after="0"/>
        <w:contextualSpacing/>
        <w:rPr>
          <w:sz w:val="23"/>
          <w:szCs w:val="23"/>
        </w:rPr>
      </w:pPr>
      <w:r w:rsidRPr="007F63C5">
        <w:rPr>
          <w:sz w:val="23"/>
          <w:szCs w:val="23"/>
        </w:rPr>
        <w:t>или</w:t>
      </w:r>
    </w:p>
    <w:p w:rsidR="005C4954" w:rsidRPr="007F63C5" w:rsidRDefault="005C4954" w:rsidP="00D674E8">
      <w:pPr>
        <w:shd w:val="clear" w:color="auto" w:fill="FFFFFF"/>
        <w:spacing w:after="0"/>
        <w:contextualSpacing/>
        <w:rPr>
          <w:sz w:val="23"/>
          <w:szCs w:val="23"/>
        </w:rPr>
      </w:pPr>
      <w:r w:rsidRPr="007F63C5">
        <w:rPr>
          <w:sz w:val="23"/>
          <w:szCs w:val="23"/>
        </w:rPr>
        <w:t>- претензия Заказчика.</w:t>
      </w:r>
    </w:p>
    <w:p w:rsidR="005C4954" w:rsidRPr="007F63C5" w:rsidRDefault="005C4954" w:rsidP="00D674E8">
      <w:pPr>
        <w:shd w:val="clear" w:color="auto" w:fill="FFFFFF"/>
        <w:spacing w:after="0"/>
        <w:contextualSpacing/>
        <w:rPr>
          <w:sz w:val="23"/>
          <w:szCs w:val="23"/>
        </w:rPr>
      </w:pPr>
      <w:r w:rsidRPr="007F63C5">
        <w:rPr>
          <w:sz w:val="23"/>
          <w:szCs w:val="23"/>
        </w:rPr>
        <w:t>8</w:t>
      </w:r>
      <w:r>
        <w:rPr>
          <w:sz w:val="23"/>
          <w:szCs w:val="23"/>
        </w:rPr>
        <w:t>.20</w:t>
      </w:r>
      <w:r w:rsidRPr="007F63C5">
        <w:rPr>
          <w:sz w:val="23"/>
          <w:szCs w:val="23"/>
        </w:rPr>
        <w:t>.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5C4954" w:rsidRPr="007F63C5" w:rsidRDefault="005C4954" w:rsidP="00D674E8">
      <w:pPr>
        <w:shd w:val="clear" w:color="auto" w:fill="FFFFFF"/>
        <w:spacing w:after="0"/>
        <w:contextualSpacing/>
        <w:rPr>
          <w:sz w:val="23"/>
          <w:szCs w:val="23"/>
        </w:rPr>
      </w:pPr>
      <w:r w:rsidRPr="007F63C5">
        <w:rPr>
          <w:sz w:val="23"/>
          <w:szCs w:val="23"/>
        </w:rPr>
        <w:t>8.2</w:t>
      </w:r>
      <w:r>
        <w:rPr>
          <w:sz w:val="23"/>
          <w:szCs w:val="23"/>
        </w:rPr>
        <w:t>1</w:t>
      </w:r>
      <w:r w:rsidRPr="007F63C5">
        <w:rPr>
          <w:sz w:val="23"/>
          <w:szCs w:val="23"/>
        </w:rPr>
        <w:t xml:space="preserve">. </w:t>
      </w:r>
      <w:r w:rsidRPr="007F63C5">
        <w:rPr>
          <w:bCs/>
          <w:sz w:val="23"/>
          <w:szCs w:val="23"/>
        </w:rPr>
        <w:t xml:space="preserve">Подрядчик </w:t>
      </w:r>
      <w:r w:rsidRPr="007F63C5">
        <w:rPr>
          <w:sz w:val="23"/>
          <w:szCs w:val="23"/>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5C4954" w:rsidRPr="007F63C5" w:rsidRDefault="005C4954" w:rsidP="00D674E8">
      <w:pPr>
        <w:shd w:val="clear" w:color="auto" w:fill="FFFFFF"/>
        <w:spacing w:after="0"/>
        <w:contextualSpacing/>
        <w:rPr>
          <w:sz w:val="23"/>
          <w:szCs w:val="23"/>
        </w:rPr>
      </w:pPr>
      <w:r w:rsidRPr="007F63C5">
        <w:rPr>
          <w:sz w:val="23"/>
          <w:szCs w:val="23"/>
        </w:rPr>
        <w:t>8.2</w:t>
      </w:r>
      <w:r>
        <w:rPr>
          <w:sz w:val="23"/>
          <w:szCs w:val="23"/>
        </w:rPr>
        <w:t>2</w:t>
      </w:r>
      <w:r w:rsidRPr="007F63C5">
        <w:rPr>
          <w:sz w:val="23"/>
          <w:szCs w:val="23"/>
        </w:rPr>
        <w:t>. Уплата неустоек, а также возмещение убытков не освобождает Стороны от выполнения принятых обязательств по Контракту.</w:t>
      </w:r>
    </w:p>
    <w:p w:rsidR="005C4954" w:rsidRDefault="005C4954" w:rsidP="00D674E8">
      <w:pPr>
        <w:pStyle w:val="a5"/>
        <w:jc w:val="both"/>
        <w:rPr>
          <w:sz w:val="23"/>
          <w:szCs w:val="23"/>
        </w:rPr>
      </w:pPr>
      <w:r w:rsidRPr="007F63C5">
        <w:rPr>
          <w:sz w:val="23"/>
          <w:szCs w:val="23"/>
        </w:rPr>
        <w:t>8</w:t>
      </w:r>
      <w:r>
        <w:rPr>
          <w:sz w:val="23"/>
          <w:szCs w:val="23"/>
        </w:rPr>
        <w:t>.23</w:t>
      </w:r>
      <w:r w:rsidRPr="007F63C5">
        <w:rPr>
          <w:sz w:val="23"/>
          <w:szCs w:val="23"/>
        </w:rPr>
        <w:t>.</w:t>
      </w:r>
      <w:r>
        <w:rPr>
          <w:sz w:val="23"/>
          <w:szCs w:val="23"/>
        </w:rPr>
        <w:t xml:space="preserve"> </w:t>
      </w:r>
      <w:r w:rsidRPr="007F63C5">
        <w:rPr>
          <w:sz w:val="23"/>
          <w:szCs w:val="23"/>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5C4954" w:rsidRPr="007F63C5" w:rsidRDefault="005C4954" w:rsidP="00D674E8">
      <w:pPr>
        <w:pStyle w:val="a5"/>
        <w:jc w:val="both"/>
        <w:rPr>
          <w:sz w:val="23"/>
          <w:szCs w:val="23"/>
        </w:rPr>
      </w:pPr>
    </w:p>
    <w:p w:rsidR="005C4954" w:rsidRPr="007F63C5" w:rsidRDefault="005C4954" w:rsidP="0082644D">
      <w:pPr>
        <w:pStyle w:val="a5"/>
        <w:jc w:val="center"/>
        <w:rPr>
          <w:sz w:val="23"/>
          <w:szCs w:val="23"/>
        </w:rPr>
      </w:pPr>
      <w:r w:rsidRPr="007F63C5">
        <w:rPr>
          <w:sz w:val="23"/>
          <w:szCs w:val="23"/>
        </w:rPr>
        <w:lastRenderedPageBreak/>
        <w:t>9. Форс-мажорные обстоятельства</w:t>
      </w:r>
    </w:p>
    <w:p w:rsidR="005C4954" w:rsidRPr="007F63C5" w:rsidRDefault="005C4954" w:rsidP="0082644D">
      <w:pPr>
        <w:pStyle w:val="a5"/>
        <w:jc w:val="both"/>
        <w:rPr>
          <w:sz w:val="23"/>
          <w:szCs w:val="23"/>
        </w:rPr>
      </w:pPr>
      <w:r w:rsidRPr="007F63C5">
        <w:rPr>
          <w:sz w:val="23"/>
          <w:szCs w:val="23"/>
        </w:rPr>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5C4954" w:rsidRPr="007F63C5" w:rsidRDefault="005C4954" w:rsidP="0082644D">
      <w:pPr>
        <w:pStyle w:val="a5"/>
        <w:jc w:val="both"/>
        <w:rPr>
          <w:sz w:val="23"/>
          <w:szCs w:val="23"/>
        </w:rPr>
      </w:pPr>
      <w:r w:rsidRPr="007F63C5">
        <w:rPr>
          <w:sz w:val="23"/>
          <w:szCs w:val="23"/>
        </w:rPr>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C4954" w:rsidRPr="007F63C5" w:rsidRDefault="005C4954" w:rsidP="0082644D">
      <w:pPr>
        <w:pStyle w:val="a5"/>
        <w:jc w:val="both"/>
        <w:rPr>
          <w:sz w:val="23"/>
          <w:szCs w:val="23"/>
        </w:rPr>
      </w:pPr>
      <w:r w:rsidRPr="007F63C5">
        <w:rPr>
          <w:sz w:val="23"/>
          <w:szCs w:val="23"/>
        </w:rP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5C4954" w:rsidRPr="007F63C5" w:rsidRDefault="005C4954" w:rsidP="0082644D">
      <w:pPr>
        <w:pStyle w:val="a5"/>
        <w:jc w:val="both"/>
        <w:rPr>
          <w:sz w:val="23"/>
          <w:szCs w:val="23"/>
        </w:rPr>
      </w:pPr>
      <w:r w:rsidRPr="007F63C5">
        <w:rPr>
          <w:sz w:val="23"/>
          <w:szCs w:val="23"/>
        </w:rPr>
        <w:t>Доказательством наличия вышеуказанных обстоятельств и их продолжительности будут служить документы Торгово-промышленной палаты Республики Крым, или иной торгово-промышленной палаты, где имели место обстоятельства непреодолимой силы</w:t>
      </w:r>
      <w:r>
        <w:rPr>
          <w:sz w:val="23"/>
          <w:szCs w:val="23"/>
        </w:rPr>
        <w:t xml:space="preserve"> или иного органа государственной власти</w:t>
      </w:r>
      <w:r w:rsidRPr="007F63C5">
        <w:rPr>
          <w:sz w:val="23"/>
          <w:szCs w:val="23"/>
        </w:rPr>
        <w:t>.</w:t>
      </w:r>
    </w:p>
    <w:p w:rsidR="005C4954" w:rsidRPr="007F63C5" w:rsidRDefault="005C4954" w:rsidP="0082644D">
      <w:pPr>
        <w:pStyle w:val="a5"/>
        <w:jc w:val="both"/>
        <w:rPr>
          <w:sz w:val="23"/>
          <w:szCs w:val="23"/>
        </w:rPr>
      </w:pPr>
      <w:r w:rsidRPr="007F63C5">
        <w:rPr>
          <w:sz w:val="23"/>
          <w:szCs w:val="23"/>
        </w:rP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C4954" w:rsidRPr="007F63C5" w:rsidRDefault="005C4954" w:rsidP="0082644D">
      <w:pPr>
        <w:pStyle w:val="a5"/>
        <w:jc w:val="both"/>
        <w:rPr>
          <w:sz w:val="23"/>
          <w:szCs w:val="23"/>
        </w:rPr>
      </w:pPr>
    </w:p>
    <w:p w:rsidR="005C4954" w:rsidRPr="007F63C5" w:rsidRDefault="005C4954" w:rsidP="0082644D">
      <w:pPr>
        <w:pStyle w:val="a5"/>
        <w:jc w:val="center"/>
        <w:rPr>
          <w:sz w:val="23"/>
          <w:szCs w:val="23"/>
        </w:rPr>
      </w:pPr>
      <w:r w:rsidRPr="007F63C5">
        <w:rPr>
          <w:sz w:val="23"/>
          <w:szCs w:val="23"/>
        </w:rPr>
        <w:t>10. Порядок разрешения споров</w:t>
      </w:r>
    </w:p>
    <w:p w:rsidR="005C4954" w:rsidRPr="007F63C5" w:rsidRDefault="005C4954" w:rsidP="0082644D">
      <w:pPr>
        <w:pStyle w:val="a5"/>
        <w:jc w:val="both"/>
        <w:rPr>
          <w:sz w:val="23"/>
          <w:szCs w:val="23"/>
        </w:rPr>
      </w:pPr>
      <w:r w:rsidRPr="007F63C5">
        <w:rPr>
          <w:sz w:val="23"/>
          <w:szCs w:val="23"/>
        </w:rPr>
        <w:t>10.1 Заказчик и Подрядчик должны приложить все усилия, чтобы путем прямых переговоров разрешить все противоречия или спорные вопросы, возникающие между ними в рамках настоящего Контракта.</w:t>
      </w:r>
    </w:p>
    <w:p w:rsidR="005C4954" w:rsidRDefault="005C4954" w:rsidP="0082644D">
      <w:pPr>
        <w:pStyle w:val="a5"/>
        <w:jc w:val="both"/>
        <w:rPr>
          <w:sz w:val="23"/>
          <w:szCs w:val="23"/>
        </w:rPr>
      </w:pPr>
      <w:r w:rsidRPr="007F63C5">
        <w:rPr>
          <w:sz w:val="23"/>
          <w:szCs w:val="23"/>
        </w:rPr>
        <w:t>10.2. Любые споры, разногласия и требования, возникающие из настоящего Контракта, подлежат разрешению в Арбитражном суде Республике Крым.</w:t>
      </w:r>
    </w:p>
    <w:p w:rsidR="005C4954" w:rsidRPr="007F63C5" w:rsidRDefault="005C4954" w:rsidP="0082644D">
      <w:pPr>
        <w:pStyle w:val="a5"/>
        <w:jc w:val="both"/>
        <w:rPr>
          <w:sz w:val="23"/>
          <w:szCs w:val="23"/>
        </w:rPr>
      </w:pPr>
    </w:p>
    <w:p w:rsidR="005C4954" w:rsidRPr="007F63C5" w:rsidRDefault="005C4954" w:rsidP="0082644D">
      <w:pPr>
        <w:pStyle w:val="a5"/>
        <w:jc w:val="both"/>
        <w:rPr>
          <w:sz w:val="23"/>
          <w:szCs w:val="23"/>
        </w:rPr>
      </w:pPr>
    </w:p>
    <w:p w:rsidR="005C4954" w:rsidRPr="007F63C5" w:rsidRDefault="005C4954" w:rsidP="0082644D">
      <w:pPr>
        <w:pStyle w:val="a5"/>
        <w:jc w:val="center"/>
        <w:rPr>
          <w:sz w:val="23"/>
          <w:szCs w:val="23"/>
        </w:rPr>
      </w:pPr>
      <w:r w:rsidRPr="007F63C5">
        <w:rPr>
          <w:sz w:val="23"/>
          <w:szCs w:val="23"/>
        </w:rPr>
        <w:t xml:space="preserve">11. </w:t>
      </w:r>
      <w:r w:rsidRPr="007F63C5">
        <w:rPr>
          <w:rFonts w:eastAsia="Arial Unicode MS"/>
          <w:color w:val="000000"/>
          <w:sz w:val="23"/>
          <w:szCs w:val="23"/>
        </w:rPr>
        <w:t>Порядок изменения, дополнения и расторжения контракта</w:t>
      </w:r>
      <w:r w:rsidRPr="007F63C5">
        <w:rPr>
          <w:rFonts w:eastAsia="Arial Unicode MS"/>
          <w:b/>
          <w:color w:val="000000"/>
          <w:sz w:val="23"/>
          <w:szCs w:val="23"/>
        </w:rPr>
        <w:t xml:space="preserve"> </w:t>
      </w:r>
    </w:p>
    <w:p w:rsidR="005C4954" w:rsidRPr="007F63C5" w:rsidRDefault="005C4954" w:rsidP="00DB28F5">
      <w:pPr>
        <w:spacing w:after="0"/>
        <w:rPr>
          <w:sz w:val="23"/>
          <w:szCs w:val="23"/>
        </w:rPr>
      </w:pPr>
      <w:r w:rsidRPr="007F63C5">
        <w:rPr>
          <w:sz w:val="23"/>
          <w:szCs w:val="23"/>
        </w:rPr>
        <w:t>11.1.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5C4954" w:rsidRPr="007F63C5" w:rsidRDefault="005C4954" w:rsidP="00DB28F5">
      <w:pPr>
        <w:shd w:val="clear" w:color="auto" w:fill="FFFFFF"/>
        <w:spacing w:after="0"/>
        <w:ind w:right="-2"/>
        <w:rPr>
          <w:color w:val="000000"/>
          <w:sz w:val="23"/>
          <w:szCs w:val="23"/>
        </w:rPr>
      </w:pPr>
      <w:r w:rsidRPr="007F63C5">
        <w:rPr>
          <w:sz w:val="23"/>
          <w:szCs w:val="23"/>
        </w:rPr>
        <w:t xml:space="preserve">11.1.1. </w:t>
      </w:r>
      <w:r w:rsidRPr="007F63C5">
        <w:rPr>
          <w:color w:val="000000"/>
          <w:sz w:val="23"/>
          <w:szCs w:val="23"/>
        </w:rPr>
        <w:t>Внесение изменений в Контракт производится в порядке и случаях, предусмотренных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C4954" w:rsidRPr="007F63C5" w:rsidRDefault="005C4954" w:rsidP="00DB28F5">
      <w:pPr>
        <w:spacing w:after="0"/>
        <w:rPr>
          <w:color w:val="000000"/>
          <w:sz w:val="23"/>
          <w:szCs w:val="23"/>
        </w:rPr>
      </w:pPr>
      <w:r w:rsidRPr="007F63C5">
        <w:rPr>
          <w:sz w:val="23"/>
          <w:szCs w:val="23"/>
        </w:rPr>
        <w:t xml:space="preserve">11.2. Изменение существенных условий Контракта при его исполнении не </w:t>
      </w:r>
      <w:r w:rsidRPr="007F63C5">
        <w:rPr>
          <w:color w:val="000000"/>
          <w:sz w:val="23"/>
          <w:szCs w:val="23"/>
        </w:rPr>
        <w:t>допускается, за исключением их изменения по соглашению Сторон в следующих случаях:</w:t>
      </w:r>
    </w:p>
    <w:p w:rsidR="005C4954" w:rsidRPr="007F63C5" w:rsidRDefault="005C4954" w:rsidP="00DB28F5">
      <w:pPr>
        <w:spacing w:after="0"/>
        <w:rPr>
          <w:sz w:val="23"/>
          <w:szCs w:val="23"/>
        </w:rPr>
      </w:pPr>
      <w:r w:rsidRPr="007F63C5">
        <w:rPr>
          <w:sz w:val="23"/>
          <w:szCs w:val="23"/>
        </w:rPr>
        <w:t>11.2.1.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5C4954" w:rsidRPr="007F63C5" w:rsidRDefault="005C4954" w:rsidP="00DB28F5">
      <w:pPr>
        <w:spacing w:after="0"/>
        <w:rPr>
          <w:sz w:val="23"/>
          <w:szCs w:val="23"/>
        </w:rPr>
      </w:pPr>
      <w:r w:rsidRPr="007F63C5">
        <w:rPr>
          <w:sz w:val="23"/>
          <w:szCs w:val="23"/>
        </w:rPr>
        <w:t>11.2.</w:t>
      </w:r>
      <w:r>
        <w:rPr>
          <w:sz w:val="23"/>
          <w:szCs w:val="23"/>
        </w:rPr>
        <w:t>2</w:t>
      </w:r>
      <w:r w:rsidRPr="007F63C5">
        <w:rPr>
          <w:sz w:val="23"/>
          <w:szCs w:val="23"/>
        </w:rPr>
        <w:t>.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5C4954" w:rsidRPr="007F63C5" w:rsidRDefault="005C4954" w:rsidP="00DB28F5">
      <w:pPr>
        <w:spacing w:after="0"/>
        <w:rPr>
          <w:sz w:val="23"/>
          <w:szCs w:val="23"/>
        </w:rPr>
      </w:pPr>
      <w:r w:rsidRPr="007F63C5">
        <w:rPr>
          <w:sz w:val="23"/>
          <w:szCs w:val="23"/>
        </w:rPr>
        <w:t>11.2.</w:t>
      </w:r>
      <w:r>
        <w:rPr>
          <w:sz w:val="23"/>
          <w:szCs w:val="23"/>
        </w:rPr>
        <w:t>3</w:t>
      </w:r>
      <w:r w:rsidRPr="007F63C5">
        <w:rPr>
          <w:sz w:val="23"/>
          <w:szCs w:val="23"/>
        </w:rPr>
        <w:t xml:space="preserve">. </w:t>
      </w:r>
      <w:r w:rsidRPr="007F63C5">
        <w:rPr>
          <w:color w:val="000000"/>
          <w:sz w:val="23"/>
          <w:szCs w:val="23"/>
          <w:shd w:val="clear" w:color="auto" w:fill="FFFFFF"/>
        </w:rPr>
        <w:t>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r w:rsidRPr="007F63C5">
        <w:rPr>
          <w:sz w:val="23"/>
          <w:szCs w:val="23"/>
        </w:rPr>
        <w:t>.</w:t>
      </w:r>
    </w:p>
    <w:p w:rsidR="005C4954" w:rsidRPr="007F63C5" w:rsidRDefault="005C4954" w:rsidP="00DB28F5">
      <w:pPr>
        <w:shd w:val="clear" w:color="auto" w:fill="FFFFFF"/>
        <w:spacing w:after="0"/>
        <w:ind w:right="-2"/>
        <w:rPr>
          <w:sz w:val="23"/>
          <w:szCs w:val="23"/>
        </w:rPr>
      </w:pPr>
      <w:r w:rsidRPr="007F63C5">
        <w:rPr>
          <w:sz w:val="23"/>
          <w:szCs w:val="23"/>
        </w:rPr>
        <w:t>11.2.</w:t>
      </w:r>
      <w:r>
        <w:rPr>
          <w:sz w:val="23"/>
          <w:szCs w:val="23"/>
        </w:rPr>
        <w:t>4</w:t>
      </w:r>
      <w:r w:rsidRPr="007F63C5">
        <w:rPr>
          <w:sz w:val="23"/>
          <w:szCs w:val="23"/>
        </w:rPr>
        <w:t xml:space="preserve">. В иных случаях, установленных </w:t>
      </w:r>
      <w:r w:rsidRPr="007F63C5">
        <w:rPr>
          <w:color w:val="000000"/>
          <w:sz w:val="23"/>
          <w:szCs w:val="23"/>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7F63C5">
        <w:rPr>
          <w:sz w:val="23"/>
          <w:szCs w:val="23"/>
        </w:rPr>
        <w:t xml:space="preserve">или по соглашению Сторон. </w:t>
      </w:r>
    </w:p>
    <w:p w:rsidR="005C4954" w:rsidRPr="007F63C5" w:rsidRDefault="005C4954" w:rsidP="00DB28F5">
      <w:pPr>
        <w:shd w:val="clear" w:color="auto" w:fill="FFFFFF"/>
        <w:spacing w:after="0"/>
        <w:ind w:right="-2"/>
        <w:rPr>
          <w:color w:val="000000"/>
          <w:sz w:val="23"/>
          <w:szCs w:val="23"/>
        </w:rPr>
      </w:pPr>
      <w:r w:rsidRPr="007F63C5">
        <w:rPr>
          <w:sz w:val="23"/>
          <w:szCs w:val="23"/>
        </w:rPr>
        <w:t xml:space="preserve">11.3. </w:t>
      </w:r>
      <w:r w:rsidRPr="007F63C5">
        <w:rPr>
          <w:color w:val="000000"/>
          <w:sz w:val="23"/>
          <w:szCs w:val="23"/>
          <w:shd w:val="clear" w:color="auto" w:fill="FFFFFF"/>
        </w:rPr>
        <w:t>Предусмотренные </w:t>
      </w:r>
      <w:r w:rsidRPr="007F63C5">
        <w:rPr>
          <w:sz w:val="23"/>
          <w:szCs w:val="23"/>
          <w:shd w:val="clear" w:color="auto" w:fill="FFFFFF"/>
        </w:rPr>
        <w:t>пунктом</w:t>
      </w:r>
      <w:r w:rsidRPr="007F63C5">
        <w:rPr>
          <w:sz w:val="23"/>
          <w:szCs w:val="23"/>
        </w:rPr>
        <w:t xml:space="preserve"> 11.2</w:t>
      </w:r>
      <w:r w:rsidRPr="007F63C5">
        <w:rPr>
          <w:color w:val="000000"/>
          <w:sz w:val="23"/>
          <w:szCs w:val="23"/>
          <w:shd w:val="clear" w:color="auto" w:fill="FFFFFF"/>
        </w:rPr>
        <w:t xml:space="preserve"> настоящего Контракта изменения осуществляются при условии предоставления Подрядчиком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и если при определении Подрядчика </w:t>
      </w:r>
      <w:r w:rsidRPr="007F63C5">
        <w:rPr>
          <w:color w:val="000000"/>
          <w:sz w:val="23"/>
          <w:szCs w:val="23"/>
          <w:shd w:val="clear" w:color="auto" w:fill="FFFFFF"/>
        </w:rPr>
        <w:lastRenderedPageBreak/>
        <w:t>требование обеспечения исполнения контракта установлено в соответствии со </w:t>
      </w:r>
      <w:r w:rsidRPr="007F63C5">
        <w:rPr>
          <w:sz w:val="23"/>
          <w:szCs w:val="23"/>
          <w:shd w:val="clear" w:color="auto" w:fill="FFFFFF"/>
        </w:rPr>
        <w:t>статьей 96</w:t>
      </w:r>
      <w:r w:rsidRPr="007F63C5">
        <w:rPr>
          <w:color w:val="000000"/>
          <w:sz w:val="23"/>
          <w:szCs w:val="23"/>
          <w:shd w:val="clear" w:color="auto" w:fill="FFFFFF"/>
        </w:rPr>
        <w:t xml:space="preserve"> Федерального закона № 44-ФЗ.</w:t>
      </w:r>
    </w:p>
    <w:p w:rsidR="005C4954" w:rsidRPr="007F63C5" w:rsidRDefault="005C4954" w:rsidP="00DB28F5">
      <w:pPr>
        <w:adjustRightInd w:val="0"/>
        <w:spacing w:after="0"/>
        <w:rPr>
          <w:color w:val="000000"/>
          <w:sz w:val="23"/>
          <w:szCs w:val="23"/>
        </w:rPr>
      </w:pPr>
      <w:r w:rsidRPr="007F63C5">
        <w:rPr>
          <w:color w:val="000000"/>
          <w:sz w:val="23"/>
          <w:szCs w:val="23"/>
        </w:rPr>
        <w:t xml:space="preserve">11.4. При исполнении Контракта не допускается перемена </w:t>
      </w:r>
      <w:r w:rsidRPr="007F63C5">
        <w:rPr>
          <w:bCs/>
          <w:sz w:val="23"/>
          <w:szCs w:val="23"/>
        </w:rPr>
        <w:t>Подрядчика</w:t>
      </w:r>
      <w:r w:rsidRPr="007F63C5">
        <w:rPr>
          <w:color w:val="000000"/>
          <w:sz w:val="23"/>
          <w:szCs w:val="23"/>
        </w:rPr>
        <w:t xml:space="preserve">, за исключением случая, если новый </w:t>
      </w:r>
      <w:r w:rsidRPr="007F63C5">
        <w:rPr>
          <w:sz w:val="23"/>
          <w:szCs w:val="23"/>
        </w:rPr>
        <w:t xml:space="preserve">Подрядчик </w:t>
      </w:r>
      <w:r w:rsidRPr="007F63C5">
        <w:rPr>
          <w:color w:val="000000"/>
          <w:sz w:val="23"/>
          <w:szCs w:val="23"/>
        </w:rPr>
        <w:t xml:space="preserve">является правопреемником </w:t>
      </w:r>
      <w:r w:rsidRPr="007F63C5">
        <w:rPr>
          <w:bCs/>
          <w:sz w:val="23"/>
          <w:szCs w:val="23"/>
        </w:rPr>
        <w:t>Подрядчика</w:t>
      </w:r>
      <w:r w:rsidRPr="007F63C5">
        <w:rPr>
          <w:color w:val="000000"/>
          <w:sz w:val="23"/>
          <w:szCs w:val="23"/>
        </w:rPr>
        <w:t xml:space="preserve"> по Контракту вследствие реорганизации юридического лица в форме преобразования, слияния или присоединения.</w:t>
      </w:r>
    </w:p>
    <w:p w:rsidR="005C4954" w:rsidRPr="007F63C5" w:rsidRDefault="005C4954" w:rsidP="00DB28F5">
      <w:pPr>
        <w:adjustRightInd w:val="0"/>
        <w:spacing w:after="0"/>
        <w:rPr>
          <w:color w:val="000000"/>
          <w:sz w:val="23"/>
          <w:szCs w:val="23"/>
        </w:rPr>
      </w:pPr>
      <w:r w:rsidRPr="007F63C5">
        <w:rPr>
          <w:color w:val="000000"/>
          <w:sz w:val="23"/>
          <w:szCs w:val="23"/>
        </w:rPr>
        <w:t>11.5. В случае перемены Заказчика права и обязанности Заказчика, предусмотренные Контрактом, переходят к новому Заказчику.</w:t>
      </w:r>
    </w:p>
    <w:p w:rsidR="005C4954" w:rsidRPr="007F63C5" w:rsidRDefault="005C4954" w:rsidP="00DB28F5">
      <w:pPr>
        <w:adjustRightInd w:val="0"/>
        <w:spacing w:after="0"/>
        <w:rPr>
          <w:sz w:val="23"/>
          <w:szCs w:val="23"/>
        </w:rPr>
      </w:pPr>
      <w:r w:rsidRPr="007F63C5">
        <w:rPr>
          <w:color w:val="000000"/>
          <w:sz w:val="23"/>
          <w:szCs w:val="23"/>
        </w:rPr>
        <w:t xml:space="preserve">11.6. При исполнении Контракта (за исключением случаев, которые предусмотрены нормативными правовыми актами, принятыми в соответствии с </w:t>
      </w:r>
      <w:hyperlink r:id="rId5" w:history="1">
        <w:r w:rsidRPr="007F63C5">
          <w:rPr>
            <w:color w:val="000000"/>
            <w:sz w:val="23"/>
            <w:szCs w:val="23"/>
          </w:rPr>
          <w:t>частью 6 статьи 14</w:t>
        </w:r>
      </w:hyperlink>
      <w:r w:rsidRPr="007F63C5">
        <w:rPr>
          <w:color w:val="000000"/>
          <w:sz w:val="23"/>
          <w:szCs w:val="23"/>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Pr="007F63C5">
        <w:rPr>
          <w:sz w:val="23"/>
          <w:szCs w:val="23"/>
        </w:rPr>
        <w:t xml:space="preserve">Подрядчиком </w:t>
      </w:r>
      <w:r w:rsidRPr="007F63C5">
        <w:rPr>
          <w:color w:val="000000"/>
          <w:sz w:val="23"/>
          <w:szCs w:val="23"/>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Pr="007F63C5">
        <w:rPr>
          <w:sz w:val="23"/>
          <w:szCs w:val="23"/>
        </w:rPr>
        <w:t xml:space="preserve">, указанными в Контракте. </w:t>
      </w:r>
      <w:bookmarkStart w:id="2" w:name="Par28"/>
      <w:bookmarkEnd w:id="2"/>
    </w:p>
    <w:p w:rsidR="005C4954" w:rsidRPr="007F63C5" w:rsidRDefault="005C4954" w:rsidP="00DB28F5">
      <w:pPr>
        <w:adjustRightInd w:val="0"/>
        <w:spacing w:after="0"/>
        <w:rPr>
          <w:sz w:val="23"/>
          <w:szCs w:val="23"/>
        </w:rPr>
      </w:pPr>
      <w:r w:rsidRPr="007F63C5">
        <w:rPr>
          <w:sz w:val="23"/>
          <w:szCs w:val="23"/>
        </w:rPr>
        <w:t xml:space="preserve">11.7. </w:t>
      </w:r>
      <w:r w:rsidRPr="007F63C5">
        <w:rPr>
          <w:rFonts w:eastAsia="Arial Unicode MS"/>
          <w:color w:val="000000"/>
          <w:sz w:val="23"/>
          <w:szCs w:val="23"/>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Pr="007F63C5">
        <w:rPr>
          <w:sz w:val="23"/>
          <w:szCs w:val="23"/>
        </w:rPr>
        <w:t>, в том числе в случаях (но не ограничиваясь указанными):</w:t>
      </w:r>
    </w:p>
    <w:p w:rsidR="005C4954" w:rsidRPr="007F63C5" w:rsidRDefault="005C4954" w:rsidP="00DB28F5">
      <w:pPr>
        <w:autoSpaceDE w:val="0"/>
        <w:autoSpaceDN w:val="0"/>
        <w:adjustRightInd w:val="0"/>
        <w:spacing w:after="0"/>
        <w:rPr>
          <w:sz w:val="23"/>
          <w:szCs w:val="23"/>
        </w:rPr>
      </w:pPr>
      <w:r w:rsidRPr="007F63C5">
        <w:rPr>
          <w:sz w:val="23"/>
          <w:szCs w:val="23"/>
        </w:rPr>
        <w:t>- задержки Подрядчиком начала выполнения работ более чем на 10 (десять) дней по причинам, не зависящим от Заказчика;</w:t>
      </w:r>
    </w:p>
    <w:p w:rsidR="005C4954" w:rsidRPr="007F63C5" w:rsidRDefault="005C4954" w:rsidP="00DB28F5">
      <w:pPr>
        <w:autoSpaceDE w:val="0"/>
        <w:autoSpaceDN w:val="0"/>
        <w:adjustRightInd w:val="0"/>
        <w:spacing w:after="0"/>
        <w:rPr>
          <w:sz w:val="23"/>
          <w:szCs w:val="23"/>
        </w:rPr>
      </w:pPr>
      <w:r w:rsidRPr="007F63C5">
        <w:rPr>
          <w:sz w:val="23"/>
          <w:szCs w:val="23"/>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5C4954" w:rsidRPr="007F63C5" w:rsidRDefault="005C4954" w:rsidP="00DB28F5">
      <w:pPr>
        <w:autoSpaceDE w:val="0"/>
        <w:autoSpaceDN w:val="0"/>
        <w:adjustRightInd w:val="0"/>
        <w:spacing w:after="0"/>
        <w:rPr>
          <w:sz w:val="23"/>
          <w:szCs w:val="23"/>
        </w:rPr>
      </w:pPr>
      <w:r w:rsidRPr="007F63C5">
        <w:rPr>
          <w:sz w:val="23"/>
          <w:szCs w:val="23"/>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5C4954" w:rsidRPr="007F63C5" w:rsidRDefault="005C4954" w:rsidP="00DB28F5">
      <w:pPr>
        <w:autoSpaceDE w:val="0"/>
        <w:autoSpaceDN w:val="0"/>
        <w:adjustRightInd w:val="0"/>
        <w:spacing w:after="0"/>
        <w:rPr>
          <w:sz w:val="23"/>
          <w:szCs w:val="23"/>
        </w:rPr>
      </w:pPr>
      <w:r w:rsidRPr="007F63C5">
        <w:rPr>
          <w:sz w:val="23"/>
          <w:szCs w:val="23"/>
        </w:rPr>
        <w:t xml:space="preserve">- если Подрядчик представил недостоверную информацию о своем соответствии квалификационным требованиям, что позволило ему стать победителем определения подрядчика. </w:t>
      </w:r>
    </w:p>
    <w:p w:rsidR="005C4954" w:rsidRPr="007F63C5" w:rsidRDefault="005C4954" w:rsidP="00DB28F5">
      <w:pPr>
        <w:tabs>
          <w:tab w:val="left" w:pos="1134"/>
        </w:tabs>
        <w:overflowPunct w:val="0"/>
        <w:autoSpaceDE w:val="0"/>
        <w:autoSpaceDN w:val="0"/>
        <w:adjustRightInd w:val="0"/>
        <w:spacing w:after="0"/>
        <w:textAlignment w:val="baseline"/>
        <w:rPr>
          <w:spacing w:val="4"/>
          <w:sz w:val="23"/>
          <w:szCs w:val="23"/>
        </w:rPr>
      </w:pPr>
      <w:r w:rsidRPr="007F63C5">
        <w:rPr>
          <w:sz w:val="23"/>
          <w:szCs w:val="23"/>
        </w:rPr>
        <w:t xml:space="preserve">11.8. </w:t>
      </w:r>
      <w:r w:rsidRPr="007F63C5">
        <w:rPr>
          <w:spacing w:val="4"/>
          <w:sz w:val="23"/>
          <w:szCs w:val="23"/>
        </w:rPr>
        <w:t>Стороны Контракта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4954" w:rsidRPr="007F63C5" w:rsidRDefault="005C4954" w:rsidP="00DB28F5">
      <w:pPr>
        <w:tabs>
          <w:tab w:val="left" w:pos="1134"/>
        </w:tabs>
        <w:overflowPunct w:val="0"/>
        <w:autoSpaceDE w:val="0"/>
        <w:autoSpaceDN w:val="0"/>
        <w:adjustRightInd w:val="0"/>
        <w:spacing w:after="0"/>
        <w:textAlignment w:val="baseline"/>
        <w:rPr>
          <w:spacing w:val="4"/>
          <w:sz w:val="23"/>
          <w:szCs w:val="23"/>
        </w:rPr>
      </w:pPr>
      <w:r w:rsidRPr="007F63C5">
        <w:rPr>
          <w:spacing w:val="4"/>
          <w:sz w:val="23"/>
          <w:szCs w:val="23"/>
        </w:rPr>
        <w:t xml:space="preserve">11.9.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w:t>
      </w:r>
      <w:hyperlink r:id="rId6" w:anchor="Par0" w:history="1">
        <w:r w:rsidRPr="007F63C5">
          <w:rPr>
            <w:spacing w:val="4"/>
            <w:sz w:val="23"/>
            <w:szCs w:val="23"/>
          </w:rPr>
          <w:t>частью 8</w:t>
        </w:r>
      </w:hyperlink>
      <w:r w:rsidRPr="007F63C5">
        <w:rPr>
          <w:spacing w:val="4"/>
          <w:sz w:val="23"/>
          <w:szCs w:val="23"/>
        </w:rPr>
        <w:t xml:space="preserve"> статьи 95 Закона № 44-ФЗ.</w:t>
      </w:r>
    </w:p>
    <w:p w:rsidR="005C4954" w:rsidRPr="007F63C5" w:rsidRDefault="005C4954" w:rsidP="00DB28F5">
      <w:pPr>
        <w:tabs>
          <w:tab w:val="left" w:pos="1134"/>
        </w:tabs>
        <w:overflowPunct w:val="0"/>
        <w:autoSpaceDE w:val="0"/>
        <w:autoSpaceDN w:val="0"/>
        <w:adjustRightInd w:val="0"/>
        <w:spacing w:after="0"/>
        <w:textAlignment w:val="baseline"/>
        <w:rPr>
          <w:spacing w:val="4"/>
          <w:sz w:val="23"/>
          <w:szCs w:val="23"/>
        </w:rPr>
      </w:pPr>
      <w:r w:rsidRPr="007F63C5">
        <w:rPr>
          <w:spacing w:val="4"/>
          <w:sz w:val="23"/>
          <w:szCs w:val="23"/>
        </w:rPr>
        <w:t>11.10.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C4954" w:rsidRPr="007F63C5" w:rsidRDefault="005C4954" w:rsidP="00DB28F5">
      <w:pPr>
        <w:tabs>
          <w:tab w:val="left" w:pos="1134"/>
        </w:tabs>
        <w:overflowPunct w:val="0"/>
        <w:autoSpaceDE w:val="0"/>
        <w:autoSpaceDN w:val="0"/>
        <w:adjustRightInd w:val="0"/>
        <w:spacing w:after="0"/>
        <w:textAlignment w:val="baseline"/>
        <w:rPr>
          <w:spacing w:val="4"/>
          <w:sz w:val="23"/>
          <w:szCs w:val="23"/>
        </w:rPr>
      </w:pPr>
      <w:r w:rsidRPr="007F63C5">
        <w:rPr>
          <w:spacing w:val="4"/>
          <w:sz w:val="23"/>
          <w:szCs w:val="23"/>
        </w:rPr>
        <w:t>11.11. Процедура расторжения Контракта в одностороннем порядке производится с учетом положений статьи 95 Федерального закона № 44-ФЗ.</w:t>
      </w:r>
    </w:p>
    <w:p w:rsidR="005C4954" w:rsidRPr="007F63C5" w:rsidRDefault="005C4954" w:rsidP="00DB28F5">
      <w:pPr>
        <w:pStyle w:val="a5"/>
        <w:jc w:val="both"/>
        <w:rPr>
          <w:sz w:val="23"/>
          <w:szCs w:val="23"/>
        </w:rPr>
      </w:pPr>
      <w:r w:rsidRPr="007F63C5">
        <w:rPr>
          <w:spacing w:val="4"/>
          <w:sz w:val="23"/>
          <w:szCs w:val="23"/>
        </w:rPr>
        <w:t>11.12.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7F63C5">
        <w:rPr>
          <w:sz w:val="23"/>
          <w:szCs w:val="23"/>
        </w:rPr>
        <w:t>.</w:t>
      </w:r>
    </w:p>
    <w:p w:rsidR="005C4954" w:rsidRPr="007F63C5" w:rsidRDefault="005C4954" w:rsidP="0082644D">
      <w:pPr>
        <w:pStyle w:val="a5"/>
        <w:jc w:val="both"/>
        <w:rPr>
          <w:sz w:val="23"/>
          <w:szCs w:val="23"/>
        </w:rPr>
      </w:pPr>
    </w:p>
    <w:p w:rsidR="005C4954" w:rsidRPr="007F63C5" w:rsidRDefault="005C4954" w:rsidP="0082644D">
      <w:pPr>
        <w:pStyle w:val="a5"/>
        <w:jc w:val="center"/>
        <w:rPr>
          <w:sz w:val="23"/>
          <w:szCs w:val="23"/>
        </w:rPr>
      </w:pPr>
      <w:r w:rsidRPr="007F63C5">
        <w:rPr>
          <w:sz w:val="23"/>
          <w:szCs w:val="23"/>
        </w:rPr>
        <w:t>12.Срок действия Контракта</w:t>
      </w:r>
    </w:p>
    <w:p w:rsidR="005C4954" w:rsidRPr="007F63C5" w:rsidRDefault="005C4954" w:rsidP="00D14AC3">
      <w:pPr>
        <w:pStyle w:val="a5"/>
        <w:jc w:val="both"/>
        <w:rPr>
          <w:sz w:val="23"/>
          <w:szCs w:val="23"/>
        </w:rPr>
      </w:pPr>
      <w:r w:rsidRPr="007F63C5">
        <w:rPr>
          <w:sz w:val="23"/>
          <w:szCs w:val="23"/>
        </w:rPr>
        <w:t xml:space="preserve">12.1. Контракт вступает в силу со дня подписания его Сторонами и действует </w:t>
      </w:r>
      <w:r>
        <w:rPr>
          <w:sz w:val="23"/>
          <w:szCs w:val="23"/>
        </w:rPr>
        <w:t>п</w:t>
      </w:r>
      <w:r w:rsidRPr="007F63C5">
        <w:rPr>
          <w:sz w:val="23"/>
          <w:szCs w:val="23"/>
        </w:rPr>
        <w:t>о 31.12.202</w:t>
      </w:r>
      <w:r>
        <w:rPr>
          <w:sz w:val="23"/>
          <w:szCs w:val="23"/>
        </w:rPr>
        <w:t>3</w:t>
      </w:r>
      <w:r w:rsidRPr="007F63C5">
        <w:rPr>
          <w:sz w:val="23"/>
          <w:szCs w:val="23"/>
        </w:rPr>
        <w:t xml:space="preserve">, но в любом случае до полного исполнения Сторонами своих обязательств. </w:t>
      </w:r>
    </w:p>
    <w:p w:rsidR="005C4954" w:rsidRPr="007F63C5" w:rsidRDefault="005C4954" w:rsidP="00D14AC3">
      <w:pPr>
        <w:spacing w:after="0"/>
        <w:rPr>
          <w:sz w:val="23"/>
          <w:szCs w:val="23"/>
        </w:rPr>
      </w:pPr>
      <w:r w:rsidRPr="007F63C5">
        <w:rPr>
          <w:sz w:val="23"/>
          <w:szCs w:val="23"/>
        </w:rPr>
        <w:t xml:space="preserve">12.2. Окончание срока действия Контракта не влечет прекращения неисполненных обязательств Сторон, а также ответственность Сторон за нарушение условий Контракта. </w:t>
      </w:r>
    </w:p>
    <w:p w:rsidR="005C4954" w:rsidRPr="007F63C5" w:rsidRDefault="005C4954" w:rsidP="00D14AC3">
      <w:pPr>
        <w:spacing w:after="0"/>
        <w:rPr>
          <w:sz w:val="23"/>
          <w:szCs w:val="23"/>
        </w:rPr>
      </w:pPr>
      <w:r w:rsidRPr="007F63C5">
        <w:rPr>
          <w:sz w:val="23"/>
          <w:szCs w:val="23"/>
        </w:rPr>
        <w:lastRenderedPageBreak/>
        <w:t>12.3. В части финансовых обязательств контракт действует до полного исполнения обязательств Сторонами.</w:t>
      </w:r>
    </w:p>
    <w:p w:rsidR="005C4954" w:rsidRPr="007F63C5" w:rsidRDefault="005C4954" w:rsidP="00D14AC3">
      <w:pPr>
        <w:spacing w:after="0"/>
        <w:rPr>
          <w:i/>
          <w:iCs/>
          <w:sz w:val="23"/>
          <w:szCs w:val="23"/>
        </w:rPr>
      </w:pPr>
    </w:p>
    <w:p w:rsidR="005C4954" w:rsidRPr="007F63C5" w:rsidRDefault="005C4954" w:rsidP="0082644D">
      <w:pPr>
        <w:pStyle w:val="a5"/>
        <w:jc w:val="center"/>
        <w:rPr>
          <w:sz w:val="23"/>
          <w:szCs w:val="23"/>
        </w:rPr>
      </w:pPr>
      <w:r w:rsidRPr="007F63C5">
        <w:rPr>
          <w:sz w:val="23"/>
          <w:szCs w:val="23"/>
        </w:rPr>
        <w:t>13. Прочие условия</w:t>
      </w:r>
    </w:p>
    <w:p w:rsidR="005C4954" w:rsidRPr="007F63C5" w:rsidRDefault="005C4954" w:rsidP="0082644D">
      <w:pPr>
        <w:pStyle w:val="a5"/>
        <w:jc w:val="both"/>
        <w:rPr>
          <w:sz w:val="23"/>
          <w:szCs w:val="23"/>
        </w:rPr>
      </w:pPr>
      <w:r w:rsidRPr="007F63C5">
        <w:rPr>
          <w:sz w:val="23"/>
          <w:szCs w:val="23"/>
        </w:rPr>
        <w:t>13.1.Контракт составлен в двух экземплярах по одному для каждой из Сторон.</w:t>
      </w:r>
    </w:p>
    <w:p w:rsidR="005C4954" w:rsidRPr="007F63C5" w:rsidRDefault="005C4954" w:rsidP="0082644D">
      <w:pPr>
        <w:pStyle w:val="a5"/>
        <w:jc w:val="both"/>
        <w:rPr>
          <w:sz w:val="23"/>
          <w:szCs w:val="23"/>
        </w:rPr>
      </w:pPr>
      <w:r w:rsidRPr="007F63C5">
        <w:rPr>
          <w:sz w:val="23"/>
          <w:szCs w:val="23"/>
        </w:rPr>
        <w:t>13.2. Все приложения к Контракту являются его неотъемной частью.</w:t>
      </w:r>
    </w:p>
    <w:p w:rsidR="005C4954" w:rsidRPr="007F63C5" w:rsidRDefault="005C4954" w:rsidP="0082644D">
      <w:pPr>
        <w:pStyle w:val="a5"/>
        <w:jc w:val="both"/>
        <w:rPr>
          <w:sz w:val="23"/>
          <w:szCs w:val="23"/>
        </w:rPr>
      </w:pPr>
      <w:r w:rsidRPr="007F63C5">
        <w:rPr>
          <w:sz w:val="23"/>
          <w:szCs w:val="23"/>
        </w:rPr>
        <w:t>13.3. К Контракту прилагается:</w:t>
      </w:r>
    </w:p>
    <w:p w:rsidR="005C4954" w:rsidRDefault="005C4954" w:rsidP="0082644D">
      <w:pPr>
        <w:pStyle w:val="a5"/>
        <w:rPr>
          <w:sz w:val="23"/>
          <w:szCs w:val="23"/>
        </w:rPr>
      </w:pPr>
      <w:r w:rsidRPr="007F63C5">
        <w:rPr>
          <w:sz w:val="23"/>
          <w:szCs w:val="23"/>
        </w:rPr>
        <w:t>- Техническое задание (Приложение №1);</w:t>
      </w:r>
    </w:p>
    <w:p w:rsidR="005C4954" w:rsidRPr="007F63C5" w:rsidRDefault="005C4954" w:rsidP="0082644D">
      <w:pPr>
        <w:pStyle w:val="a5"/>
        <w:rPr>
          <w:sz w:val="23"/>
          <w:szCs w:val="23"/>
        </w:rPr>
      </w:pPr>
      <w:r w:rsidRPr="007F63C5">
        <w:rPr>
          <w:sz w:val="23"/>
          <w:szCs w:val="23"/>
        </w:rPr>
        <w:t>- Локальный сметный расчет (Приложение №</w:t>
      </w:r>
      <w:r>
        <w:rPr>
          <w:sz w:val="23"/>
          <w:szCs w:val="23"/>
        </w:rPr>
        <w:t>2).</w:t>
      </w:r>
    </w:p>
    <w:p w:rsidR="005C4954" w:rsidRPr="007F63C5" w:rsidRDefault="005C4954" w:rsidP="0082644D">
      <w:pPr>
        <w:pStyle w:val="a5"/>
        <w:jc w:val="both"/>
        <w:rPr>
          <w:sz w:val="23"/>
          <w:szCs w:val="23"/>
        </w:rPr>
      </w:pPr>
      <w:r w:rsidRPr="007F63C5">
        <w:rPr>
          <w:sz w:val="23"/>
          <w:szCs w:val="23"/>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C4954" w:rsidRPr="007F63C5" w:rsidRDefault="005C4954" w:rsidP="0082644D">
      <w:pPr>
        <w:pStyle w:val="a5"/>
        <w:jc w:val="both"/>
        <w:rPr>
          <w:sz w:val="23"/>
          <w:szCs w:val="23"/>
        </w:rPr>
      </w:pPr>
      <w:r w:rsidRPr="007F63C5">
        <w:rPr>
          <w:sz w:val="23"/>
          <w:szCs w:val="23"/>
        </w:rPr>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5C4954" w:rsidRPr="007F63C5" w:rsidRDefault="005C4954" w:rsidP="0082644D">
      <w:pPr>
        <w:pStyle w:val="a5"/>
        <w:jc w:val="both"/>
        <w:rPr>
          <w:sz w:val="23"/>
          <w:szCs w:val="23"/>
        </w:rPr>
      </w:pPr>
      <w:r w:rsidRPr="007F63C5">
        <w:rPr>
          <w:sz w:val="23"/>
          <w:szCs w:val="23"/>
        </w:rPr>
        <w:t>13.6.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товара, работы или услуги.</w:t>
      </w:r>
    </w:p>
    <w:p w:rsidR="005C4954" w:rsidRPr="007F63C5" w:rsidRDefault="005C4954" w:rsidP="0082644D">
      <w:pPr>
        <w:pStyle w:val="a5"/>
        <w:jc w:val="both"/>
        <w:rPr>
          <w:sz w:val="23"/>
          <w:szCs w:val="23"/>
        </w:rPr>
      </w:pPr>
      <w:r w:rsidRPr="007F63C5">
        <w:rPr>
          <w:sz w:val="23"/>
          <w:szCs w:val="23"/>
        </w:rPr>
        <w:t>13.7.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5C4954" w:rsidRPr="007F63C5" w:rsidRDefault="005C4954" w:rsidP="0082644D">
      <w:pPr>
        <w:pStyle w:val="a5"/>
        <w:jc w:val="both"/>
        <w:rPr>
          <w:sz w:val="23"/>
          <w:szCs w:val="23"/>
        </w:rPr>
      </w:pPr>
      <w:r w:rsidRPr="007F63C5">
        <w:rPr>
          <w:sz w:val="23"/>
          <w:szCs w:val="23"/>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C4954" w:rsidRPr="007F63C5" w:rsidRDefault="005C4954" w:rsidP="0082644D">
      <w:pPr>
        <w:pStyle w:val="a5"/>
        <w:jc w:val="both"/>
        <w:rPr>
          <w:iCs/>
          <w:kern w:val="16"/>
          <w:sz w:val="23"/>
          <w:szCs w:val="23"/>
        </w:rPr>
      </w:pPr>
      <w:r w:rsidRPr="007F63C5">
        <w:rPr>
          <w:iCs/>
          <w:sz w:val="23"/>
          <w:szCs w:val="23"/>
        </w:rPr>
        <w:t>13.9. П</w:t>
      </w:r>
      <w:r w:rsidRPr="007F63C5">
        <w:rPr>
          <w:iCs/>
          <w:kern w:val="16"/>
          <w:sz w:val="23"/>
          <w:szCs w:val="23"/>
        </w:rPr>
        <w:t>риёмке и оплате подлежат только те работы, которые выполнены по соответствующим заявкам Заказчика в период действия настоящего Контракта. Незаказанные Заказчиком работы не принима</w:t>
      </w:r>
      <w:r>
        <w:rPr>
          <w:iCs/>
          <w:kern w:val="16"/>
          <w:sz w:val="23"/>
          <w:szCs w:val="23"/>
        </w:rPr>
        <w:t>ю</w:t>
      </w:r>
      <w:r w:rsidRPr="007F63C5">
        <w:rPr>
          <w:iCs/>
          <w:kern w:val="16"/>
          <w:sz w:val="23"/>
          <w:szCs w:val="23"/>
        </w:rPr>
        <w:t>тся и не оплачива</w:t>
      </w:r>
      <w:r>
        <w:rPr>
          <w:iCs/>
          <w:kern w:val="16"/>
          <w:sz w:val="23"/>
          <w:szCs w:val="23"/>
        </w:rPr>
        <w:t>ю</w:t>
      </w:r>
      <w:r w:rsidRPr="007F63C5">
        <w:rPr>
          <w:iCs/>
          <w:kern w:val="16"/>
          <w:sz w:val="23"/>
          <w:szCs w:val="23"/>
        </w:rPr>
        <w:t xml:space="preserve">тся. В случае если к окончанию срока действия Контракта Заказчиком не заказан весь объем работ, Стороны составляют </w:t>
      </w:r>
      <w:r w:rsidRPr="007F63C5">
        <w:rPr>
          <w:iCs/>
          <w:sz w:val="23"/>
          <w:szCs w:val="23"/>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r w:rsidRPr="007F63C5">
        <w:rPr>
          <w:iCs/>
          <w:kern w:val="16"/>
          <w:sz w:val="23"/>
          <w:szCs w:val="23"/>
        </w:rPr>
        <w:t>Подрядчик обязан подписать Акт взаимосверки обязательств. Данный акт является основанием для проведения взаиморасчетов между Сторонами.</w:t>
      </w:r>
    </w:p>
    <w:p w:rsidR="005C4954" w:rsidRPr="007F63C5" w:rsidRDefault="005C4954" w:rsidP="0082644D">
      <w:pPr>
        <w:pStyle w:val="a5"/>
        <w:jc w:val="both"/>
        <w:rPr>
          <w:sz w:val="23"/>
          <w:szCs w:val="23"/>
        </w:rPr>
      </w:pPr>
      <w:r w:rsidRPr="007F63C5">
        <w:rPr>
          <w:iCs/>
          <w:kern w:val="16"/>
          <w:sz w:val="23"/>
          <w:szCs w:val="23"/>
        </w:rPr>
        <w:t xml:space="preserve">13.10. </w:t>
      </w:r>
      <w:r w:rsidRPr="007F63C5">
        <w:rPr>
          <w:sz w:val="23"/>
          <w:szCs w:val="23"/>
        </w:rPr>
        <w:t>Любые изменения и дополнения к Контракту по соглашению Сторон действительны, если они совершены в письменном виде и подписаны надлежаще уполномоченными представителями Сторон.</w:t>
      </w:r>
    </w:p>
    <w:p w:rsidR="005C4954" w:rsidRPr="007F63C5" w:rsidRDefault="005C4954" w:rsidP="0082644D">
      <w:pPr>
        <w:pStyle w:val="a5"/>
        <w:jc w:val="both"/>
        <w:rPr>
          <w:sz w:val="23"/>
          <w:szCs w:val="23"/>
        </w:rPr>
      </w:pPr>
      <w:r w:rsidRPr="007F63C5">
        <w:rPr>
          <w:sz w:val="23"/>
          <w:szCs w:val="23"/>
        </w:rPr>
        <w:t>13.11.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5C4954" w:rsidRPr="007F63C5" w:rsidRDefault="005C4954" w:rsidP="0082644D">
      <w:pPr>
        <w:pStyle w:val="a5"/>
        <w:jc w:val="both"/>
        <w:rPr>
          <w:sz w:val="23"/>
          <w:szCs w:val="23"/>
        </w:rPr>
      </w:pPr>
      <w:r w:rsidRPr="007F63C5">
        <w:rPr>
          <w:sz w:val="23"/>
          <w:szCs w:val="23"/>
        </w:rPr>
        <w:t>13.12. Стороны признают обязательную силу за перепиской по электронным адресам, указанным в настоящем Контракте,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rsidR="005C4954" w:rsidRDefault="005C4954" w:rsidP="0082644D">
      <w:pPr>
        <w:pStyle w:val="a5"/>
        <w:jc w:val="both"/>
        <w:rPr>
          <w:sz w:val="23"/>
          <w:szCs w:val="23"/>
        </w:rPr>
      </w:pPr>
      <w:r w:rsidRPr="007F63C5">
        <w:rPr>
          <w:sz w:val="23"/>
          <w:szCs w:val="23"/>
        </w:rPr>
        <w:t>13.13. Стороны признают, что датой получения корреспонденции, направленной путем электронной переписки, является следующий рабочий день после даты направления.</w:t>
      </w:r>
    </w:p>
    <w:p w:rsidR="005C4954" w:rsidRPr="007F63C5" w:rsidRDefault="005C4954" w:rsidP="0082644D">
      <w:pPr>
        <w:pStyle w:val="a5"/>
        <w:jc w:val="both"/>
        <w:rPr>
          <w:sz w:val="23"/>
          <w:szCs w:val="23"/>
        </w:rPr>
      </w:pPr>
    </w:p>
    <w:p w:rsidR="005C4954" w:rsidRPr="007F63C5" w:rsidRDefault="005C4954" w:rsidP="0082644D">
      <w:pPr>
        <w:pStyle w:val="a5"/>
        <w:jc w:val="center"/>
        <w:rPr>
          <w:sz w:val="23"/>
          <w:szCs w:val="23"/>
        </w:rPr>
      </w:pPr>
      <w:r w:rsidRPr="007F63C5">
        <w:rPr>
          <w:sz w:val="23"/>
          <w:szCs w:val="23"/>
        </w:rPr>
        <w:t>14. Адреса места нахождения, банковские реквизиты и подписи Сторон</w:t>
      </w:r>
    </w:p>
    <w:p w:rsidR="005C4954" w:rsidRPr="007F63C5" w:rsidRDefault="005C4954" w:rsidP="0082644D">
      <w:pPr>
        <w:pStyle w:val="a5"/>
        <w:jc w:val="center"/>
        <w:rPr>
          <w:sz w:val="23"/>
          <w:szCs w:val="23"/>
        </w:rPr>
      </w:pPr>
    </w:p>
    <w:tbl>
      <w:tblPr>
        <w:tblW w:w="0" w:type="auto"/>
        <w:tblLook w:val="00A0"/>
      </w:tblPr>
      <w:tblGrid>
        <w:gridCol w:w="4975"/>
        <w:gridCol w:w="4595"/>
      </w:tblGrid>
      <w:tr w:rsidR="005C4954" w:rsidRPr="007F63C5" w:rsidTr="007B5CDF">
        <w:tc>
          <w:tcPr>
            <w:tcW w:w="5210" w:type="dxa"/>
          </w:tcPr>
          <w:p w:rsidR="005C4954" w:rsidRPr="007F63C5" w:rsidRDefault="005C4954" w:rsidP="00641C88">
            <w:pPr>
              <w:pStyle w:val="a5"/>
              <w:ind w:left="1168"/>
              <w:rPr>
                <w:sz w:val="23"/>
                <w:szCs w:val="23"/>
              </w:rPr>
            </w:pPr>
            <w:r w:rsidRPr="007F63C5">
              <w:rPr>
                <w:sz w:val="23"/>
                <w:szCs w:val="23"/>
              </w:rPr>
              <w:t>Заказчик</w:t>
            </w:r>
          </w:p>
          <w:p w:rsidR="005C4954" w:rsidRPr="000D1998" w:rsidRDefault="005C4954" w:rsidP="00641C88">
            <w:pPr>
              <w:pStyle w:val="40"/>
              <w:shd w:val="clear" w:color="auto" w:fill="auto"/>
              <w:spacing w:after="0" w:line="240" w:lineRule="auto"/>
              <w:ind w:right="820" w:firstLine="0"/>
              <w:jc w:val="left"/>
              <w:rPr>
                <w:rFonts w:ascii="Times New Roman" w:hAnsi="Times New Roman"/>
                <w:b/>
                <w:sz w:val="23"/>
                <w:szCs w:val="23"/>
                <w:lang w:eastAsia="en-US"/>
              </w:rPr>
            </w:pPr>
            <w:r w:rsidRPr="000D1998">
              <w:rPr>
                <w:rFonts w:ascii="Times New Roman" w:hAnsi="Times New Roman"/>
                <w:b/>
                <w:sz w:val="23"/>
                <w:szCs w:val="23"/>
                <w:lang w:eastAsia="en-US"/>
              </w:rPr>
              <w:t>Департамент городского хозяйства администрации города Евпатории Республики Крым</w:t>
            </w:r>
          </w:p>
          <w:p w:rsidR="005C4954" w:rsidRPr="007F63C5" w:rsidRDefault="005C4954" w:rsidP="00641C88">
            <w:pPr>
              <w:spacing w:after="0"/>
              <w:jc w:val="left"/>
              <w:rPr>
                <w:sz w:val="23"/>
                <w:szCs w:val="23"/>
              </w:rPr>
            </w:pPr>
            <w:r w:rsidRPr="007F63C5">
              <w:rPr>
                <w:sz w:val="23"/>
                <w:szCs w:val="23"/>
              </w:rPr>
              <w:t>297403, Республика Крым, г.Евпатория,</w:t>
            </w:r>
          </w:p>
          <w:p w:rsidR="005C4954" w:rsidRPr="007F63C5" w:rsidRDefault="005C4954" w:rsidP="00641C88">
            <w:pPr>
              <w:spacing w:after="0"/>
              <w:jc w:val="left"/>
              <w:rPr>
                <w:sz w:val="23"/>
                <w:szCs w:val="23"/>
              </w:rPr>
            </w:pPr>
            <w:r w:rsidRPr="007F63C5">
              <w:rPr>
                <w:sz w:val="23"/>
                <w:szCs w:val="23"/>
              </w:rPr>
              <w:t>ул. им.60-летия ВЛКСМ, д.10</w:t>
            </w:r>
          </w:p>
          <w:p w:rsidR="005C4954" w:rsidRPr="007F63C5" w:rsidRDefault="005C4954" w:rsidP="00641C88">
            <w:pPr>
              <w:spacing w:after="0"/>
              <w:jc w:val="left"/>
              <w:rPr>
                <w:sz w:val="23"/>
                <w:szCs w:val="23"/>
              </w:rPr>
            </w:pPr>
            <w:r w:rsidRPr="007F63C5">
              <w:rPr>
                <w:sz w:val="23"/>
                <w:szCs w:val="23"/>
              </w:rPr>
              <w:t>Телефон: (06569) 6-61-23</w:t>
            </w:r>
          </w:p>
          <w:p w:rsidR="005C4954" w:rsidRPr="007F63C5" w:rsidRDefault="005C4954" w:rsidP="00641C88">
            <w:pPr>
              <w:spacing w:after="0"/>
              <w:jc w:val="left"/>
              <w:rPr>
                <w:rStyle w:val="a4"/>
                <w:color w:val="auto"/>
                <w:sz w:val="23"/>
                <w:szCs w:val="23"/>
                <w:u w:val="none"/>
              </w:rPr>
            </w:pPr>
            <w:r w:rsidRPr="007F63C5">
              <w:rPr>
                <w:sz w:val="23"/>
                <w:szCs w:val="23"/>
                <w:lang w:val="en-US"/>
              </w:rPr>
              <w:t>e</w:t>
            </w:r>
            <w:r w:rsidRPr="007F63C5">
              <w:rPr>
                <w:sz w:val="23"/>
                <w:szCs w:val="23"/>
              </w:rPr>
              <w:t>-</w:t>
            </w:r>
            <w:r w:rsidRPr="007F63C5">
              <w:rPr>
                <w:sz w:val="23"/>
                <w:szCs w:val="23"/>
                <w:lang w:val="en-US"/>
              </w:rPr>
              <w:t>mail</w:t>
            </w:r>
            <w:r w:rsidRPr="007F63C5">
              <w:rPr>
                <w:sz w:val="23"/>
                <w:szCs w:val="23"/>
              </w:rPr>
              <w:t xml:space="preserve">: </w:t>
            </w:r>
            <w:r w:rsidRPr="007F63C5">
              <w:rPr>
                <w:rStyle w:val="a4"/>
                <w:color w:val="auto"/>
                <w:sz w:val="23"/>
                <w:szCs w:val="23"/>
                <w:u w:val="none"/>
                <w:lang w:val="en-US"/>
              </w:rPr>
              <w:t>ughe</w:t>
            </w:r>
            <w:r w:rsidRPr="007F63C5">
              <w:rPr>
                <w:rStyle w:val="a4"/>
                <w:color w:val="auto"/>
                <w:sz w:val="23"/>
                <w:szCs w:val="23"/>
                <w:u w:val="none"/>
              </w:rPr>
              <w:t>@</w:t>
            </w:r>
            <w:r w:rsidRPr="007F63C5">
              <w:rPr>
                <w:rStyle w:val="a4"/>
                <w:color w:val="auto"/>
                <w:sz w:val="23"/>
                <w:szCs w:val="23"/>
                <w:u w:val="none"/>
                <w:lang w:val="en-US"/>
              </w:rPr>
              <w:t>evp</w:t>
            </w:r>
            <w:r w:rsidRPr="007F63C5">
              <w:rPr>
                <w:rStyle w:val="a4"/>
                <w:color w:val="auto"/>
                <w:sz w:val="23"/>
                <w:szCs w:val="23"/>
                <w:u w:val="none"/>
              </w:rPr>
              <w:t>.</w:t>
            </w:r>
            <w:r w:rsidRPr="007F63C5">
              <w:rPr>
                <w:rStyle w:val="a4"/>
                <w:color w:val="auto"/>
                <w:sz w:val="23"/>
                <w:szCs w:val="23"/>
                <w:u w:val="none"/>
                <w:lang w:val="en-US"/>
              </w:rPr>
              <w:t>rk</w:t>
            </w:r>
            <w:r w:rsidRPr="007F63C5">
              <w:rPr>
                <w:rStyle w:val="a4"/>
                <w:color w:val="auto"/>
                <w:sz w:val="23"/>
                <w:szCs w:val="23"/>
                <w:u w:val="none"/>
              </w:rPr>
              <w:t>.</w:t>
            </w:r>
            <w:r w:rsidRPr="007F63C5">
              <w:rPr>
                <w:rStyle w:val="a4"/>
                <w:color w:val="auto"/>
                <w:sz w:val="23"/>
                <w:szCs w:val="23"/>
                <w:u w:val="none"/>
                <w:lang w:val="en-US"/>
              </w:rPr>
              <w:t>gov</w:t>
            </w:r>
            <w:r w:rsidRPr="007F63C5">
              <w:rPr>
                <w:rStyle w:val="a4"/>
                <w:color w:val="auto"/>
                <w:sz w:val="23"/>
                <w:szCs w:val="23"/>
                <w:u w:val="none"/>
              </w:rPr>
              <w:t>.</w:t>
            </w:r>
            <w:r w:rsidRPr="007F63C5">
              <w:rPr>
                <w:rStyle w:val="a4"/>
                <w:color w:val="auto"/>
                <w:sz w:val="23"/>
                <w:szCs w:val="23"/>
                <w:u w:val="none"/>
                <w:lang w:val="en-US"/>
              </w:rPr>
              <w:t>ru</w:t>
            </w:r>
          </w:p>
          <w:p w:rsidR="005C4954" w:rsidRPr="007F63C5" w:rsidRDefault="005C4954" w:rsidP="00641C88">
            <w:pPr>
              <w:spacing w:after="0"/>
              <w:jc w:val="left"/>
              <w:rPr>
                <w:sz w:val="23"/>
                <w:szCs w:val="23"/>
              </w:rPr>
            </w:pPr>
            <w:r w:rsidRPr="007F63C5">
              <w:rPr>
                <w:sz w:val="23"/>
                <w:szCs w:val="23"/>
              </w:rPr>
              <w:t>ОГРН 1149102177927</w:t>
            </w:r>
          </w:p>
          <w:p w:rsidR="005C4954" w:rsidRPr="007F63C5" w:rsidRDefault="005C4954" w:rsidP="00641C88">
            <w:pPr>
              <w:spacing w:after="0"/>
              <w:jc w:val="left"/>
              <w:rPr>
                <w:sz w:val="23"/>
                <w:szCs w:val="23"/>
              </w:rPr>
            </w:pPr>
            <w:r w:rsidRPr="007F63C5">
              <w:rPr>
                <w:sz w:val="23"/>
                <w:szCs w:val="23"/>
              </w:rPr>
              <w:t>ОКТМО 35712000</w:t>
            </w:r>
            <w:r>
              <w:rPr>
                <w:sz w:val="23"/>
                <w:szCs w:val="23"/>
              </w:rPr>
              <w:t>001</w:t>
            </w:r>
          </w:p>
          <w:p w:rsidR="005C4954" w:rsidRPr="007F63C5" w:rsidRDefault="005C4954" w:rsidP="00641C88">
            <w:pPr>
              <w:spacing w:after="0"/>
              <w:jc w:val="left"/>
              <w:rPr>
                <w:sz w:val="23"/>
                <w:szCs w:val="23"/>
              </w:rPr>
            </w:pPr>
            <w:r w:rsidRPr="007F63C5">
              <w:rPr>
                <w:sz w:val="23"/>
                <w:szCs w:val="23"/>
              </w:rPr>
              <w:t>ИНН/КПП 9110087152/911001001</w:t>
            </w:r>
          </w:p>
          <w:p w:rsidR="005C4954" w:rsidRPr="007F63C5" w:rsidRDefault="005C4954" w:rsidP="00641C88">
            <w:pPr>
              <w:spacing w:after="0"/>
              <w:jc w:val="left"/>
              <w:rPr>
                <w:sz w:val="23"/>
                <w:szCs w:val="23"/>
              </w:rPr>
            </w:pPr>
            <w:r w:rsidRPr="007F63C5">
              <w:rPr>
                <w:sz w:val="23"/>
                <w:szCs w:val="23"/>
              </w:rPr>
              <w:t>р/с 03231643357120007500</w:t>
            </w:r>
          </w:p>
          <w:p w:rsidR="005C4954" w:rsidRPr="007F63C5" w:rsidRDefault="005C4954" w:rsidP="00641C88">
            <w:pPr>
              <w:spacing w:after="0"/>
              <w:jc w:val="left"/>
              <w:rPr>
                <w:sz w:val="23"/>
                <w:szCs w:val="23"/>
              </w:rPr>
            </w:pPr>
            <w:r w:rsidRPr="007F63C5">
              <w:rPr>
                <w:sz w:val="23"/>
                <w:szCs w:val="23"/>
              </w:rPr>
              <w:t>л/с 03753253130</w:t>
            </w:r>
          </w:p>
          <w:p w:rsidR="005C4954" w:rsidRPr="007F63C5" w:rsidRDefault="005C4954" w:rsidP="00641C88">
            <w:pPr>
              <w:spacing w:after="0"/>
              <w:jc w:val="left"/>
              <w:rPr>
                <w:sz w:val="23"/>
                <w:szCs w:val="23"/>
              </w:rPr>
            </w:pPr>
            <w:r w:rsidRPr="007F63C5">
              <w:rPr>
                <w:sz w:val="23"/>
                <w:szCs w:val="23"/>
              </w:rPr>
              <w:t>к/с 40102810645370000035</w:t>
            </w:r>
          </w:p>
          <w:p w:rsidR="005C4954" w:rsidRPr="007F63C5" w:rsidRDefault="005C4954" w:rsidP="00641C88">
            <w:pPr>
              <w:spacing w:after="0"/>
              <w:jc w:val="left"/>
              <w:rPr>
                <w:sz w:val="23"/>
                <w:szCs w:val="23"/>
              </w:rPr>
            </w:pPr>
            <w:r w:rsidRPr="007F63C5">
              <w:rPr>
                <w:sz w:val="23"/>
                <w:szCs w:val="23"/>
              </w:rPr>
              <w:t xml:space="preserve">ОТДЕЛЕНИЕ РЕСПУБЛИКА КРЫМ </w:t>
            </w:r>
          </w:p>
          <w:p w:rsidR="005C4954" w:rsidRPr="007F63C5" w:rsidRDefault="005C4954" w:rsidP="00641C88">
            <w:pPr>
              <w:spacing w:after="0"/>
              <w:jc w:val="left"/>
              <w:rPr>
                <w:sz w:val="23"/>
                <w:szCs w:val="23"/>
              </w:rPr>
            </w:pPr>
            <w:r w:rsidRPr="007F63C5">
              <w:rPr>
                <w:sz w:val="23"/>
                <w:szCs w:val="23"/>
              </w:rPr>
              <w:t xml:space="preserve">БАНКА РОССИИ//УФК по Республике </w:t>
            </w:r>
          </w:p>
          <w:p w:rsidR="005C4954" w:rsidRPr="007F63C5" w:rsidRDefault="005C4954" w:rsidP="00641C88">
            <w:pPr>
              <w:spacing w:after="0"/>
              <w:jc w:val="left"/>
              <w:rPr>
                <w:sz w:val="23"/>
                <w:szCs w:val="23"/>
              </w:rPr>
            </w:pPr>
            <w:r w:rsidRPr="007F63C5">
              <w:rPr>
                <w:sz w:val="23"/>
                <w:szCs w:val="23"/>
              </w:rPr>
              <w:t>Крым г.Симферополь</w:t>
            </w:r>
          </w:p>
          <w:p w:rsidR="005C4954" w:rsidRPr="007F63C5" w:rsidRDefault="005C4954" w:rsidP="00641C88">
            <w:pPr>
              <w:spacing w:after="0"/>
              <w:jc w:val="left"/>
              <w:rPr>
                <w:sz w:val="23"/>
                <w:szCs w:val="23"/>
              </w:rPr>
            </w:pPr>
            <w:r w:rsidRPr="007F63C5">
              <w:rPr>
                <w:sz w:val="23"/>
                <w:szCs w:val="23"/>
              </w:rPr>
              <w:t>БИК 013510002</w:t>
            </w:r>
          </w:p>
          <w:p w:rsidR="005C4954" w:rsidRPr="007F63C5" w:rsidRDefault="005C4954" w:rsidP="00641C88">
            <w:pPr>
              <w:pStyle w:val="a5"/>
              <w:rPr>
                <w:sz w:val="23"/>
                <w:szCs w:val="23"/>
              </w:rPr>
            </w:pPr>
            <w:r w:rsidRPr="007F63C5">
              <w:rPr>
                <w:sz w:val="23"/>
                <w:szCs w:val="23"/>
              </w:rPr>
              <w:t>ОКПО 00811454</w:t>
            </w:r>
          </w:p>
          <w:p w:rsidR="005C4954" w:rsidRPr="00CF6DAF" w:rsidRDefault="005C4954" w:rsidP="007706BE">
            <w:pPr>
              <w:suppressAutoHyphens/>
              <w:spacing w:after="0"/>
              <w:jc w:val="left"/>
              <w:rPr>
                <w:lang w:eastAsia="ar-SA"/>
              </w:rPr>
            </w:pPr>
            <w:bookmarkStart w:id="3" w:name="_GoBack"/>
            <w:r>
              <w:rPr>
                <w:lang w:eastAsia="ar-SA"/>
              </w:rPr>
              <w:t>Заместитель главы администрации -н</w:t>
            </w:r>
            <w:r w:rsidRPr="00CF6DAF">
              <w:rPr>
                <w:lang w:eastAsia="ar-SA"/>
              </w:rPr>
              <w:t xml:space="preserve">ачальник департамента городского </w:t>
            </w:r>
          </w:p>
          <w:p w:rsidR="005C4954" w:rsidRPr="00CF6DAF" w:rsidRDefault="005C4954" w:rsidP="007706BE">
            <w:pPr>
              <w:suppressAutoHyphens/>
              <w:spacing w:after="0"/>
              <w:jc w:val="left"/>
              <w:rPr>
                <w:lang w:eastAsia="ar-SA"/>
              </w:rPr>
            </w:pPr>
            <w:r w:rsidRPr="00CF6DAF">
              <w:rPr>
                <w:lang w:eastAsia="ar-SA"/>
              </w:rPr>
              <w:t xml:space="preserve">хозяйства администрации города </w:t>
            </w:r>
          </w:p>
          <w:p w:rsidR="005C4954" w:rsidRPr="00CF6DAF" w:rsidRDefault="005C4954" w:rsidP="007706BE">
            <w:pPr>
              <w:suppressAutoHyphens/>
              <w:spacing w:after="0"/>
              <w:jc w:val="left"/>
              <w:rPr>
                <w:lang w:eastAsia="ar-SA"/>
              </w:rPr>
            </w:pPr>
            <w:r w:rsidRPr="00CF6DAF">
              <w:rPr>
                <w:lang w:eastAsia="ar-SA"/>
              </w:rPr>
              <w:t>Евпатории Республики Крым</w:t>
            </w:r>
          </w:p>
          <w:p w:rsidR="005C4954" w:rsidRDefault="005C4954" w:rsidP="007706BE">
            <w:pPr>
              <w:spacing w:after="0"/>
              <w:jc w:val="left"/>
            </w:pPr>
          </w:p>
          <w:p w:rsidR="005C4954" w:rsidRDefault="005C4954" w:rsidP="007706BE">
            <w:pPr>
              <w:spacing w:after="0"/>
              <w:jc w:val="left"/>
            </w:pPr>
            <w:r>
              <w:t>______________________/Климов И.В./</w:t>
            </w:r>
          </w:p>
          <w:p w:rsidR="005C4954" w:rsidRDefault="005C4954" w:rsidP="007706BE">
            <w:pPr>
              <w:spacing w:after="0"/>
              <w:jc w:val="left"/>
            </w:pPr>
            <w:r>
              <w:t>М.П.</w:t>
            </w:r>
          </w:p>
          <w:bookmarkEnd w:id="3"/>
          <w:p w:rsidR="005C4954" w:rsidRPr="007F63C5" w:rsidRDefault="005C4954" w:rsidP="00641C88">
            <w:pPr>
              <w:pStyle w:val="a5"/>
              <w:rPr>
                <w:sz w:val="23"/>
                <w:szCs w:val="23"/>
              </w:rPr>
            </w:pPr>
          </w:p>
        </w:tc>
        <w:tc>
          <w:tcPr>
            <w:tcW w:w="5211" w:type="dxa"/>
          </w:tcPr>
          <w:p w:rsidR="005C4954" w:rsidRPr="0044557E" w:rsidRDefault="005C4954" w:rsidP="00680CB9">
            <w:pPr>
              <w:pStyle w:val="a5"/>
              <w:rPr>
                <w:sz w:val="23"/>
                <w:szCs w:val="23"/>
              </w:rPr>
            </w:pPr>
            <w:r w:rsidRPr="0044557E">
              <w:rPr>
                <w:sz w:val="23"/>
                <w:szCs w:val="23"/>
              </w:rPr>
              <w:t>Подрядчик</w:t>
            </w:r>
          </w:p>
          <w:p w:rsidR="005C4954" w:rsidRPr="0044557E" w:rsidRDefault="005C4954" w:rsidP="00105EF9">
            <w:pPr>
              <w:pStyle w:val="a5"/>
              <w:rPr>
                <w:sz w:val="23"/>
                <w:szCs w:val="23"/>
              </w:rPr>
            </w:pPr>
          </w:p>
        </w:tc>
      </w:tr>
      <w:bookmarkEnd w:id="1"/>
    </w:tbl>
    <w:p w:rsidR="005C4954" w:rsidRDefault="005C4954" w:rsidP="0082644D">
      <w:pPr>
        <w:pStyle w:val="ConsPlusNormal"/>
        <w:widowControl/>
        <w:ind w:firstLine="567"/>
        <w:jc w:val="right"/>
        <w:rPr>
          <w:rFonts w:ascii="Times New Roman" w:hAnsi="Times New Roman" w:cs="Times New Roman"/>
          <w:sz w:val="24"/>
          <w:szCs w:val="24"/>
        </w:rPr>
      </w:pPr>
    </w:p>
    <w:p w:rsidR="005C4954" w:rsidRDefault="005C4954" w:rsidP="0082644D">
      <w:pPr>
        <w:pStyle w:val="ConsPlusNormal"/>
        <w:widowControl/>
        <w:ind w:firstLine="567"/>
        <w:jc w:val="right"/>
        <w:rPr>
          <w:rFonts w:ascii="Times New Roman" w:hAnsi="Times New Roman" w:cs="Times New Roman"/>
          <w:sz w:val="24"/>
          <w:szCs w:val="24"/>
        </w:rPr>
      </w:pPr>
    </w:p>
    <w:p w:rsidR="00860C8F" w:rsidRPr="00860C8F" w:rsidRDefault="00860C8F" w:rsidP="00860C8F">
      <w:pPr>
        <w:pStyle w:val="ConsPlusNormal"/>
        <w:widowControl/>
        <w:ind w:left="5760" w:firstLine="0"/>
        <w:rPr>
          <w:rFonts w:ascii="Times New Roman" w:hAnsi="Times New Roman" w:cs="Times New Roman"/>
          <w:sz w:val="21"/>
          <w:szCs w:val="21"/>
          <w:lang w:eastAsia="ar-SA"/>
        </w:rPr>
      </w:pPr>
      <w:r>
        <w:rPr>
          <w:rFonts w:ascii="Times New Roman" w:hAnsi="Times New Roman" w:cs="Times New Roman"/>
          <w:sz w:val="24"/>
          <w:szCs w:val="24"/>
        </w:rPr>
        <w:br w:type="page"/>
      </w:r>
      <w:r w:rsidRPr="00860C8F">
        <w:rPr>
          <w:rFonts w:ascii="Times New Roman" w:hAnsi="Times New Roman" w:cs="Times New Roman"/>
          <w:sz w:val="21"/>
          <w:szCs w:val="21"/>
          <w:lang w:eastAsia="ar-SA"/>
        </w:rPr>
        <w:lastRenderedPageBreak/>
        <w:t xml:space="preserve">Приложение № 1 </w:t>
      </w:r>
    </w:p>
    <w:p w:rsidR="00860C8F" w:rsidRPr="00860C8F" w:rsidRDefault="00860C8F" w:rsidP="00860C8F">
      <w:pPr>
        <w:suppressAutoHyphens/>
        <w:ind w:left="5760"/>
        <w:jc w:val="left"/>
        <w:rPr>
          <w:sz w:val="21"/>
          <w:szCs w:val="21"/>
          <w:lang w:eastAsia="ar-SA"/>
        </w:rPr>
      </w:pPr>
      <w:r w:rsidRPr="00860C8F">
        <w:rPr>
          <w:sz w:val="21"/>
          <w:szCs w:val="21"/>
          <w:lang w:eastAsia="ar-SA"/>
        </w:rPr>
        <w:t xml:space="preserve">к муниципальному контракту </w:t>
      </w:r>
    </w:p>
    <w:p w:rsidR="00860C8F" w:rsidRPr="00860C8F" w:rsidRDefault="00860C8F" w:rsidP="00860C8F">
      <w:pPr>
        <w:suppressAutoHyphens/>
        <w:ind w:left="5760"/>
        <w:jc w:val="left"/>
        <w:rPr>
          <w:sz w:val="21"/>
          <w:szCs w:val="21"/>
          <w:lang w:eastAsia="ar-SA"/>
        </w:rPr>
      </w:pPr>
      <w:r w:rsidRPr="00860C8F">
        <w:rPr>
          <w:sz w:val="21"/>
          <w:szCs w:val="21"/>
          <w:lang w:eastAsia="ar-SA"/>
        </w:rPr>
        <w:t>№ _________от __________________</w:t>
      </w:r>
    </w:p>
    <w:p w:rsidR="00860C8F" w:rsidRPr="002009BA" w:rsidRDefault="00860C8F" w:rsidP="00860C8F">
      <w:pPr>
        <w:suppressAutoHyphens/>
        <w:jc w:val="center"/>
        <w:rPr>
          <w:sz w:val="22"/>
          <w:szCs w:val="22"/>
          <w:lang w:eastAsia="ar-SA"/>
        </w:rPr>
      </w:pPr>
    </w:p>
    <w:p w:rsidR="00860C8F" w:rsidRDefault="00860C8F" w:rsidP="00860C8F">
      <w:pPr>
        <w:suppressAutoHyphens/>
        <w:jc w:val="center"/>
        <w:rPr>
          <w:b/>
          <w:sz w:val="22"/>
          <w:szCs w:val="22"/>
          <w:lang w:eastAsia="ar-SA"/>
        </w:rPr>
      </w:pPr>
      <w:r w:rsidRPr="002009BA">
        <w:rPr>
          <w:b/>
          <w:sz w:val="22"/>
          <w:szCs w:val="22"/>
          <w:lang w:eastAsia="ar-SA"/>
        </w:rPr>
        <w:t>Техническое задание</w:t>
      </w:r>
    </w:p>
    <w:p w:rsidR="00860C8F" w:rsidRPr="002009BA" w:rsidRDefault="00860C8F" w:rsidP="00860C8F">
      <w:pPr>
        <w:suppressAutoHyphens/>
        <w:jc w:val="center"/>
        <w:rPr>
          <w:b/>
          <w:sz w:val="22"/>
          <w:szCs w:val="22"/>
          <w:lang w:eastAsia="ar-SA"/>
        </w:rPr>
      </w:pPr>
    </w:p>
    <w:p w:rsidR="00860C8F" w:rsidRDefault="00860C8F" w:rsidP="00860C8F">
      <w:pPr>
        <w:widowControl w:val="0"/>
        <w:shd w:val="clear" w:color="auto" w:fill="FFFFFF"/>
        <w:autoSpaceDE w:val="0"/>
        <w:ind w:right="5"/>
        <w:jc w:val="center"/>
        <w:rPr>
          <w:b/>
          <w:bCs/>
          <w:color w:val="000000"/>
          <w:spacing w:val="3"/>
          <w:sz w:val="22"/>
          <w:szCs w:val="22"/>
        </w:rPr>
      </w:pPr>
      <w:r w:rsidRPr="00860C8F">
        <w:rPr>
          <w:b/>
          <w:sz w:val="22"/>
          <w:szCs w:val="22"/>
          <w:lang w:eastAsia="en-US"/>
        </w:rPr>
        <w:t>р</w:t>
      </w:r>
      <w:r w:rsidRPr="00860C8F">
        <w:rPr>
          <w:b/>
          <w:sz w:val="22"/>
          <w:szCs w:val="22"/>
        </w:rPr>
        <w:t xml:space="preserve">аботы </w:t>
      </w:r>
      <w:r w:rsidRPr="00860C8F">
        <w:rPr>
          <w:b/>
          <w:bCs/>
          <w:sz w:val="22"/>
          <w:szCs w:val="22"/>
        </w:rPr>
        <w:t>по санитарной очистке общественных территорий муниципального образования городской округ Евпатория Республики Крым (пгт. Заозерное)</w:t>
      </w:r>
    </w:p>
    <w:p w:rsidR="00860C8F" w:rsidRPr="00860C8F" w:rsidRDefault="00860C8F" w:rsidP="00860C8F">
      <w:pPr>
        <w:widowControl w:val="0"/>
        <w:shd w:val="clear" w:color="auto" w:fill="FFFFFF"/>
        <w:autoSpaceDE w:val="0"/>
        <w:ind w:right="5"/>
        <w:jc w:val="center"/>
        <w:rPr>
          <w:b/>
          <w:bCs/>
          <w:color w:val="000000"/>
          <w:spacing w:val="3"/>
          <w:sz w:val="22"/>
          <w:szCs w:val="22"/>
        </w:rPr>
      </w:pPr>
    </w:p>
    <w:p w:rsidR="00860C8F" w:rsidRPr="002009BA" w:rsidRDefault="00860C8F" w:rsidP="00860C8F">
      <w:pPr>
        <w:tabs>
          <w:tab w:val="left" w:pos="-360"/>
          <w:tab w:val="left" w:pos="360"/>
        </w:tabs>
        <w:rPr>
          <w:sz w:val="22"/>
          <w:szCs w:val="22"/>
        </w:rPr>
      </w:pPr>
      <w:r w:rsidRPr="002009BA">
        <w:rPr>
          <w:b/>
          <w:bCs/>
          <w:sz w:val="22"/>
          <w:szCs w:val="22"/>
        </w:rPr>
        <w:t xml:space="preserve">Место </w:t>
      </w:r>
      <w:r>
        <w:rPr>
          <w:b/>
          <w:bCs/>
          <w:sz w:val="22"/>
          <w:szCs w:val="22"/>
        </w:rPr>
        <w:t>выполнения работ</w:t>
      </w:r>
      <w:r w:rsidRPr="002009BA">
        <w:rPr>
          <w:b/>
          <w:bCs/>
          <w:color w:val="000000"/>
          <w:sz w:val="22"/>
          <w:szCs w:val="22"/>
        </w:rPr>
        <w:t>:</w:t>
      </w:r>
      <w:r>
        <w:rPr>
          <w:b/>
          <w:bCs/>
          <w:color w:val="000000"/>
          <w:sz w:val="22"/>
          <w:szCs w:val="22"/>
        </w:rPr>
        <w:t xml:space="preserve"> </w:t>
      </w:r>
      <w:r w:rsidRPr="00E67CF2">
        <w:rPr>
          <w:color w:val="000000"/>
          <w:sz w:val="22"/>
          <w:szCs w:val="22"/>
        </w:rPr>
        <w:t xml:space="preserve">Российская Федерация, </w:t>
      </w:r>
      <w:r w:rsidRPr="00E67CF2">
        <w:rPr>
          <w:sz w:val="22"/>
          <w:szCs w:val="22"/>
        </w:rPr>
        <w:t>территория общего пользования</w:t>
      </w:r>
      <w:r w:rsidRPr="00E67CF2">
        <w:rPr>
          <w:sz w:val="22"/>
          <w:szCs w:val="22"/>
          <w:shd w:val="clear" w:color="auto" w:fill="FFFFFF"/>
        </w:rPr>
        <w:t xml:space="preserve"> муниципального образования городской</w:t>
      </w:r>
      <w:r w:rsidRPr="00E67CF2">
        <w:rPr>
          <w:bCs/>
          <w:iCs/>
          <w:sz w:val="22"/>
          <w:szCs w:val="22"/>
          <w:shd w:val="clear" w:color="auto" w:fill="FFFFFF"/>
        </w:rPr>
        <w:t xml:space="preserve"> округ Евпатория</w:t>
      </w:r>
      <w:r w:rsidRPr="00E67CF2">
        <w:rPr>
          <w:i/>
          <w:sz w:val="22"/>
          <w:szCs w:val="22"/>
          <w:shd w:val="clear" w:color="auto" w:fill="FFFFFF"/>
        </w:rPr>
        <w:t> </w:t>
      </w:r>
      <w:r w:rsidRPr="00E67CF2">
        <w:rPr>
          <w:sz w:val="22"/>
          <w:szCs w:val="22"/>
          <w:shd w:val="clear" w:color="auto" w:fill="FFFFFF"/>
        </w:rPr>
        <w:t>Республики Крым</w:t>
      </w:r>
      <w:r>
        <w:rPr>
          <w:sz w:val="22"/>
          <w:szCs w:val="22"/>
        </w:rPr>
        <w:t xml:space="preserve"> (</w:t>
      </w:r>
      <w:r w:rsidRPr="00B421BE">
        <w:rPr>
          <w:bCs/>
          <w:sz w:val="22"/>
          <w:szCs w:val="22"/>
        </w:rPr>
        <w:t>пгт. Заозерное</w:t>
      </w:r>
      <w:r>
        <w:rPr>
          <w:sz w:val="22"/>
          <w:szCs w:val="22"/>
        </w:rPr>
        <w:t>)</w:t>
      </w:r>
      <w:r w:rsidRPr="002009BA">
        <w:rPr>
          <w:sz w:val="22"/>
          <w:szCs w:val="22"/>
        </w:rPr>
        <w:t>.</w:t>
      </w:r>
    </w:p>
    <w:p w:rsidR="00860C8F" w:rsidRPr="00F93ED9" w:rsidRDefault="00860C8F" w:rsidP="00860C8F">
      <w:pPr>
        <w:rPr>
          <w:b/>
          <w:bCs/>
          <w:sz w:val="22"/>
          <w:szCs w:val="22"/>
        </w:rPr>
      </w:pPr>
      <w:r w:rsidRPr="002009BA">
        <w:rPr>
          <w:b/>
          <w:bCs/>
          <w:sz w:val="22"/>
          <w:szCs w:val="22"/>
        </w:rPr>
        <w:t xml:space="preserve">Сроки (периоды) </w:t>
      </w:r>
      <w:r>
        <w:rPr>
          <w:b/>
          <w:bCs/>
          <w:sz w:val="22"/>
          <w:szCs w:val="22"/>
        </w:rPr>
        <w:t>выполнения работ</w:t>
      </w:r>
      <w:r w:rsidRPr="002009BA">
        <w:rPr>
          <w:b/>
          <w:bCs/>
          <w:sz w:val="22"/>
          <w:szCs w:val="22"/>
        </w:rPr>
        <w:t xml:space="preserve">: </w:t>
      </w:r>
      <w:r>
        <w:rPr>
          <w:sz w:val="22"/>
          <w:szCs w:val="22"/>
        </w:rPr>
        <w:t>с 12.12.2023  по 29.12.2023</w:t>
      </w:r>
      <w:r w:rsidRPr="00087946">
        <w:rPr>
          <w:bCs/>
          <w:sz w:val="22"/>
          <w:szCs w:val="22"/>
        </w:rPr>
        <w:t>,</w:t>
      </w:r>
      <w:r w:rsidRPr="00087946">
        <w:rPr>
          <w:sz w:val="22"/>
          <w:szCs w:val="22"/>
        </w:rPr>
        <w:t xml:space="preserve"> в соответствии с утвержденным Заказчиком графиком выполнения работ, а также по заявкам Заказчика, с учетом условий контракта</w:t>
      </w:r>
      <w:r w:rsidRPr="00087946">
        <w:rPr>
          <w:bCs/>
          <w:sz w:val="22"/>
          <w:szCs w:val="22"/>
        </w:rPr>
        <w:t>.</w:t>
      </w:r>
    </w:p>
    <w:p w:rsidR="00860C8F" w:rsidRPr="002009BA" w:rsidRDefault="00860C8F" w:rsidP="00860C8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rPr>
          <w:sz w:val="22"/>
          <w:szCs w:val="22"/>
          <w:lang w:eastAsia="zh-CN"/>
        </w:rPr>
      </w:pPr>
      <w:r w:rsidRPr="002009BA">
        <w:rPr>
          <w:b/>
          <w:bCs/>
          <w:sz w:val="22"/>
          <w:szCs w:val="22"/>
          <w:lang w:eastAsia="zh-CN"/>
        </w:rPr>
        <w:t>Цел</w:t>
      </w:r>
      <w:r>
        <w:rPr>
          <w:b/>
          <w:bCs/>
          <w:sz w:val="22"/>
          <w:szCs w:val="22"/>
          <w:lang w:eastAsia="zh-CN"/>
        </w:rPr>
        <w:t>ь выполнения работ</w:t>
      </w:r>
      <w:r w:rsidRPr="002009BA">
        <w:rPr>
          <w:b/>
          <w:bCs/>
          <w:sz w:val="22"/>
          <w:szCs w:val="22"/>
          <w:lang w:eastAsia="zh-CN"/>
        </w:rPr>
        <w:t>:</w:t>
      </w:r>
      <w:r>
        <w:rPr>
          <w:b/>
          <w:bCs/>
          <w:sz w:val="22"/>
          <w:szCs w:val="22"/>
          <w:lang w:eastAsia="zh-CN"/>
        </w:rPr>
        <w:t xml:space="preserve"> </w:t>
      </w:r>
      <w:r w:rsidRPr="00B07776">
        <w:rPr>
          <w:color w:val="000000"/>
          <w:sz w:val="22"/>
          <w:szCs w:val="22"/>
        </w:rPr>
        <w:t xml:space="preserve">проведение </w:t>
      </w:r>
      <w:r w:rsidRPr="00B07776">
        <w:rPr>
          <w:sz w:val="22"/>
          <w:szCs w:val="22"/>
          <w:shd w:val="clear" w:color="auto" w:fill="FFFFFF"/>
        </w:rPr>
        <w:t>мероприятий, направленных на улучшение функционального, санитарного, экологического и эстетического состояния</w:t>
      </w:r>
      <w:r w:rsidRPr="00B07776">
        <w:rPr>
          <w:rFonts w:ascii="Arial" w:hAnsi="Arial" w:cs="Arial"/>
          <w:sz w:val="22"/>
          <w:szCs w:val="22"/>
          <w:shd w:val="clear" w:color="auto" w:fill="FFFFFF"/>
        </w:rPr>
        <w:t xml:space="preserve"> </w:t>
      </w:r>
      <w:r w:rsidRPr="00B07776">
        <w:rPr>
          <w:color w:val="000000"/>
          <w:sz w:val="22"/>
          <w:szCs w:val="22"/>
        </w:rPr>
        <w:t>территории муниципального образования городской округ Евпатория Республики Крым</w:t>
      </w:r>
      <w:r w:rsidRPr="002009BA">
        <w:rPr>
          <w:sz w:val="22"/>
          <w:szCs w:val="22"/>
          <w:lang w:eastAsia="zh-CN"/>
        </w:rPr>
        <w:t>.</w:t>
      </w:r>
    </w:p>
    <w:p w:rsidR="00860C8F" w:rsidRPr="002009BA" w:rsidRDefault="00860C8F" w:rsidP="00860C8F">
      <w:pPr>
        <w:tabs>
          <w:tab w:val="left" w:pos="426"/>
        </w:tabs>
        <w:rPr>
          <w:b/>
          <w:bCs/>
          <w:color w:val="000000"/>
          <w:sz w:val="22"/>
          <w:szCs w:val="22"/>
        </w:rPr>
      </w:pPr>
      <w:r w:rsidRPr="002009BA">
        <w:rPr>
          <w:b/>
          <w:bCs/>
          <w:color w:val="000000"/>
          <w:sz w:val="22"/>
          <w:szCs w:val="22"/>
        </w:rPr>
        <w:t xml:space="preserve">Общие требования к </w:t>
      </w:r>
      <w:r>
        <w:rPr>
          <w:b/>
          <w:bCs/>
          <w:color w:val="000000"/>
          <w:sz w:val="22"/>
          <w:szCs w:val="22"/>
        </w:rPr>
        <w:t>выполнению работ</w:t>
      </w:r>
      <w:r w:rsidRPr="002009BA">
        <w:rPr>
          <w:b/>
          <w:bCs/>
          <w:color w:val="000000"/>
          <w:sz w:val="22"/>
          <w:szCs w:val="22"/>
        </w:rPr>
        <w:t>:</w:t>
      </w:r>
    </w:p>
    <w:p w:rsidR="00860C8F" w:rsidRPr="002009BA" w:rsidRDefault="00860C8F" w:rsidP="00860C8F">
      <w:pPr>
        <w:ind w:firstLine="709"/>
        <w:rPr>
          <w:color w:val="000000"/>
          <w:sz w:val="22"/>
          <w:szCs w:val="22"/>
        </w:rPr>
      </w:pPr>
      <w:r w:rsidRPr="002009BA">
        <w:rPr>
          <w:color w:val="000000"/>
          <w:sz w:val="22"/>
          <w:szCs w:val="22"/>
        </w:rPr>
        <w:t xml:space="preserve">1. </w:t>
      </w:r>
      <w:r>
        <w:rPr>
          <w:color w:val="000000"/>
          <w:sz w:val="22"/>
          <w:szCs w:val="22"/>
        </w:rPr>
        <w:t>Работы</w:t>
      </w:r>
      <w:r w:rsidRPr="002009BA">
        <w:rPr>
          <w:color w:val="000000"/>
          <w:sz w:val="22"/>
          <w:szCs w:val="22"/>
        </w:rPr>
        <w:t xml:space="preserve"> должны </w:t>
      </w:r>
      <w:r>
        <w:rPr>
          <w:color w:val="000000"/>
          <w:sz w:val="22"/>
          <w:szCs w:val="22"/>
        </w:rPr>
        <w:t>выполняться</w:t>
      </w:r>
      <w:r w:rsidRPr="002009BA">
        <w:rPr>
          <w:color w:val="000000"/>
          <w:sz w:val="22"/>
          <w:szCs w:val="22"/>
        </w:rPr>
        <w:t xml:space="preserve"> своевременно, в полном объеме.</w:t>
      </w:r>
    </w:p>
    <w:p w:rsidR="00860C8F" w:rsidRPr="002009BA" w:rsidRDefault="00860C8F" w:rsidP="00860C8F">
      <w:pPr>
        <w:ind w:firstLine="709"/>
        <w:rPr>
          <w:color w:val="000000"/>
          <w:sz w:val="22"/>
          <w:szCs w:val="22"/>
        </w:rPr>
      </w:pPr>
      <w:r w:rsidRPr="002009BA">
        <w:rPr>
          <w:color w:val="000000"/>
          <w:sz w:val="22"/>
          <w:szCs w:val="22"/>
        </w:rPr>
        <w:t xml:space="preserve">2. При </w:t>
      </w:r>
      <w:r>
        <w:rPr>
          <w:color w:val="000000"/>
          <w:sz w:val="22"/>
          <w:szCs w:val="22"/>
        </w:rPr>
        <w:t>выполнении работ</w:t>
      </w:r>
      <w:r w:rsidRPr="002009BA">
        <w:rPr>
          <w:color w:val="000000"/>
          <w:sz w:val="22"/>
          <w:szCs w:val="22"/>
        </w:rPr>
        <w:t xml:space="preserve"> необходимо руководствоваться действующей нормативно-правовой документацией, в том числе требованиями и положениями:</w:t>
      </w:r>
    </w:p>
    <w:p w:rsidR="00860C8F" w:rsidRPr="002009BA" w:rsidRDefault="00860C8F" w:rsidP="00860C8F">
      <w:pPr>
        <w:ind w:firstLine="708"/>
        <w:rPr>
          <w:color w:val="000000"/>
          <w:sz w:val="22"/>
          <w:szCs w:val="22"/>
        </w:rPr>
      </w:pPr>
      <w:r w:rsidRPr="002009BA">
        <w:rPr>
          <w:color w:val="000000"/>
          <w:sz w:val="22"/>
          <w:szCs w:val="22"/>
        </w:rPr>
        <w:t>-Федерального закона от 30.03.1999 № 52-ФЗ «О санитарно-эпидемиологическом благополучии населения»;</w:t>
      </w:r>
    </w:p>
    <w:p w:rsidR="00860C8F" w:rsidRPr="002009BA" w:rsidRDefault="00860C8F" w:rsidP="00860C8F">
      <w:pPr>
        <w:ind w:firstLine="708"/>
        <w:rPr>
          <w:color w:val="000000"/>
          <w:sz w:val="22"/>
          <w:szCs w:val="22"/>
        </w:rPr>
      </w:pPr>
      <w:r w:rsidRPr="002009BA">
        <w:rPr>
          <w:color w:val="000000"/>
          <w:sz w:val="22"/>
          <w:szCs w:val="22"/>
        </w:rPr>
        <w:t>-Федерального закона от 24.06.1998 № 89-ФЗ «Об отходах производства и потребления»</w:t>
      </w:r>
    </w:p>
    <w:p w:rsidR="00860C8F" w:rsidRDefault="00860C8F" w:rsidP="00860C8F">
      <w:pPr>
        <w:ind w:firstLine="708"/>
        <w:rPr>
          <w:color w:val="000000"/>
          <w:sz w:val="22"/>
          <w:szCs w:val="22"/>
        </w:rPr>
      </w:pPr>
      <w:r w:rsidRPr="002009BA">
        <w:rPr>
          <w:color w:val="000000"/>
          <w:sz w:val="22"/>
          <w:szCs w:val="22"/>
        </w:rPr>
        <w:t>-СанПиН 42-128-4690-88 «Санитарные правила содержания территорий населенных мест»;</w:t>
      </w:r>
    </w:p>
    <w:p w:rsidR="00860C8F" w:rsidRDefault="00860C8F" w:rsidP="00860C8F">
      <w:pPr>
        <w:ind w:firstLine="708"/>
        <w:rPr>
          <w:sz w:val="22"/>
          <w:szCs w:val="22"/>
        </w:rPr>
      </w:pPr>
      <w:r>
        <w:rPr>
          <w:color w:val="000000"/>
          <w:sz w:val="22"/>
          <w:szCs w:val="22"/>
        </w:rPr>
        <w:t xml:space="preserve">- </w:t>
      </w:r>
      <w:r w:rsidRPr="00FC6E2E">
        <w:rPr>
          <w:sz w:val="22"/>
          <w:szCs w:val="22"/>
        </w:rPr>
        <w:t>Приказ Госстроя РФ от 10.12.1999 № 145 «Об утверждении Нормативно-производственного регламента содержания озелененных территорий»;</w:t>
      </w:r>
    </w:p>
    <w:p w:rsidR="00860C8F" w:rsidRPr="00FC6E2E" w:rsidRDefault="00860C8F" w:rsidP="00860C8F">
      <w:pPr>
        <w:ind w:firstLine="708"/>
        <w:rPr>
          <w:color w:val="000000"/>
          <w:sz w:val="22"/>
          <w:szCs w:val="22"/>
        </w:rPr>
      </w:pPr>
      <w:r w:rsidRPr="00FC6E2E">
        <w:rPr>
          <w:sz w:val="22"/>
          <w:szCs w:val="22"/>
        </w:rPr>
        <w:t xml:space="preserve">- </w:t>
      </w:r>
      <w:r w:rsidRPr="00FC6E2E">
        <w:rPr>
          <w:color w:val="000000"/>
          <w:sz w:val="22"/>
          <w:szCs w:val="22"/>
        </w:rPr>
        <w:t xml:space="preserve">Приказ от 15 декабря </w:t>
      </w:r>
      <w:smartTag w:uri="urn:schemas-microsoft-com:office:smarttags" w:element="metricconverter">
        <w:smartTagPr>
          <w:attr w:name="ProductID" w:val="1999 г"/>
        </w:smartTagPr>
        <w:r w:rsidRPr="00FC6E2E">
          <w:rPr>
            <w:color w:val="000000"/>
            <w:sz w:val="22"/>
            <w:szCs w:val="22"/>
          </w:rPr>
          <w:t>1999 г</w:t>
        </w:r>
      </w:smartTag>
      <w:r w:rsidRPr="00FC6E2E">
        <w:rPr>
          <w:color w:val="000000"/>
          <w:sz w:val="22"/>
          <w:szCs w:val="22"/>
        </w:rPr>
        <w:t xml:space="preserve">. </w:t>
      </w:r>
      <w:r>
        <w:rPr>
          <w:color w:val="000000"/>
          <w:sz w:val="22"/>
          <w:szCs w:val="22"/>
        </w:rPr>
        <w:t>№</w:t>
      </w:r>
      <w:r w:rsidRPr="00FC6E2E">
        <w:rPr>
          <w:color w:val="000000"/>
          <w:sz w:val="22"/>
          <w:szCs w:val="22"/>
        </w:rPr>
        <w:t xml:space="preserve"> 153 «Об утверждении правил создания, охраны и содержания зеленых насаждений в городах Российской Федерации»;</w:t>
      </w:r>
    </w:p>
    <w:p w:rsidR="00860C8F" w:rsidRDefault="00860C8F" w:rsidP="00860C8F">
      <w:pPr>
        <w:ind w:firstLine="708"/>
        <w:rPr>
          <w:color w:val="000000"/>
          <w:sz w:val="22"/>
          <w:szCs w:val="22"/>
          <w:shd w:val="clear" w:color="auto" w:fill="FFFFFF"/>
        </w:rPr>
      </w:pPr>
      <w:r w:rsidRPr="002009BA">
        <w:rPr>
          <w:color w:val="000000"/>
          <w:sz w:val="22"/>
          <w:szCs w:val="22"/>
        </w:rPr>
        <w:t xml:space="preserve">-ГОСТ Р 50597-2017 «Автомобильные дороги и улицы. Требования к эксплуатационному состоянию, допустимому </w:t>
      </w:r>
      <w:r w:rsidRPr="002009BA">
        <w:rPr>
          <w:color w:val="000000"/>
          <w:sz w:val="22"/>
          <w:szCs w:val="22"/>
          <w:shd w:val="clear" w:color="auto" w:fill="FFFFFF"/>
        </w:rPr>
        <w:t>по условиям обеспечения безопасности дорожного движения»;</w:t>
      </w:r>
    </w:p>
    <w:p w:rsidR="00860C8F" w:rsidRDefault="00860C8F" w:rsidP="00860C8F">
      <w:pPr>
        <w:ind w:firstLine="708"/>
      </w:pPr>
      <w:r>
        <w:rPr>
          <w:color w:val="000000"/>
          <w:sz w:val="22"/>
          <w:szCs w:val="22"/>
          <w:shd w:val="clear" w:color="auto" w:fill="FFFFFF"/>
        </w:rPr>
        <w:t xml:space="preserve">- </w:t>
      </w:r>
      <w:r w:rsidRPr="00B04795">
        <w:t>ГОСТ 24909-8</w:t>
      </w:r>
      <w:r>
        <w:t>1;</w:t>
      </w:r>
    </w:p>
    <w:p w:rsidR="00860C8F" w:rsidRDefault="00860C8F" w:rsidP="00860C8F">
      <w:pPr>
        <w:ind w:firstLine="708"/>
      </w:pPr>
      <w:r>
        <w:t xml:space="preserve">- </w:t>
      </w:r>
      <w:r w:rsidRPr="00B04795">
        <w:t>ГОСТ 25769-83</w:t>
      </w:r>
      <w:r>
        <w:t>;</w:t>
      </w:r>
    </w:p>
    <w:p w:rsidR="00860C8F" w:rsidRDefault="00860C8F" w:rsidP="00860C8F">
      <w:pPr>
        <w:ind w:firstLine="708"/>
        <w:rPr>
          <w:color w:val="000000"/>
          <w:sz w:val="22"/>
          <w:szCs w:val="22"/>
          <w:shd w:val="clear" w:color="auto" w:fill="FFFFFF"/>
        </w:rPr>
      </w:pPr>
      <w:r>
        <w:t xml:space="preserve">- </w:t>
      </w:r>
      <w:r w:rsidRPr="00B04795">
        <w:t>ГОСТ 26869-86</w:t>
      </w:r>
      <w:r>
        <w:t>;</w:t>
      </w:r>
    </w:p>
    <w:p w:rsidR="00860C8F" w:rsidRPr="002009BA" w:rsidRDefault="00860C8F" w:rsidP="00860C8F">
      <w:pPr>
        <w:ind w:firstLine="708"/>
        <w:rPr>
          <w:color w:val="000000"/>
          <w:sz w:val="22"/>
          <w:szCs w:val="22"/>
          <w:shd w:val="clear" w:color="auto" w:fill="FFFFFF"/>
        </w:rPr>
      </w:pPr>
      <w:r>
        <w:rPr>
          <w:color w:val="000000"/>
          <w:sz w:val="22"/>
          <w:szCs w:val="22"/>
          <w:shd w:val="clear" w:color="auto" w:fill="FFFFFF"/>
        </w:rPr>
        <w:t xml:space="preserve">- </w:t>
      </w:r>
      <w:r w:rsidRPr="00256475">
        <w:rPr>
          <w:sz w:val="22"/>
          <w:szCs w:val="22"/>
        </w:rPr>
        <w:t>СП 82.13330</w:t>
      </w:r>
      <w:r>
        <w:rPr>
          <w:sz w:val="22"/>
          <w:szCs w:val="22"/>
        </w:rPr>
        <w:t>.2016</w:t>
      </w:r>
      <w:r w:rsidRPr="00256475">
        <w:rPr>
          <w:sz w:val="22"/>
          <w:szCs w:val="22"/>
        </w:rPr>
        <w:t xml:space="preserve"> «СНиП III-10-75 Благоустройство территорий»</w:t>
      </w:r>
      <w:r>
        <w:rPr>
          <w:sz w:val="22"/>
          <w:szCs w:val="22"/>
        </w:rPr>
        <w:t>;</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Конституции Российской Федерации;</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Федерального закона от 6 октября 2003 года № 131-ФЗ «Об общих принципах организации местного самоуправления в Российской Федерации»;</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xml:space="preserve">-  Кодекса об административных правонарушениях Российской Федерации; </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Гражданского кодекса Российской Федерации;</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xml:space="preserve">-  Градостроительного кодекса Российской Федерации; </w:t>
      </w:r>
    </w:p>
    <w:p w:rsidR="00860C8F" w:rsidRPr="002009BA" w:rsidRDefault="00860C8F" w:rsidP="00860C8F">
      <w:pPr>
        <w:ind w:firstLine="709"/>
        <w:rPr>
          <w:color w:val="000000"/>
          <w:sz w:val="22"/>
          <w:szCs w:val="22"/>
          <w:shd w:val="clear" w:color="auto" w:fill="FFFFFF"/>
        </w:rPr>
      </w:pPr>
      <w:r w:rsidRPr="002009BA">
        <w:rPr>
          <w:color w:val="000000"/>
          <w:sz w:val="22"/>
          <w:szCs w:val="22"/>
          <w:shd w:val="clear" w:color="auto" w:fill="FFFFFF"/>
        </w:rPr>
        <w:t>-  Жилищного кодекса Российской Федерации;</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Земельного кодекса Российской Федерации;</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Лесного кодекса Российской Федерации;</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xml:space="preserve">- Федерального закона от 10 января 2002 года № 7-ФЗ «Об охране окружающей среды»; </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xml:space="preserve">- Федерального закона от 21 ноября 2011 года № 323-ФЗ «Об основах охраны здоровья граждан Российской Федерации», </w:t>
      </w:r>
    </w:p>
    <w:p w:rsidR="00860C8F" w:rsidRPr="002009BA" w:rsidRDefault="00860C8F" w:rsidP="00860C8F">
      <w:pPr>
        <w:ind w:firstLine="708"/>
        <w:rPr>
          <w:color w:val="000000"/>
          <w:sz w:val="22"/>
          <w:szCs w:val="22"/>
          <w:shd w:val="clear" w:color="auto" w:fill="FFFFFF"/>
        </w:rPr>
      </w:pPr>
      <w:r w:rsidRPr="002009BA">
        <w:rPr>
          <w:color w:val="000000"/>
          <w:sz w:val="22"/>
          <w:szCs w:val="22"/>
          <w:shd w:val="clear" w:color="auto" w:fill="FFFFFF"/>
        </w:rPr>
        <w:t>- Закон Республики Крым от 08.08.2014 № 54-ЗРК «Об основах местного самоуправления в Республике Крым»;</w:t>
      </w:r>
    </w:p>
    <w:p w:rsidR="00860C8F" w:rsidRPr="002009BA" w:rsidRDefault="00860C8F" w:rsidP="00860C8F">
      <w:pPr>
        <w:ind w:firstLine="708"/>
        <w:rPr>
          <w:color w:val="000000"/>
          <w:sz w:val="22"/>
          <w:szCs w:val="22"/>
          <w:shd w:val="clear" w:color="auto" w:fill="FFFFFF"/>
        </w:rPr>
      </w:pPr>
      <w:r>
        <w:rPr>
          <w:color w:val="000000"/>
          <w:sz w:val="22"/>
          <w:szCs w:val="22"/>
          <w:shd w:val="clear" w:color="auto" w:fill="FFFFFF"/>
        </w:rPr>
        <w:lastRenderedPageBreak/>
        <w:t>- З</w:t>
      </w:r>
      <w:r w:rsidRPr="002009BA">
        <w:rPr>
          <w:color w:val="000000"/>
          <w:sz w:val="22"/>
          <w:szCs w:val="22"/>
          <w:shd w:val="clear" w:color="auto" w:fill="FFFFFF"/>
        </w:rPr>
        <w:t>акон</w:t>
      </w:r>
      <w:r>
        <w:rPr>
          <w:color w:val="000000"/>
          <w:sz w:val="22"/>
          <w:szCs w:val="22"/>
          <w:shd w:val="clear" w:color="auto" w:fill="FFFFFF"/>
        </w:rPr>
        <w:t>ы</w:t>
      </w:r>
      <w:r w:rsidRPr="002009BA">
        <w:rPr>
          <w:color w:val="000000"/>
          <w:sz w:val="22"/>
          <w:szCs w:val="22"/>
          <w:shd w:val="clear" w:color="auto" w:fill="FFFFFF"/>
        </w:rPr>
        <w:t xml:space="preserve"> Республики Крым и нормативных правовых актах органов государственной власти Республики Крым, применяемых для регулирования отношений по </w:t>
      </w:r>
      <w:r>
        <w:rPr>
          <w:color w:val="000000"/>
          <w:sz w:val="22"/>
          <w:szCs w:val="22"/>
          <w:shd w:val="clear" w:color="auto" w:fill="FFFFFF"/>
        </w:rPr>
        <w:t>выполнению работ</w:t>
      </w:r>
      <w:r w:rsidRPr="002009BA">
        <w:rPr>
          <w:color w:val="000000"/>
          <w:sz w:val="22"/>
          <w:szCs w:val="22"/>
          <w:shd w:val="clear" w:color="auto" w:fill="FFFFFF"/>
        </w:rPr>
        <w:t xml:space="preserve"> по уборке в муниципальных образованиях со статусом городского округа.</w:t>
      </w:r>
    </w:p>
    <w:p w:rsidR="00860C8F" w:rsidRDefault="00860C8F" w:rsidP="00860C8F">
      <w:pPr>
        <w:ind w:firstLine="708"/>
        <w:rPr>
          <w:color w:val="000000"/>
          <w:sz w:val="22"/>
          <w:szCs w:val="22"/>
          <w:shd w:val="clear" w:color="auto" w:fill="FFFFFF"/>
        </w:rPr>
      </w:pPr>
      <w:r w:rsidRPr="002009BA">
        <w:rPr>
          <w:color w:val="000000"/>
          <w:sz w:val="22"/>
          <w:szCs w:val="22"/>
          <w:shd w:val="clear" w:color="auto" w:fill="FFFFFF"/>
        </w:rPr>
        <w:t>-  Устав муниципального образования город Евпатория Республики Крым;</w:t>
      </w:r>
    </w:p>
    <w:p w:rsidR="00860C8F" w:rsidRDefault="00860C8F" w:rsidP="00860C8F">
      <w:pPr>
        <w:ind w:firstLine="708"/>
        <w:rPr>
          <w:color w:val="000000"/>
          <w:sz w:val="22"/>
          <w:szCs w:val="22"/>
          <w:shd w:val="clear" w:color="auto" w:fill="FFFFFF"/>
        </w:rPr>
      </w:pPr>
      <w:r w:rsidRPr="002009BA">
        <w:rPr>
          <w:color w:val="000000"/>
          <w:sz w:val="22"/>
          <w:szCs w:val="22"/>
          <w:shd w:val="clear" w:color="auto" w:fill="FFFFFF"/>
        </w:rPr>
        <w:t>- Правил</w:t>
      </w:r>
      <w:r>
        <w:rPr>
          <w:color w:val="000000"/>
          <w:sz w:val="22"/>
          <w:szCs w:val="22"/>
          <w:shd w:val="clear" w:color="auto" w:fill="FFFFFF"/>
        </w:rPr>
        <w:t>а</w:t>
      </w:r>
      <w:r w:rsidRPr="002009BA">
        <w:rPr>
          <w:color w:val="000000"/>
          <w:sz w:val="22"/>
          <w:szCs w:val="22"/>
          <w:shd w:val="clear" w:color="auto" w:fill="FFFFFF"/>
        </w:rPr>
        <w:t xml:space="preserve"> благоустройства территории муниципального образования городской округ Евпатория Республики Крым</w:t>
      </w:r>
      <w:r>
        <w:rPr>
          <w:color w:val="000000"/>
          <w:sz w:val="22"/>
          <w:szCs w:val="22"/>
          <w:shd w:val="clear" w:color="auto" w:fill="FFFFFF"/>
        </w:rPr>
        <w:t>.</w:t>
      </w:r>
    </w:p>
    <w:p w:rsidR="00860C8F" w:rsidRPr="00B55C49" w:rsidRDefault="00860C8F" w:rsidP="00860C8F">
      <w:pPr>
        <w:suppressAutoHyphens/>
        <w:rPr>
          <w:rStyle w:val="a3"/>
          <w:bCs/>
          <w:sz w:val="22"/>
          <w:szCs w:val="22"/>
          <w:u w:val="single"/>
        </w:rPr>
      </w:pPr>
      <w:r w:rsidRPr="00B55C49">
        <w:rPr>
          <w:b/>
          <w:sz w:val="22"/>
          <w:szCs w:val="22"/>
        </w:rPr>
        <w:t xml:space="preserve">Работы по </w:t>
      </w:r>
      <w:r>
        <w:rPr>
          <w:b/>
          <w:sz w:val="22"/>
          <w:szCs w:val="22"/>
        </w:rPr>
        <w:t>содержанию</w:t>
      </w:r>
      <w:r w:rsidRPr="00B55C49">
        <w:rPr>
          <w:b/>
          <w:sz w:val="22"/>
          <w:szCs w:val="22"/>
        </w:rPr>
        <w:t xml:space="preserve"> деревьев и кустарников</w:t>
      </w:r>
      <w:r w:rsidRPr="00B55C49">
        <w:rPr>
          <w:rStyle w:val="a3"/>
          <w:bCs/>
          <w:sz w:val="22"/>
          <w:szCs w:val="22"/>
        </w:rPr>
        <w:t>.</w:t>
      </w:r>
    </w:p>
    <w:p w:rsidR="00860C8F" w:rsidRPr="00B55C49" w:rsidRDefault="00860C8F" w:rsidP="00860C8F">
      <w:pPr>
        <w:suppressAutoHyphens/>
        <w:ind w:left="426"/>
        <w:rPr>
          <w:sz w:val="22"/>
          <w:szCs w:val="22"/>
        </w:rPr>
      </w:pPr>
      <w:r w:rsidRPr="00B55C49">
        <w:rPr>
          <w:sz w:val="22"/>
          <w:szCs w:val="22"/>
        </w:rPr>
        <w:t>1.1. Перечень выполняемых работ:</w:t>
      </w:r>
    </w:p>
    <w:p w:rsidR="00860C8F" w:rsidRDefault="00860C8F" w:rsidP="00860C8F">
      <w:pPr>
        <w:ind w:left="426"/>
        <w:rPr>
          <w:sz w:val="22"/>
          <w:szCs w:val="22"/>
        </w:rPr>
      </w:pPr>
      <w:r w:rsidRPr="00B55C49">
        <w:rPr>
          <w:sz w:val="22"/>
          <w:szCs w:val="22"/>
        </w:rPr>
        <w:t>- Обрезка крон деревьев</w:t>
      </w:r>
      <w:r>
        <w:rPr>
          <w:sz w:val="22"/>
          <w:szCs w:val="22"/>
        </w:rPr>
        <w:t xml:space="preserve"> и кустарников</w:t>
      </w:r>
      <w:r w:rsidRPr="00B55C49">
        <w:rPr>
          <w:sz w:val="22"/>
          <w:szCs w:val="22"/>
        </w:rPr>
        <w:t xml:space="preserve"> под естественный вид</w:t>
      </w:r>
      <w:r>
        <w:rPr>
          <w:sz w:val="22"/>
          <w:szCs w:val="22"/>
        </w:rPr>
        <w:t>.</w:t>
      </w:r>
    </w:p>
    <w:p w:rsidR="00860C8F" w:rsidRPr="00B55C49" w:rsidRDefault="00860C8F" w:rsidP="00860C8F">
      <w:pPr>
        <w:ind w:left="426"/>
        <w:rPr>
          <w:sz w:val="22"/>
          <w:szCs w:val="22"/>
        </w:rPr>
      </w:pPr>
      <w:r>
        <w:rPr>
          <w:sz w:val="22"/>
          <w:szCs w:val="22"/>
        </w:rPr>
        <w:t xml:space="preserve">- </w:t>
      </w:r>
      <w:r w:rsidRPr="00B55C49">
        <w:rPr>
          <w:sz w:val="22"/>
          <w:szCs w:val="22"/>
        </w:rPr>
        <w:t xml:space="preserve">Сбор и вывоз </w:t>
      </w:r>
      <w:r>
        <w:rPr>
          <w:sz w:val="22"/>
          <w:szCs w:val="22"/>
        </w:rPr>
        <w:t xml:space="preserve">растительного </w:t>
      </w:r>
      <w:r w:rsidRPr="00B55C49">
        <w:rPr>
          <w:sz w:val="22"/>
          <w:szCs w:val="22"/>
        </w:rPr>
        <w:t>мусора</w:t>
      </w:r>
      <w:r>
        <w:rPr>
          <w:sz w:val="22"/>
          <w:szCs w:val="22"/>
        </w:rPr>
        <w:t>.</w:t>
      </w:r>
    </w:p>
    <w:p w:rsidR="00860C8F" w:rsidRPr="00B55C49" w:rsidRDefault="00860C8F" w:rsidP="00860C8F">
      <w:pPr>
        <w:suppressAutoHyphens/>
        <w:ind w:left="426"/>
        <w:rPr>
          <w:sz w:val="22"/>
          <w:szCs w:val="22"/>
        </w:rPr>
      </w:pPr>
      <w:r w:rsidRPr="00B55C49">
        <w:rPr>
          <w:sz w:val="22"/>
          <w:szCs w:val="22"/>
        </w:rPr>
        <w:t>1.2. Требования к выполняемым работам:</w:t>
      </w:r>
    </w:p>
    <w:p w:rsidR="00860C8F" w:rsidRPr="00B55C49" w:rsidRDefault="00860C8F" w:rsidP="00860C8F">
      <w:pPr>
        <w:ind w:left="142" w:right="-1" w:firstLine="709"/>
        <w:rPr>
          <w:color w:val="000000"/>
          <w:sz w:val="22"/>
          <w:szCs w:val="22"/>
        </w:rPr>
      </w:pPr>
      <w:r w:rsidRPr="00B55C49">
        <w:rPr>
          <w:sz w:val="22"/>
          <w:szCs w:val="22"/>
        </w:rPr>
        <w:t>Обрезка крон деревьев и кустарников, ветви которых закрывают дорожные знаки и видимость проезжей части дорог на перекрестках</w:t>
      </w:r>
      <w:r>
        <w:rPr>
          <w:sz w:val="22"/>
          <w:szCs w:val="22"/>
        </w:rPr>
        <w:t xml:space="preserve"> </w:t>
      </w:r>
      <w:r w:rsidRPr="00B55C49">
        <w:rPr>
          <w:sz w:val="22"/>
          <w:szCs w:val="22"/>
        </w:rPr>
        <w:t>выполняется до начала сокодвижения растений.</w:t>
      </w:r>
    </w:p>
    <w:p w:rsidR="00860C8F" w:rsidRPr="00B55C49" w:rsidRDefault="00860C8F" w:rsidP="00860C8F">
      <w:pPr>
        <w:ind w:left="142" w:right="-1" w:firstLine="709"/>
        <w:rPr>
          <w:color w:val="000000"/>
          <w:sz w:val="22"/>
          <w:szCs w:val="22"/>
        </w:rPr>
      </w:pPr>
      <w:r w:rsidRPr="00B55C49">
        <w:rPr>
          <w:color w:val="000000"/>
          <w:sz w:val="22"/>
          <w:szCs w:val="22"/>
        </w:rPr>
        <w:t>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860C8F" w:rsidRPr="00B55C49" w:rsidRDefault="00860C8F" w:rsidP="00860C8F">
      <w:pPr>
        <w:ind w:left="142" w:right="-1" w:firstLine="709"/>
        <w:rPr>
          <w:color w:val="000000"/>
          <w:sz w:val="22"/>
          <w:szCs w:val="22"/>
        </w:rPr>
      </w:pPr>
      <w:r w:rsidRPr="00B55C49">
        <w:rPr>
          <w:color w:val="000000"/>
          <w:sz w:val="22"/>
          <w:szCs w:val="22"/>
        </w:rPr>
        <w:t>Срезы должны быть гладкими, крупным срезам рекомендуется придавать слегка выпуклую форму, а вертикально растущие побеги снимаются косым срезом, чтобы не застаивалась вода.</w:t>
      </w:r>
    </w:p>
    <w:p w:rsidR="00860C8F" w:rsidRPr="00B55C49" w:rsidRDefault="00860C8F" w:rsidP="00860C8F">
      <w:pPr>
        <w:ind w:left="142" w:right="-1" w:firstLine="709"/>
        <w:rPr>
          <w:color w:val="000000"/>
          <w:sz w:val="22"/>
          <w:szCs w:val="22"/>
        </w:rPr>
      </w:pPr>
      <w:r w:rsidRPr="00B55C49">
        <w:rPr>
          <w:color w:val="000000"/>
          <w:sz w:val="22"/>
          <w:szCs w:val="22"/>
        </w:rPr>
        <w:t xml:space="preserve">Удаление больных ветвей производится обязательно с помощью трех пропилов: </w:t>
      </w:r>
    </w:p>
    <w:p w:rsidR="00860C8F" w:rsidRPr="00B55C49" w:rsidRDefault="00860C8F" w:rsidP="00860C8F">
      <w:pPr>
        <w:ind w:left="142" w:right="-1" w:firstLine="709"/>
        <w:rPr>
          <w:color w:val="000000"/>
          <w:sz w:val="22"/>
          <w:szCs w:val="22"/>
        </w:rPr>
      </w:pPr>
      <w:r w:rsidRPr="00B55C49">
        <w:rPr>
          <w:color w:val="000000"/>
          <w:sz w:val="22"/>
          <w:szCs w:val="22"/>
        </w:rPr>
        <w:t xml:space="preserve">- первый пропил делают с нижней стороны ветви на расстоянии 25 - </w:t>
      </w:r>
      <w:smartTag w:uri="urn:schemas-microsoft-com:office:smarttags" w:element="metricconverter">
        <w:smartTagPr>
          <w:attr w:name="ProductID" w:val="0,5 м"/>
        </w:smartTagPr>
        <w:r w:rsidRPr="00B55C49">
          <w:rPr>
            <w:color w:val="000000"/>
            <w:sz w:val="22"/>
            <w:szCs w:val="22"/>
          </w:rPr>
          <w:t>30 см</w:t>
        </w:r>
      </w:smartTag>
      <w:r w:rsidRPr="00B55C49">
        <w:rPr>
          <w:color w:val="000000"/>
          <w:sz w:val="22"/>
          <w:szCs w:val="22"/>
        </w:rPr>
        <w:t xml:space="preserve"> от ствола и на глубину, равную четверти толщины ветви; </w:t>
      </w:r>
    </w:p>
    <w:p w:rsidR="00860C8F" w:rsidRPr="00B55C49" w:rsidRDefault="00860C8F" w:rsidP="00860C8F">
      <w:pPr>
        <w:ind w:left="142" w:right="-1" w:firstLine="709"/>
        <w:rPr>
          <w:color w:val="000000"/>
          <w:sz w:val="22"/>
          <w:szCs w:val="22"/>
        </w:rPr>
      </w:pPr>
      <w:r w:rsidRPr="00B55C49">
        <w:rPr>
          <w:color w:val="000000"/>
          <w:sz w:val="22"/>
          <w:szCs w:val="22"/>
        </w:rPr>
        <w:t xml:space="preserve">- второй пропил делают сверху на </w:t>
      </w:r>
      <w:smartTag w:uri="urn:schemas-microsoft-com:office:smarttags" w:element="metricconverter">
        <w:smartTagPr>
          <w:attr w:name="ProductID" w:val="0,5 м"/>
        </w:smartTagPr>
        <w:r w:rsidRPr="00B55C49">
          <w:rPr>
            <w:color w:val="000000"/>
            <w:sz w:val="22"/>
            <w:szCs w:val="22"/>
          </w:rPr>
          <w:t>5 см</w:t>
        </w:r>
      </w:smartTag>
      <w:r w:rsidRPr="00B55C49">
        <w:rPr>
          <w:color w:val="000000"/>
          <w:sz w:val="22"/>
          <w:szCs w:val="22"/>
        </w:rPr>
        <w:t xml:space="preserve"> дальше от ствола, чем нижний; </w:t>
      </w:r>
    </w:p>
    <w:p w:rsidR="00860C8F" w:rsidRPr="00B55C49" w:rsidRDefault="00860C8F" w:rsidP="00860C8F">
      <w:pPr>
        <w:ind w:left="142" w:right="-1" w:firstLine="709"/>
        <w:rPr>
          <w:rFonts w:ascii="Tahoma" w:hAnsi="Tahoma" w:cs="Tahoma"/>
          <w:color w:val="000000"/>
          <w:sz w:val="22"/>
          <w:szCs w:val="22"/>
          <w:highlight w:val="lightGray"/>
        </w:rPr>
      </w:pPr>
      <w:r w:rsidRPr="00B55C49">
        <w:rPr>
          <w:color w:val="000000"/>
          <w:sz w:val="22"/>
          <w:szCs w:val="22"/>
        </w:rPr>
        <w:t>- после того</w:t>
      </w:r>
      <w:r w:rsidRPr="00B55C49">
        <w:rPr>
          <w:color w:val="000000"/>
          <w:sz w:val="22"/>
          <w:szCs w:val="22"/>
          <w:shd w:val="clear" w:color="auto" w:fill="FFFFFF"/>
        </w:rPr>
        <w:t xml:space="preserve"> как</w:t>
      </w:r>
      <w:r w:rsidRPr="00B55C49">
        <w:rPr>
          <w:color w:val="000000"/>
          <w:sz w:val="22"/>
          <w:szCs w:val="22"/>
        </w:rPr>
        <w:t xml:space="preserve"> ветвь отвалится, третьим пропилом аккуратно срезается оставшийся пенек. Разрывы коры можно устранить поддержкой пенька рукой или веревкой</w:t>
      </w:r>
      <w:r w:rsidRPr="00B55C49">
        <w:rPr>
          <w:rFonts w:ascii="Tahoma" w:hAnsi="Tahoma" w:cs="Tahoma"/>
          <w:color w:val="000000"/>
          <w:sz w:val="22"/>
          <w:szCs w:val="22"/>
        </w:rPr>
        <w:t>.</w:t>
      </w:r>
    </w:p>
    <w:p w:rsidR="00860C8F" w:rsidRPr="00B55C49" w:rsidRDefault="00860C8F" w:rsidP="00860C8F">
      <w:pPr>
        <w:ind w:left="142" w:right="-1" w:firstLine="709"/>
        <w:rPr>
          <w:color w:val="000000"/>
          <w:sz w:val="22"/>
          <w:szCs w:val="22"/>
        </w:rPr>
      </w:pPr>
      <w:r w:rsidRPr="00B55C49">
        <w:rPr>
          <w:color w:val="000000"/>
          <w:sz w:val="22"/>
          <w:szCs w:val="22"/>
        </w:rPr>
        <w:t>Омолаживающую обрезку ветвей следует проводить, укорачивая их на 1/2 - 3/4 длины. В случае образования большого числа молодых побегов из спящих почек необходимо произвести прореживание, убрав часть из них.</w:t>
      </w:r>
    </w:p>
    <w:p w:rsidR="00860C8F" w:rsidRDefault="00860C8F" w:rsidP="00860C8F">
      <w:pPr>
        <w:ind w:left="142" w:right="-1" w:firstLine="709"/>
        <w:rPr>
          <w:color w:val="000000"/>
          <w:sz w:val="22"/>
          <w:szCs w:val="22"/>
        </w:rPr>
      </w:pPr>
      <w:r w:rsidRPr="00B55C49">
        <w:rPr>
          <w:color w:val="000000"/>
          <w:sz w:val="22"/>
          <w:szCs w:val="22"/>
        </w:rPr>
        <w:t xml:space="preserve">Омолаживающую обрезку декоративных кустарников (одиночных, в группе, в "живой" изгороди) </w:t>
      </w:r>
      <w:r w:rsidRPr="00B55C49">
        <w:rPr>
          <w:sz w:val="22"/>
          <w:szCs w:val="22"/>
        </w:rPr>
        <w:t>проводят</w:t>
      </w:r>
      <w:r w:rsidRPr="00B55C49">
        <w:rPr>
          <w:color w:val="000000"/>
          <w:sz w:val="22"/>
          <w:szCs w:val="22"/>
        </w:rPr>
        <w:t xml:space="preserve">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непривитые кустарники обрезают на высоте 10 - </w:t>
      </w:r>
      <w:smartTag w:uri="urn:schemas-microsoft-com:office:smarttags" w:element="metricconverter">
        <w:smartTagPr>
          <w:attr w:name="ProductID" w:val="0,5 м"/>
        </w:smartTagPr>
        <w:r w:rsidRPr="00B55C49">
          <w:rPr>
            <w:color w:val="000000"/>
            <w:sz w:val="22"/>
            <w:szCs w:val="22"/>
          </w:rPr>
          <w:t>15 см</w:t>
        </w:r>
      </w:smartTag>
      <w:r w:rsidRPr="00B55C49">
        <w:rPr>
          <w:color w:val="000000"/>
          <w:sz w:val="22"/>
          <w:szCs w:val="22"/>
        </w:rPr>
        <w:t xml:space="preserve"> от корневой шейки, привитые - на такой же высоте от места прививки.</w:t>
      </w:r>
    </w:p>
    <w:p w:rsidR="00860C8F" w:rsidRPr="00B55C49" w:rsidRDefault="00860C8F" w:rsidP="00860C8F">
      <w:pPr>
        <w:ind w:left="142" w:right="-1" w:firstLine="709"/>
        <w:rPr>
          <w:color w:val="000000"/>
          <w:sz w:val="22"/>
          <w:szCs w:val="22"/>
        </w:rPr>
      </w:pPr>
      <w:r w:rsidRPr="00B55C49">
        <w:rPr>
          <w:color w:val="000000"/>
          <w:sz w:val="22"/>
          <w:szCs w:val="22"/>
        </w:rPr>
        <w:t>Омолаживание рекомендуется проводить в два приема: часть ветвей срезают в первый год, остальные - во второй. Обрезку производят ранней весной до начала сокодвижения.</w:t>
      </w:r>
    </w:p>
    <w:p w:rsidR="00860C8F" w:rsidRPr="00B55C49" w:rsidRDefault="00860C8F" w:rsidP="00860C8F">
      <w:pPr>
        <w:ind w:left="142" w:right="-1" w:firstLine="709"/>
        <w:rPr>
          <w:color w:val="000000"/>
          <w:sz w:val="22"/>
          <w:szCs w:val="22"/>
        </w:rPr>
      </w:pPr>
      <w:r w:rsidRPr="00B55C49">
        <w:rPr>
          <w:color w:val="000000"/>
          <w:sz w:val="22"/>
          <w:szCs w:val="22"/>
        </w:rPr>
        <w:t xml:space="preserve">Порослевые и жировые побеги удаляются систематически в течение всего вегетационного сезона. Жировые побеги лучше вырезать, захватывая часть коры. </w:t>
      </w:r>
    </w:p>
    <w:p w:rsidR="00860C8F" w:rsidRPr="002009BA" w:rsidRDefault="00860C8F" w:rsidP="00860C8F">
      <w:pPr>
        <w:outlineLvl w:val="0"/>
        <w:rPr>
          <w:color w:val="000000"/>
          <w:sz w:val="22"/>
          <w:szCs w:val="22"/>
        </w:rPr>
      </w:pPr>
      <w:r w:rsidRPr="00CF792B">
        <w:rPr>
          <w:b/>
          <w:color w:val="000000"/>
          <w:sz w:val="22"/>
          <w:szCs w:val="22"/>
        </w:rPr>
        <w:t>Класс территории</w:t>
      </w:r>
      <w:r>
        <w:rPr>
          <w:color w:val="000000"/>
          <w:sz w:val="22"/>
          <w:szCs w:val="22"/>
        </w:rPr>
        <w:t>: в</w:t>
      </w:r>
      <w:r w:rsidRPr="002009BA">
        <w:rPr>
          <w:color w:val="000000"/>
          <w:sz w:val="22"/>
          <w:szCs w:val="22"/>
        </w:rPr>
        <w:t xml:space="preserve"> соответствии с Правилами и нормами технической эксплуатации жилищного фонда (утв. Постановлением Госстроя России от 27.09.2003 № 170) класс территории (тротуаров, пешеходных дорожек, замощенных территорий), определяется в зависимости от интенсивности пешеходного движения:</w:t>
      </w:r>
    </w:p>
    <w:p w:rsidR="00860C8F" w:rsidRPr="002009BA" w:rsidRDefault="00860C8F" w:rsidP="00860C8F">
      <w:pPr>
        <w:widowControl w:val="0"/>
        <w:shd w:val="clear" w:color="auto" w:fill="FFFFFF"/>
        <w:ind w:firstLine="708"/>
        <w:rPr>
          <w:color w:val="000000"/>
          <w:sz w:val="22"/>
          <w:szCs w:val="22"/>
        </w:rPr>
      </w:pPr>
      <w:r w:rsidRPr="002009BA">
        <w:rPr>
          <w:color w:val="000000"/>
          <w:sz w:val="22"/>
          <w:szCs w:val="22"/>
        </w:rPr>
        <w:t xml:space="preserve">- </w:t>
      </w:r>
      <w:r w:rsidRPr="002009BA">
        <w:rPr>
          <w:color w:val="000000"/>
          <w:sz w:val="22"/>
          <w:szCs w:val="22"/>
          <w:lang w:val="en-US"/>
        </w:rPr>
        <w:t>I</w:t>
      </w:r>
      <w:r w:rsidRPr="002009BA">
        <w:rPr>
          <w:color w:val="000000"/>
          <w:sz w:val="22"/>
          <w:szCs w:val="22"/>
        </w:rPr>
        <w:t xml:space="preserve"> класс – при движении до 50 чел. в час.</w:t>
      </w:r>
    </w:p>
    <w:p w:rsidR="00860C8F" w:rsidRPr="002009BA" w:rsidRDefault="00860C8F" w:rsidP="00860C8F">
      <w:pPr>
        <w:widowControl w:val="0"/>
        <w:shd w:val="clear" w:color="auto" w:fill="FFFFFF"/>
        <w:ind w:firstLine="708"/>
        <w:rPr>
          <w:color w:val="000000"/>
          <w:sz w:val="22"/>
          <w:szCs w:val="22"/>
        </w:rPr>
      </w:pPr>
      <w:r w:rsidRPr="002009BA">
        <w:rPr>
          <w:color w:val="000000"/>
          <w:sz w:val="22"/>
          <w:szCs w:val="22"/>
        </w:rPr>
        <w:t xml:space="preserve">- </w:t>
      </w:r>
      <w:r w:rsidRPr="002009BA">
        <w:rPr>
          <w:color w:val="000000"/>
          <w:sz w:val="22"/>
          <w:szCs w:val="22"/>
          <w:lang w:val="en-US"/>
        </w:rPr>
        <w:t>II</w:t>
      </w:r>
      <w:r w:rsidRPr="002009BA">
        <w:rPr>
          <w:color w:val="000000"/>
          <w:sz w:val="22"/>
          <w:szCs w:val="22"/>
        </w:rPr>
        <w:t xml:space="preserve"> класс – при движении от 51 до 100 чел. в час.</w:t>
      </w:r>
    </w:p>
    <w:p w:rsidR="00860C8F" w:rsidRPr="002009BA" w:rsidRDefault="00860C8F" w:rsidP="00860C8F">
      <w:pPr>
        <w:widowControl w:val="0"/>
        <w:shd w:val="clear" w:color="auto" w:fill="FFFFFF"/>
        <w:ind w:firstLine="708"/>
        <w:rPr>
          <w:color w:val="000000"/>
          <w:sz w:val="22"/>
          <w:szCs w:val="22"/>
        </w:rPr>
      </w:pPr>
      <w:r w:rsidRPr="002009BA">
        <w:rPr>
          <w:color w:val="000000"/>
          <w:sz w:val="22"/>
          <w:szCs w:val="22"/>
        </w:rPr>
        <w:t xml:space="preserve">- </w:t>
      </w:r>
      <w:r w:rsidRPr="002009BA">
        <w:rPr>
          <w:color w:val="000000"/>
          <w:sz w:val="22"/>
          <w:szCs w:val="22"/>
          <w:lang w:val="en-US"/>
        </w:rPr>
        <w:t>III</w:t>
      </w:r>
      <w:r w:rsidRPr="002009BA">
        <w:rPr>
          <w:color w:val="000000"/>
          <w:sz w:val="22"/>
          <w:szCs w:val="22"/>
        </w:rPr>
        <w:t xml:space="preserve"> класс – при движении от 101 и более чел. в час.</w:t>
      </w:r>
    </w:p>
    <w:p w:rsidR="00860C8F" w:rsidRDefault="00860C8F" w:rsidP="00860C8F">
      <w:pPr>
        <w:widowControl w:val="0"/>
        <w:shd w:val="clear" w:color="auto" w:fill="FFFFFF"/>
        <w:rPr>
          <w:color w:val="000000"/>
          <w:sz w:val="22"/>
          <w:szCs w:val="22"/>
        </w:rPr>
      </w:pPr>
      <w:r w:rsidRPr="007D3907">
        <w:rPr>
          <w:b/>
          <w:color w:val="000000"/>
          <w:sz w:val="22"/>
          <w:szCs w:val="22"/>
        </w:rPr>
        <w:t>Типы покрытий дорог, тротуаров и иных территори</w:t>
      </w:r>
      <w:r>
        <w:rPr>
          <w:b/>
          <w:color w:val="000000"/>
          <w:sz w:val="22"/>
          <w:szCs w:val="22"/>
        </w:rPr>
        <w:t>й</w:t>
      </w:r>
      <w:r w:rsidRPr="002009BA">
        <w:rPr>
          <w:color w:val="000000"/>
          <w:sz w:val="22"/>
          <w:szCs w:val="22"/>
        </w:rPr>
        <w:t xml:space="preserve"> города для уборки подразделяются на усовершенствованные (асфальтированные, брусчатые, с тротуарной плиткой), неусовершенствованные (щебеночные, булыжные) и территории без покрытий (грунтовые). </w:t>
      </w:r>
    </w:p>
    <w:p w:rsidR="00860C8F" w:rsidRDefault="00860C8F" w:rsidP="00860C8F">
      <w:pPr>
        <w:widowControl w:val="0"/>
        <w:shd w:val="clear" w:color="auto" w:fill="FFFFFF"/>
        <w:ind w:firstLine="708"/>
        <w:rPr>
          <w:color w:val="000000"/>
          <w:sz w:val="22"/>
          <w:szCs w:val="22"/>
        </w:rPr>
      </w:pPr>
    </w:p>
    <w:p w:rsidR="00860C8F" w:rsidRPr="00425530" w:rsidRDefault="00860C8F" w:rsidP="00860C8F">
      <w:pPr>
        <w:ind w:firstLine="708"/>
        <w:rPr>
          <w:b/>
          <w:color w:val="000000"/>
          <w:sz w:val="22"/>
          <w:szCs w:val="22"/>
        </w:rPr>
      </w:pPr>
      <w:r>
        <w:rPr>
          <w:color w:val="000000"/>
          <w:sz w:val="22"/>
          <w:szCs w:val="22"/>
        </w:rPr>
        <w:t>Работы выполняются</w:t>
      </w:r>
      <w:r w:rsidRPr="00425530">
        <w:rPr>
          <w:color w:val="000000"/>
          <w:sz w:val="22"/>
          <w:szCs w:val="22"/>
        </w:rPr>
        <w:t xml:space="preserve"> в соответствии с утвержденным заказчиком графиком уборки, а также по отдельным заявкам Заказчика в рамках контракта с учетом специфики работ по санитарному содержанию:</w:t>
      </w:r>
    </w:p>
    <w:p w:rsidR="00860C8F" w:rsidRPr="00425530" w:rsidRDefault="00860C8F" w:rsidP="00860C8F">
      <w:pPr>
        <w:ind w:firstLine="708"/>
        <w:rPr>
          <w:color w:val="000000"/>
          <w:sz w:val="22"/>
          <w:szCs w:val="22"/>
        </w:rPr>
      </w:pPr>
      <w:r w:rsidRPr="00425530">
        <w:rPr>
          <w:color w:val="000000"/>
          <w:sz w:val="22"/>
          <w:szCs w:val="22"/>
          <w:u w:val="single"/>
        </w:rPr>
        <w:lastRenderedPageBreak/>
        <w:t>Зимний период:</w:t>
      </w:r>
      <w:r w:rsidRPr="00425530">
        <w:rPr>
          <w:color w:val="000000"/>
          <w:sz w:val="22"/>
          <w:szCs w:val="22"/>
        </w:rPr>
        <w:t xml:space="preserve"> определяется продолжительным воздействием отрицательных температур воздуха со значением ниже 0°С и при положительной (близкой к 0</w:t>
      </w:r>
      <w:r w:rsidRPr="00425530">
        <w:rPr>
          <w:color w:val="000000"/>
          <w:sz w:val="22"/>
          <w:szCs w:val="22"/>
          <w:vertAlign w:val="superscript"/>
        </w:rPr>
        <w:t>о</w:t>
      </w:r>
      <w:r w:rsidRPr="00425530">
        <w:rPr>
          <w:color w:val="000000"/>
          <w:sz w:val="22"/>
          <w:szCs w:val="22"/>
        </w:rPr>
        <w:t>С) температуре, с периодическим выпадением твердых осадков в виде снега и возможным образованием гололедных явлений.</w:t>
      </w:r>
    </w:p>
    <w:p w:rsidR="00860C8F" w:rsidRPr="00425530" w:rsidRDefault="00860C8F" w:rsidP="00860C8F">
      <w:pPr>
        <w:ind w:firstLine="708"/>
        <w:rPr>
          <w:color w:val="000000"/>
          <w:sz w:val="22"/>
          <w:szCs w:val="22"/>
        </w:rPr>
      </w:pPr>
      <w:r w:rsidRPr="00425530">
        <w:rPr>
          <w:color w:val="000000"/>
          <w:sz w:val="22"/>
          <w:szCs w:val="22"/>
          <w:u w:val="single"/>
        </w:rPr>
        <w:t>Осенний период</w:t>
      </w:r>
      <w:r w:rsidRPr="00425530">
        <w:rPr>
          <w:b/>
          <w:color w:val="000000"/>
          <w:sz w:val="22"/>
          <w:szCs w:val="22"/>
          <w:u w:val="single"/>
        </w:rPr>
        <w:t>:</w:t>
      </w:r>
      <w:r w:rsidRPr="00425530">
        <w:rPr>
          <w:color w:val="000000"/>
          <w:sz w:val="22"/>
          <w:szCs w:val="22"/>
        </w:rPr>
        <w:t xml:space="preserve"> определяется продолжительным воздействием положительных температур на улично-дорожную сеть города, с возможностью в ночные и утренние часы температуры воздуха близкой к нулю.</w:t>
      </w:r>
    </w:p>
    <w:p w:rsidR="00860C8F" w:rsidRDefault="00860C8F" w:rsidP="00860C8F">
      <w:pPr>
        <w:widowControl w:val="0"/>
        <w:shd w:val="clear" w:color="auto" w:fill="FFFFFF"/>
        <w:ind w:firstLine="708"/>
        <w:rPr>
          <w:color w:val="000000"/>
          <w:sz w:val="22"/>
          <w:szCs w:val="22"/>
        </w:rPr>
      </w:pPr>
      <w:r w:rsidRPr="00425530">
        <w:rPr>
          <w:color w:val="000000"/>
          <w:sz w:val="22"/>
          <w:szCs w:val="22"/>
          <w:u w:val="single"/>
        </w:rPr>
        <w:t>Межсезонье:</w:t>
      </w:r>
      <w:r>
        <w:rPr>
          <w:color w:val="000000"/>
          <w:sz w:val="22"/>
          <w:szCs w:val="22"/>
          <w:u w:val="single"/>
        </w:rPr>
        <w:t xml:space="preserve"> </w:t>
      </w:r>
      <w:r w:rsidRPr="00425530">
        <w:rPr>
          <w:color w:val="000000"/>
          <w:sz w:val="22"/>
          <w:szCs w:val="22"/>
        </w:rPr>
        <w:t>определяется</w:t>
      </w:r>
      <w:r>
        <w:rPr>
          <w:color w:val="000000"/>
          <w:sz w:val="22"/>
          <w:szCs w:val="22"/>
        </w:rPr>
        <w:t xml:space="preserve"> </w:t>
      </w:r>
      <w:r w:rsidRPr="00425530">
        <w:rPr>
          <w:color w:val="000000"/>
          <w:sz w:val="22"/>
          <w:szCs w:val="22"/>
        </w:rPr>
        <w:t>при переходе с осеннего периода на зимний период при наличии положительной температуры воздуха и отсутствии снега.</w:t>
      </w:r>
    </w:p>
    <w:p w:rsidR="00860C8F" w:rsidRPr="002009BA" w:rsidRDefault="00860C8F" w:rsidP="00860C8F">
      <w:pPr>
        <w:rPr>
          <w:b/>
          <w:color w:val="000000"/>
          <w:sz w:val="22"/>
          <w:szCs w:val="22"/>
        </w:rPr>
      </w:pPr>
      <w:r w:rsidRPr="002009BA">
        <w:rPr>
          <w:b/>
          <w:color w:val="000000"/>
          <w:sz w:val="22"/>
          <w:szCs w:val="22"/>
        </w:rPr>
        <w:t xml:space="preserve">Основные мероприятия </w:t>
      </w:r>
      <w:r>
        <w:rPr>
          <w:b/>
          <w:color w:val="000000"/>
          <w:sz w:val="22"/>
          <w:szCs w:val="22"/>
        </w:rPr>
        <w:t xml:space="preserve">по санитарной очистке </w:t>
      </w:r>
      <w:r w:rsidRPr="00481C14">
        <w:rPr>
          <w:b/>
          <w:bCs/>
          <w:sz w:val="22"/>
          <w:szCs w:val="22"/>
        </w:rPr>
        <w:t>общественных территорий муниципального образования городской округ Евпатория Республики Крым (пгт. Заозерное)</w:t>
      </w:r>
      <w:r w:rsidRPr="002009BA">
        <w:rPr>
          <w:b/>
          <w:color w:val="000000"/>
          <w:sz w:val="22"/>
          <w:szCs w:val="22"/>
        </w:rPr>
        <w:t xml:space="preserve">: </w:t>
      </w:r>
    </w:p>
    <w:p w:rsidR="00860C8F" w:rsidRPr="00481C14" w:rsidRDefault="00860C8F" w:rsidP="00860C8F">
      <w:pPr>
        <w:ind w:firstLine="708"/>
        <w:rPr>
          <w:color w:val="000000"/>
          <w:sz w:val="22"/>
          <w:szCs w:val="22"/>
        </w:rPr>
      </w:pPr>
      <w:r w:rsidRPr="00481C14">
        <w:rPr>
          <w:color w:val="000000"/>
          <w:sz w:val="22"/>
          <w:szCs w:val="22"/>
        </w:rPr>
        <w:t>В состав санитарной очистки территории входит ручная очистка прибордюрной части дорог, тротуаров, скверов и зеленых зон от мусора, снега, пыли и грязи, организация уборки урн. При этом наиболее важными мероприятиями по санитарной очистке территории с учетом сезона и температур воздуха являются:</w:t>
      </w:r>
    </w:p>
    <w:p w:rsidR="00860C8F" w:rsidRPr="00481C14" w:rsidRDefault="00860C8F" w:rsidP="00860C8F">
      <w:pPr>
        <w:ind w:firstLine="708"/>
        <w:rPr>
          <w:color w:val="000000"/>
          <w:sz w:val="22"/>
          <w:szCs w:val="22"/>
        </w:rPr>
      </w:pPr>
      <w:r w:rsidRPr="00481C14">
        <w:rPr>
          <w:color w:val="000000"/>
          <w:sz w:val="22"/>
          <w:szCs w:val="22"/>
        </w:rPr>
        <w:t>- очистка прибордюрной части дорог, тротуаров, пешеходных и велосипедных дорожек от пыли, грязи, упавшей листвы, обеспечение стока поверхностных вод с проезжей части дорог и тротуаров.</w:t>
      </w:r>
    </w:p>
    <w:p w:rsidR="00860C8F" w:rsidRPr="00481C14" w:rsidRDefault="00860C8F" w:rsidP="00860C8F">
      <w:pPr>
        <w:ind w:firstLine="708"/>
        <w:rPr>
          <w:color w:val="000000"/>
          <w:sz w:val="22"/>
          <w:szCs w:val="22"/>
        </w:rPr>
      </w:pPr>
      <w:r w:rsidRPr="00481C14">
        <w:rPr>
          <w:color w:val="000000"/>
          <w:sz w:val="22"/>
          <w:szCs w:val="22"/>
        </w:rPr>
        <w:t>- зимний период: ручное сдвигание свежевыпавшего снега толщиной слоя более 2-х см, сгребание снега и откидывание его в сторону, обработка территории пескосоляной смесью.</w:t>
      </w:r>
    </w:p>
    <w:p w:rsidR="00860C8F" w:rsidRPr="002009BA" w:rsidRDefault="00860C8F" w:rsidP="00860C8F">
      <w:pPr>
        <w:ind w:firstLine="708"/>
        <w:rPr>
          <w:color w:val="000000"/>
          <w:sz w:val="22"/>
          <w:szCs w:val="22"/>
        </w:rPr>
      </w:pPr>
      <w:r w:rsidRPr="00481C14">
        <w:rPr>
          <w:color w:val="000000"/>
          <w:sz w:val="22"/>
          <w:szCs w:val="22"/>
        </w:rPr>
        <w:t>- осенний период: очистка прибордюрной части дорог, тротуаров, пешеходных и велосипедных дорожек от пыли, грязи, упавшей листвы, обеспечение стока поверхностных вод с проезжей части дорог и тротуаров</w:t>
      </w:r>
      <w:r w:rsidRPr="00BF29B5">
        <w:rPr>
          <w:color w:val="000000"/>
          <w:sz w:val="22"/>
          <w:szCs w:val="22"/>
        </w:rPr>
        <w:t>.</w:t>
      </w:r>
    </w:p>
    <w:p w:rsidR="00860C8F" w:rsidRPr="002009BA" w:rsidRDefault="00860C8F" w:rsidP="00860C8F">
      <w:pPr>
        <w:ind w:firstLine="708"/>
        <w:rPr>
          <w:color w:val="000000"/>
          <w:sz w:val="22"/>
          <w:szCs w:val="22"/>
        </w:rPr>
      </w:pPr>
    </w:p>
    <w:p w:rsidR="00860C8F" w:rsidRDefault="00860C8F" w:rsidP="00860C8F">
      <w:pPr>
        <w:ind w:firstLine="720"/>
        <w:rPr>
          <w:color w:val="000000"/>
          <w:sz w:val="22"/>
          <w:szCs w:val="22"/>
        </w:rPr>
      </w:pPr>
      <w:r w:rsidRPr="002009BA">
        <w:rPr>
          <w:color w:val="000000"/>
          <w:sz w:val="22"/>
          <w:szCs w:val="22"/>
        </w:rPr>
        <w:t xml:space="preserve">Все </w:t>
      </w:r>
      <w:r>
        <w:rPr>
          <w:color w:val="000000"/>
          <w:sz w:val="22"/>
          <w:szCs w:val="22"/>
        </w:rPr>
        <w:t>работы выполняются</w:t>
      </w:r>
      <w:r w:rsidRPr="002009BA">
        <w:rPr>
          <w:color w:val="000000"/>
          <w:sz w:val="22"/>
          <w:szCs w:val="22"/>
        </w:rPr>
        <w:t xml:space="preserve"> в соответствии</w:t>
      </w:r>
      <w:r w:rsidRPr="002009BA">
        <w:rPr>
          <w:sz w:val="22"/>
          <w:szCs w:val="22"/>
        </w:rPr>
        <w:t xml:space="preserve"> с утвержденным заказчиком графиком уборки</w:t>
      </w:r>
      <w:r w:rsidRPr="002009BA">
        <w:rPr>
          <w:color w:val="000000"/>
          <w:sz w:val="22"/>
          <w:szCs w:val="22"/>
        </w:rPr>
        <w:t xml:space="preserve">, в т.ч. в выходные и праздничные дни. </w:t>
      </w:r>
      <w:r>
        <w:rPr>
          <w:color w:val="000000"/>
          <w:sz w:val="22"/>
          <w:szCs w:val="22"/>
        </w:rPr>
        <w:t xml:space="preserve">Время уборки: </w:t>
      </w:r>
    </w:p>
    <w:p w:rsidR="00860C8F" w:rsidRDefault="00860C8F" w:rsidP="00860C8F">
      <w:pPr>
        <w:ind w:firstLine="720"/>
        <w:rPr>
          <w:color w:val="000000"/>
          <w:sz w:val="22"/>
          <w:szCs w:val="22"/>
        </w:rPr>
      </w:pPr>
      <w:r>
        <w:rPr>
          <w:color w:val="000000"/>
          <w:sz w:val="22"/>
          <w:szCs w:val="22"/>
        </w:rPr>
        <w:t>- 1-я уборка: с 06-00 до 10-00;</w:t>
      </w:r>
    </w:p>
    <w:p w:rsidR="00860C8F" w:rsidRDefault="00860C8F" w:rsidP="00860C8F">
      <w:pPr>
        <w:ind w:firstLine="720"/>
        <w:rPr>
          <w:color w:val="000000"/>
          <w:sz w:val="22"/>
          <w:szCs w:val="22"/>
        </w:rPr>
      </w:pPr>
      <w:r>
        <w:rPr>
          <w:color w:val="000000"/>
          <w:sz w:val="22"/>
          <w:szCs w:val="22"/>
        </w:rPr>
        <w:t>- 2-я уборка (при необходимости): с 11-00 до 13-00;</w:t>
      </w:r>
    </w:p>
    <w:p w:rsidR="00860C8F" w:rsidRDefault="00860C8F" w:rsidP="00860C8F">
      <w:pPr>
        <w:ind w:firstLine="720"/>
        <w:rPr>
          <w:color w:val="000000"/>
          <w:sz w:val="22"/>
          <w:szCs w:val="22"/>
        </w:rPr>
      </w:pPr>
      <w:r>
        <w:rPr>
          <w:color w:val="000000"/>
          <w:sz w:val="22"/>
          <w:szCs w:val="22"/>
        </w:rPr>
        <w:t>- 3-я уборка (при необходимости): с 14-00 до 16-00.</w:t>
      </w:r>
    </w:p>
    <w:p w:rsidR="00860C8F" w:rsidRDefault="00860C8F" w:rsidP="00860C8F">
      <w:pPr>
        <w:ind w:firstLine="720"/>
        <w:rPr>
          <w:color w:val="000000"/>
          <w:sz w:val="22"/>
          <w:szCs w:val="22"/>
        </w:rPr>
      </w:pPr>
      <w:r w:rsidRPr="002009BA">
        <w:rPr>
          <w:color w:val="000000"/>
          <w:sz w:val="22"/>
          <w:szCs w:val="22"/>
        </w:rPr>
        <w:t xml:space="preserve">При этом </w:t>
      </w:r>
      <w:r>
        <w:rPr>
          <w:color w:val="000000"/>
          <w:sz w:val="22"/>
          <w:szCs w:val="22"/>
        </w:rPr>
        <w:t>Подрядчик</w:t>
      </w:r>
      <w:r w:rsidRPr="002009BA">
        <w:rPr>
          <w:color w:val="000000"/>
          <w:sz w:val="22"/>
          <w:szCs w:val="22"/>
        </w:rPr>
        <w:t xml:space="preserve"> обязан обеспечить круглосуточную связь с Заказчиком для принятия мер в экстренных ситуациях.</w:t>
      </w:r>
    </w:p>
    <w:p w:rsidR="00860C8F" w:rsidRPr="002009BA" w:rsidRDefault="00860C8F" w:rsidP="00860C8F">
      <w:pPr>
        <w:ind w:firstLine="708"/>
        <w:rPr>
          <w:color w:val="000000"/>
          <w:sz w:val="22"/>
          <w:szCs w:val="22"/>
        </w:rPr>
      </w:pPr>
      <w:r>
        <w:rPr>
          <w:color w:val="000000"/>
          <w:sz w:val="22"/>
          <w:szCs w:val="22"/>
        </w:rPr>
        <w:t>Подрядчик</w:t>
      </w:r>
      <w:r w:rsidRPr="002009BA">
        <w:rPr>
          <w:color w:val="000000"/>
          <w:sz w:val="22"/>
          <w:szCs w:val="22"/>
        </w:rPr>
        <w:t xml:space="preserve">, в том числе обязан: </w:t>
      </w:r>
    </w:p>
    <w:p w:rsidR="00860C8F" w:rsidRPr="002009BA" w:rsidRDefault="00860C8F" w:rsidP="00860C8F">
      <w:pPr>
        <w:ind w:firstLine="708"/>
        <w:rPr>
          <w:color w:val="000000"/>
          <w:sz w:val="22"/>
          <w:szCs w:val="22"/>
        </w:rPr>
      </w:pPr>
      <w:r w:rsidRPr="002009BA">
        <w:rPr>
          <w:color w:val="000000"/>
          <w:sz w:val="22"/>
          <w:szCs w:val="22"/>
        </w:rPr>
        <w:t xml:space="preserve">- до начала проведения общегородских мероприятий произвести уборку территории вне зависимости от времени начала данного мероприятия и погодных условий (о месте, дате и времени проведения указанного мероприятия Заказчик заблаговременно информирует </w:t>
      </w:r>
      <w:r>
        <w:rPr>
          <w:color w:val="000000"/>
          <w:sz w:val="22"/>
          <w:szCs w:val="22"/>
        </w:rPr>
        <w:t>Подрядчика</w:t>
      </w:r>
      <w:r w:rsidRPr="002009BA">
        <w:rPr>
          <w:color w:val="000000"/>
          <w:sz w:val="22"/>
          <w:szCs w:val="22"/>
        </w:rPr>
        <w:t>), а также организовать дежурную бригаду на время проведения общегородских мероприятий;</w:t>
      </w:r>
    </w:p>
    <w:p w:rsidR="00860C8F" w:rsidRPr="002009BA" w:rsidRDefault="00860C8F" w:rsidP="00860C8F">
      <w:pPr>
        <w:ind w:firstLine="708"/>
        <w:rPr>
          <w:color w:val="000000"/>
          <w:sz w:val="22"/>
          <w:szCs w:val="22"/>
        </w:rPr>
      </w:pPr>
      <w:r w:rsidRPr="002009BA">
        <w:rPr>
          <w:color w:val="000000"/>
          <w:sz w:val="22"/>
          <w:szCs w:val="22"/>
        </w:rPr>
        <w:t xml:space="preserve">- после проведения общегородских мероприятий </w:t>
      </w:r>
      <w:r>
        <w:rPr>
          <w:color w:val="000000"/>
          <w:sz w:val="22"/>
          <w:szCs w:val="22"/>
        </w:rPr>
        <w:t>Подрядчик</w:t>
      </w:r>
      <w:r w:rsidRPr="002009BA">
        <w:rPr>
          <w:color w:val="000000"/>
          <w:sz w:val="22"/>
          <w:szCs w:val="22"/>
        </w:rPr>
        <w:t xml:space="preserve"> обязан в течении 1 (одного) часа приступить к уборке территории вне зависимости от времени окончания данного мероприятия и погодных условий (о месте, дате и времени проведения указанного мероприятия Заказчик заблаговременно информирует </w:t>
      </w:r>
      <w:r>
        <w:rPr>
          <w:color w:val="000000"/>
          <w:sz w:val="22"/>
          <w:szCs w:val="22"/>
        </w:rPr>
        <w:t>Подрядчика</w:t>
      </w:r>
      <w:r w:rsidRPr="002009BA">
        <w:rPr>
          <w:color w:val="000000"/>
          <w:sz w:val="22"/>
          <w:szCs w:val="22"/>
        </w:rPr>
        <w:t>);</w:t>
      </w:r>
    </w:p>
    <w:p w:rsidR="00860C8F" w:rsidRPr="002009BA" w:rsidRDefault="00860C8F" w:rsidP="00860C8F">
      <w:pPr>
        <w:ind w:firstLine="708"/>
        <w:rPr>
          <w:color w:val="000000"/>
          <w:sz w:val="22"/>
          <w:szCs w:val="22"/>
        </w:rPr>
      </w:pPr>
      <w:r w:rsidRPr="002009BA">
        <w:rPr>
          <w:color w:val="000000"/>
          <w:sz w:val="22"/>
          <w:szCs w:val="22"/>
        </w:rPr>
        <w:t>- после совершения ДТП или после аварийного ремонта автотранспортного средства (на закрепленной территории), а также с момента выявления образования последствий ДТП либо в течение 2-х часов после оповещения Заказчиком о ДТП, удалить остатки битого стекла, масляные пятна, остатки антифриза, электролита, пластмассы, резины, брошенные негодные детали автомобиля;</w:t>
      </w:r>
    </w:p>
    <w:p w:rsidR="00860C8F" w:rsidRDefault="00860C8F" w:rsidP="00860C8F">
      <w:pPr>
        <w:ind w:firstLine="709"/>
        <w:rPr>
          <w:color w:val="000000"/>
          <w:sz w:val="22"/>
          <w:szCs w:val="22"/>
        </w:rPr>
      </w:pPr>
      <w:r w:rsidRPr="002009BA">
        <w:rPr>
          <w:color w:val="000000"/>
          <w:sz w:val="22"/>
          <w:szCs w:val="22"/>
        </w:rPr>
        <w:t>- в соответствии с графиком уборки убирать мусор под длительно стоящими на территории автомобилями.</w:t>
      </w:r>
    </w:p>
    <w:p w:rsidR="00860C8F" w:rsidRPr="00E8558C" w:rsidRDefault="00860C8F" w:rsidP="00860C8F">
      <w:pPr>
        <w:rPr>
          <w:color w:val="000000"/>
          <w:sz w:val="22"/>
          <w:szCs w:val="22"/>
        </w:rPr>
      </w:pPr>
      <w:r w:rsidRPr="00E8558C">
        <w:rPr>
          <w:b/>
          <w:color w:val="000000"/>
          <w:sz w:val="22"/>
          <w:szCs w:val="22"/>
        </w:rPr>
        <w:t xml:space="preserve">Ручное сдвигание свежевыпавшего снега толщиной слоя более </w:t>
      </w:r>
      <w:smartTag w:uri="urn:schemas-microsoft-com:office:smarttags" w:element="metricconverter">
        <w:smartTagPr>
          <w:attr w:name="ProductID" w:val="0,5 м"/>
        </w:smartTagPr>
        <w:r w:rsidRPr="00E8558C">
          <w:rPr>
            <w:b/>
            <w:color w:val="000000"/>
            <w:sz w:val="22"/>
            <w:szCs w:val="22"/>
          </w:rPr>
          <w:t>2 см</w:t>
        </w:r>
      </w:smartTag>
      <w:r w:rsidRPr="00E8558C">
        <w:rPr>
          <w:b/>
          <w:color w:val="000000"/>
          <w:sz w:val="22"/>
          <w:szCs w:val="22"/>
        </w:rPr>
        <w:t xml:space="preserve"> с тротуаров, замощенных территорий, остановок общественного транспорта (усовершенствованных покрытий) (класс территории </w:t>
      </w:r>
      <w:r w:rsidRPr="00E8558C">
        <w:rPr>
          <w:b/>
          <w:color w:val="000000"/>
          <w:sz w:val="22"/>
          <w:szCs w:val="22"/>
          <w:lang w:val="en-US"/>
        </w:rPr>
        <w:t>I</w:t>
      </w:r>
      <w:r w:rsidRPr="00E8558C">
        <w:rPr>
          <w:b/>
          <w:color w:val="000000"/>
          <w:sz w:val="22"/>
          <w:szCs w:val="22"/>
        </w:rPr>
        <w:t xml:space="preserve">, класс территории </w:t>
      </w:r>
      <w:r w:rsidRPr="00E8558C">
        <w:rPr>
          <w:b/>
          <w:color w:val="000000"/>
          <w:sz w:val="22"/>
          <w:szCs w:val="22"/>
          <w:lang w:val="en-US"/>
        </w:rPr>
        <w:t>II</w:t>
      </w:r>
      <w:r w:rsidRPr="00E8558C">
        <w:rPr>
          <w:b/>
          <w:color w:val="000000"/>
          <w:sz w:val="22"/>
          <w:szCs w:val="22"/>
        </w:rPr>
        <w:t xml:space="preserve">, класс территории </w:t>
      </w:r>
      <w:r w:rsidRPr="00E8558C">
        <w:rPr>
          <w:b/>
          <w:color w:val="000000"/>
          <w:sz w:val="22"/>
          <w:szCs w:val="22"/>
          <w:lang w:val="en-US"/>
        </w:rPr>
        <w:t>III</w:t>
      </w:r>
      <w:r w:rsidRPr="00E8558C">
        <w:rPr>
          <w:b/>
          <w:color w:val="000000"/>
          <w:sz w:val="22"/>
          <w:szCs w:val="22"/>
        </w:rPr>
        <w:t xml:space="preserve">), погрузка и вывоз снега и льда: </w:t>
      </w:r>
      <w:r w:rsidRPr="00E8558C">
        <w:rPr>
          <w:color w:val="000000"/>
          <w:sz w:val="22"/>
          <w:szCs w:val="22"/>
        </w:rPr>
        <w:t xml:space="preserve">ручное сдвигание снега, производятся в первую очередь с улиц с интенсивным движением пешеходов и дорог, по которым проходят маршруты пассажирского </w:t>
      </w:r>
      <w:r w:rsidRPr="00E8558C">
        <w:rPr>
          <w:color w:val="000000"/>
          <w:sz w:val="22"/>
          <w:szCs w:val="22"/>
        </w:rPr>
        <w:lastRenderedPageBreak/>
        <w:t>транспорта общего пользования. Во избежание образования снежно-ледового наката работы должны вестись непрерывно до окончания снегопада. Очистка тротуаров от снега, производится на 100% ширины тротуара и 100% ширины остановок общественного транспорта и иных территорий, определенных графиком выполнения</w:t>
      </w:r>
      <w:r>
        <w:rPr>
          <w:color w:val="000000"/>
          <w:sz w:val="22"/>
          <w:szCs w:val="22"/>
        </w:rPr>
        <w:t xml:space="preserve"> </w:t>
      </w:r>
      <w:r w:rsidRPr="00E8558C">
        <w:rPr>
          <w:color w:val="000000"/>
          <w:sz w:val="22"/>
          <w:szCs w:val="22"/>
        </w:rPr>
        <w:t>работ.</w:t>
      </w:r>
    </w:p>
    <w:p w:rsidR="00860C8F" w:rsidRPr="00E8558C" w:rsidRDefault="00860C8F" w:rsidP="00860C8F">
      <w:pPr>
        <w:ind w:firstLine="708"/>
        <w:rPr>
          <w:color w:val="000000"/>
          <w:sz w:val="22"/>
          <w:szCs w:val="22"/>
        </w:rPr>
      </w:pPr>
      <w:r w:rsidRPr="00E8558C">
        <w:rPr>
          <w:color w:val="000000"/>
          <w:sz w:val="22"/>
          <w:szCs w:val="22"/>
        </w:rPr>
        <w:t>Очистка покрытий (при отсутствии снегопада) от снега наносного происхождения должна производиться в ранние, утренние часы (до 09.00). Сдвинутый снег располагается по краям тротуара. Снег, сдвигаемый на отдельных улицах, допускается складировать на газонах и на свободных территориях при обеспечении сохранения зеленых насаждений.</w:t>
      </w:r>
    </w:p>
    <w:p w:rsidR="00860C8F" w:rsidRPr="00E8558C" w:rsidRDefault="00860C8F" w:rsidP="00860C8F">
      <w:pPr>
        <w:ind w:firstLine="708"/>
        <w:rPr>
          <w:color w:val="000000"/>
          <w:sz w:val="22"/>
          <w:szCs w:val="22"/>
        </w:rPr>
      </w:pPr>
      <w:r w:rsidRPr="00E8558C">
        <w:rPr>
          <w:color w:val="000000"/>
          <w:sz w:val="22"/>
          <w:szCs w:val="22"/>
        </w:rPr>
        <w:t>При наступлении оттепели снежная корка убирается в течение суток.</w:t>
      </w:r>
    </w:p>
    <w:p w:rsidR="00860C8F" w:rsidRPr="00E8558C" w:rsidRDefault="00860C8F" w:rsidP="00860C8F">
      <w:pPr>
        <w:rPr>
          <w:color w:val="000000"/>
          <w:sz w:val="22"/>
          <w:szCs w:val="22"/>
        </w:rPr>
      </w:pPr>
      <w:r w:rsidRPr="00E8558C">
        <w:rPr>
          <w:b/>
          <w:color w:val="000000"/>
          <w:sz w:val="22"/>
          <w:szCs w:val="22"/>
        </w:rPr>
        <w:t xml:space="preserve">Ручная обработка пескосоляной смесью (класс территории </w:t>
      </w:r>
      <w:r w:rsidRPr="00E8558C">
        <w:rPr>
          <w:b/>
          <w:color w:val="000000"/>
          <w:sz w:val="22"/>
          <w:szCs w:val="22"/>
          <w:lang w:val="en-US"/>
        </w:rPr>
        <w:t>I</w:t>
      </w:r>
      <w:r w:rsidRPr="00E8558C">
        <w:rPr>
          <w:b/>
          <w:color w:val="000000"/>
          <w:sz w:val="22"/>
          <w:szCs w:val="22"/>
        </w:rPr>
        <w:t xml:space="preserve">, класс территории </w:t>
      </w:r>
      <w:r w:rsidRPr="00E8558C">
        <w:rPr>
          <w:b/>
          <w:color w:val="000000"/>
          <w:sz w:val="22"/>
          <w:szCs w:val="22"/>
          <w:lang w:val="en-US"/>
        </w:rPr>
        <w:t>II</w:t>
      </w:r>
      <w:r w:rsidRPr="00E8558C">
        <w:rPr>
          <w:b/>
          <w:color w:val="000000"/>
          <w:sz w:val="22"/>
          <w:szCs w:val="22"/>
        </w:rPr>
        <w:t xml:space="preserve">, класс территории </w:t>
      </w:r>
      <w:r w:rsidRPr="00E8558C">
        <w:rPr>
          <w:b/>
          <w:color w:val="000000"/>
          <w:sz w:val="22"/>
          <w:szCs w:val="22"/>
          <w:lang w:val="en-US"/>
        </w:rPr>
        <w:t>III</w:t>
      </w:r>
      <w:r w:rsidRPr="00E8558C">
        <w:rPr>
          <w:b/>
          <w:color w:val="000000"/>
          <w:sz w:val="22"/>
          <w:szCs w:val="22"/>
        </w:rPr>
        <w:t xml:space="preserve">): </w:t>
      </w:r>
      <w:r w:rsidRPr="00E8558C">
        <w:rPr>
          <w:color w:val="000000"/>
          <w:sz w:val="22"/>
          <w:szCs w:val="22"/>
        </w:rPr>
        <w:t>в зимний период Подрядчик обязан иметь в наличии пескосоляную смесь в необходимом количестве, позволяющем своевременно выполнить</w:t>
      </w:r>
      <w:r>
        <w:rPr>
          <w:color w:val="000000"/>
          <w:sz w:val="22"/>
          <w:szCs w:val="22"/>
        </w:rPr>
        <w:t xml:space="preserve"> </w:t>
      </w:r>
      <w:r w:rsidRPr="00E8558C">
        <w:rPr>
          <w:color w:val="000000"/>
          <w:sz w:val="22"/>
          <w:szCs w:val="22"/>
        </w:rPr>
        <w:t>работы при возникновении льдообразования на поверхности тротуаров. При возникновении скользкости обработка тротуаров пескосоляной смесью должна производиться по норме 0,1-0,2 кг/м². Время проведения обработки покрытий пескосоляной смесью первоочередных территорий не должно превышать 1,5 часа, а срок окончания всех работ - 3 часа.</w:t>
      </w:r>
    </w:p>
    <w:p w:rsidR="00860C8F" w:rsidRPr="00E8558C" w:rsidRDefault="00860C8F" w:rsidP="00860C8F">
      <w:pPr>
        <w:ind w:firstLine="708"/>
        <w:rPr>
          <w:color w:val="000000"/>
          <w:sz w:val="22"/>
          <w:szCs w:val="22"/>
        </w:rPr>
      </w:pPr>
      <w:r w:rsidRPr="00E8558C">
        <w:rPr>
          <w:color w:val="000000"/>
          <w:sz w:val="22"/>
          <w:szCs w:val="22"/>
        </w:rPr>
        <w:t>Обработка тротуаров пескосоляной смесью, производится на 100% ширины тротуара и 100% ширины остановок общественного транспорта, иных территорий, определенных графиком на выполнения</w:t>
      </w:r>
      <w:r>
        <w:rPr>
          <w:color w:val="000000"/>
          <w:sz w:val="22"/>
          <w:szCs w:val="22"/>
        </w:rPr>
        <w:t xml:space="preserve"> </w:t>
      </w:r>
      <w:r w:rsidRPr="00E8558C">
        <w:rPr>
          <w:color w:val="000000"/>
          <w:sz w:val="22"/>
          <w:szCs w:val="22"/>
        </w:rPr>
        <w:t>работ. Обрабатываются пескосоляной смесью территории, на которых произведено сдвигание снега.</w:t>
      </w:r>
    </w:p>
    <w:p w:rsidR="00860C8F" w:rsidRPr="00E8558C" w:rsidRDefault="00860C8F" w:rsidP="00860C8F">
      <w:pPr>
        <w:ind w:firstLine="709"/>
        <w:rPr>
          <w:b/>
          <w:color w:val="000000"/>
          <w:sz w:val="22"/>
          <w:szCs w:val="22"/>
        </w:rPr>
      </w:pPr>
      <w:r w:rsidRPr="00E8558C">
        <w:rPr>
          <w:color w:val="000000"/>
          <w:sz w:val="22"/>
          <w:szCs w:val="22"/>
        </w:rPr>
        <w:t>При производстве зимних уборочных работ запрещается перемещение, переброска и складирование скола льда, загрязненного снега на трассы тепловых сетей, газоны, смотровые и дождевые колодцы, к стенам зданий. В случае если снегом засыпаны смотровые и ливнеприемные колодцы Подрядчик осуществляет их очистку.</w:t>
      </w:r>
    </w:p>
    <w:p w:rsidR="00860C8F" w:rsidRPr="00E8558C" w:rsidRDefault="00860C8F" w:rsidP="00860C8F">
      <w:pPr>
        <w:rPr>
          <w:color w:val="000000"/>
          <w:sz w:val="22"/>
          <w:szCs w:val="22"/>
        </w:rPr>
      </w:pPr>
      <w:r w:rsidRPr="00E8558C">
        <w:rPr>
          <w:b/>
          <w:color w:val="000000"/>
          <w:sz w:val="22"/>
          <w:szCs w:val="22"/>
        </w:rPr>
        <w:t xml:space="preserve">Ручное подметание прибордюрной части дорог </w:t>
      </w:r>
      <w:r w:rsidRPr="00E8558C">
        <w:rPr>
          <w:b/>
          <w:bCs/>
          <w:color w:val="000000"/>
          <w:sz w:val="22"/>
          <w:szCs w:val="22"/>
        </w:rPr>
        <w:t>(</w:t>
      </w:r>
      <w:r w:rsidRPr="00E8558C">
        <w:rPr>
          <w:b/>
          <w:color w:val="000000"/>
          <w:sz w:val="22"/>
          <w:szCs w:val="22"/>
        </w:rPr>
        <w:t xml:space="preserve">класс территории </w:t>
      </w:r>
      <w:r w:rsidRPr="00E8558C">
        <w:rPr>
          <w:b/>
          <w:color w:val="000000"/>
          <w:sz w:val="22"/>
          <w:szCs w:val="22"/>
          <w:lang w:val="en-US"/>
        </w:rPr>
        <w:t>I</w:t>
      </w:r>
      <w:r w:rsidRPr="00E8558C">
        <w:rPr>
          <w:b/>
          <w:color w:val="000000"/>
          <w:sz w:val="22"/>
          <w:szCs w:val="22"/>
        </w:rPr>
        <w:t xml:space="preserve">, класс территории </w:t>
      </w:r>
      <w:r w:rsidRPr="00E8558C">
        <w:rPr>
          <w:b/>
          <w:color w:val="000000"/>
          <w:sz w:val="22"/>
          <w:szCs w:val="22"/>
          <w:lang w:val="en-US"/>
        </w:rPr>
        <w:t>II</w:t>
      </w:r>
      <w:r w:rsidRPr="00E8558C">
        <w:rPr>
          <w:b/>
          <w:color w:val="000000"/>
          <w:sz w:val="22"/>
          <w:szCs w:val="22"/>
        </w:rPr>
        <w:t xml:space="preserve">, класс территории </w:t>
      </w:r>
      <w:r w:rsidRPr="00E8558C">
        <w:rPr>
          <w:b/>
          <w:color w:val="000000"/>
          <w:sz w:val="22"/>
          <w:szCs w:val="22"/>
          <w:lang w:val="en-US"/>
        </w:rPr>
        <w:t>III</w:t>
      </w:r>
      <w:r w:rsidRPr="00E8558C">
        <w:rPr>
          <w:b/>
          <w:bCs/>
          <w:color w:val="000000"/>
          <w:sz w:val="22"/>
          <w:szCs w:val="22"/>
        </w:rPr>
        <w:t>)</w:t>
      </w:r>
      <w:r w:rsidRPr="00E8558C">
        <w:rPr>
          <w:b/>
          <w:color w:val="000000"/>
          <w:sz w:val="22"/>
          <w:szCs w:val="22"/>
        </w:rPr>
        <w:t xml:space="preserve">: </w:t>
      </w:r>
      <w:r w:rsidRPr="00E8558C">
        <w:rPr>
          <w:color w:val="000000"/>
          <w:sz w:val="22"/>
          <w:szCs w:val="22"/>
        </w:rPr>
        <w:t xml:space="preserve">Подметание и очистка прилотковой (прибордюрной части) части дорог производится в соответствии </w:t>
      </w:r>
      <w:r w:rsidRPr="00E8558C">
        <w:rPr>
          <w:sz w:val="22"/>
          <w:szCs w:val="22"/>
        </w:rPr>
        <w:t>с утвержденным Заказчиком графиком уборки</w:t>
      </w:r>
      <w:r w:rsidRPr="00E8558C">
        <w:rPr>
          <w:color w:val="000000"/>
          <w:sz w:val="22"/>
          <w:szCs w:val="22"/>
        </w:rPr>
        <w:t xml:space="preserve"> на ширину </w:t>
      </w:r>
      <w:smartTag w:uri="urn:schemas-microsoft-com:office:smarttags" w:element="metricconverter">
        <w:smartTagPr>
          <w:attr w:name="ProductID" w:val="0,5 м"/>
        </w:smartTagPr>
        <w:r w:rsidRPr="00E8558C">
          <w:rPr>
            <w:color w:val="000000"/>
            <w:sz w:val="22"/>
            <w:szCs w:val="22"/>
          </w:rPr>
          <w:t>0,5 м</w:t>
        </w:r>
      </w:smartTag>
      <w:r w:rsidRPr="00E8558C">
        <w:rPr>
          <w:color w:val="000000"/>
          <w:sz w:val="22"/>
          <w:szCs w:val="22"/>
        </w:rPr>
        <w:t xml:space="preserve"> проезжей части от бортового камня. </w:t>
      </w:r>
      <w:r w:rsidRPr="00E8558C">
        <w:rPr>
          <w:color w:val="000000"/>
          <w:kern w:val="28"/>
          <w:sz w:val="22"/>
          <w:szCs w:val="22"/>
        </w:rPr>
        <w:t>Работа оказывается с целью удаления остатков песка, грязи, мусора.</w:t>
      </w:r>
    </w:p>
    <w:p w:rsidR="00860C8F" w:rsidRPr="00E8558C" w:rsidRDefault="00860C8F" w:rsidP="00860C8F">
      <w:pPr>
        <w:rPr>
          <w:color w:val="000000"/>
          <w:sz w:val="22"/>
          <w:szCs w:val="22"/>
        </w:rPr>
      </w:pPr>
      <w:r w:rsidRPr="00E8558C">
        <w:rPr>
          <w:b/>
          <w:bCs/>
          <w:color w:val="000000"/>
          <w:sz w:val="22"/>
          <w:szCs w:val="22"/>
        </w:rPr>
        <w:t xml:space="preserve">Ручной подбор случайного мусора: </w:t>
      </w:r>
      <w:r w:rsidRPr="00E8558C">
        <w:rPr>
          <w:color w:val="000000"/>
          <w:sz w:val="22"/>
          <w:szCs w:val="22"/>
        </w:rPr>
        <w:t>Работы выполняются в соответствии</w:t>
      </w:r>
      <w:r w:rsidRPr="00E8558C">
        <w:rPr>
          <w:sz w:val="22"/>
          <w:szCs w:val="22"/>
        </w:rPr>
        <w:t xml:space="preserve"> с утвержденным заказчиком графиком уборки</w:t>
      </w:r>
      <w:r w:rsidRPr="00E8558C">
        <w:rPr>
          <w:color w:val="000000"/>
          <w:sz w:val="22"/>
          <w:szCs w:val="22"/>
        </w:rPr>
        <w:t>.</w:t>
      </w:r>
      <w:r w:rsidRPr="00E8558C">
        <w:rPr>
          <w:bCs/>
          <w:color w:val="000000"/>
          <w:sz w:val="22"/>
          <w:szCs w:val="22"/>
        </w:rPr>
        <w:t xml:space="preserve"> Сбор мусора осуществляется, начиная с магистральных дорог и заканчивая переходом на дороги второстепенного значения. </w:t>
      </w:r>
      <w:r w:rsidRPr="00E8558C">
        <w:rPr>
          <w:color w:val="000000"/>
          <w:kern w:val="28"/>
          <w:sz w:val="22"/>
          <w:szCs w:val="22"/>
        </w:rPr>
        <w:t xml:space="preserve">Не допускается на убираемой поверхности наличие крупного либо мелкого мусора, очистка зеленых зон осуществляется до времени уборки твердых покрытий. </w:t>
      </w:r>
      <w:r w:rsidRPr="00E8558C">
        <w:rPr>
          <w:bCs/>
          <w:color w:val="000000"/>
          <w:sz w:val="22"/>
          <w:szCs w:val="22"/>
        </w:rPr>
        <w:t xml:space="preserve">Мелкий мусор </w:t>
      </w:r>
      <w:r w:rsidRPr="00E8558C">
        <w:rPr>
          <w:color w:val="000000"/>
          <w:sz w:val="22"/>
          <w:szCs w:val="22"/>
        </w:rPr>
        <w:t xml:space="preserve">собирается в мешки (пакеты) для мусора, крупный мусор собирают в кучи для дальнейшей погрузки и вывоза. Собранный мусор вывозится с убираемой территории в день уборки. </w:t>
      </w:r>
    </w:p>
    <w:p w:rsidR="00860C8F" w:rsidRPr="00E8558C" w:rsidRDefault="00860C8F" w:rsidP="00860C8F">
      <w:pPr>
        <w:rPr>
          <w:color w:val="000000"/>
          <w:sz w:val="22"/>
          <w:szCs w:val="22"/>
        </w:rPr>
      </w:pPr>
      <w:r w:rsidRPr="00E8558C">
        <w:rPr>
          <w:b/>
          <w:color w:val="000000"/>
          <w:sz w:val="22"/>
          <w:szCs w:val="22"/>
        </w:rPr>
        <w:t xml:space="preserve">Ручная очистка зеленых зон, неусовершенствованных покрытий от листвы, сучьев и мусора при средней засоренности: </w:t>
      </w:r>
      <w:r w:rsidRPr="00E8558C">
        <w:rPr>
          <w:color w:val="000000"/>
          <w:sz w:val="22"/>
          <w:szCs w:val="22"/>
        </w:rPr>
        <w:t xml:space="preserve">Работы выполняются в соответствии </w:t>
      </w:r>
      <w:r w:rsidRPr="00E8558C">
        <w:rPr>
          <w:sz w:val="22"/>
          <w:szCs w:val="22"/>
        </w:rPr>
        <w:t>с утвержденным заказчиком графиком уборки</w:t>
      </w:r>
      <w:r w:rsidRPr="00E8558C">
        <w:rPr>
          <w:bCs/>
          <w:color w:val="000000"/>
          <w:kern w:val="28"/>
          <w:sz w:val="22"/>
          <w:szCs w:val="22"/>
        </w:rPr>
        <w:t xml:space="preserve">. </w:t>
      </w:r>
      <w:r w:rsidRPr="00E8558C">
        <w:rPr>
          <w:color w:val="000000"/>
          <w:kern w:val="28"/>
          <w:sz w:val="22"/>
          <w:szCs w:val="22"/>
        </w:rPr>
        <w:t>Очистка производится на всей территории указанных покрытий, в местах не занятых объектами, препятствующими оказанию работ, а также в местах наибольшего отпада листвы</w:t>
      </w:r>
      <w:r w:rsidRPr="00E8558C">
        <w:rPr>
          <w:color w:val="000000"/>
          <w:sz w:val="22"/>
          <w:szCs w:val="22"/>
        </w:rPr>
        <w:t xml:space="preserve">, </w:t>
      </w:r>
      <w:r w:rsidRPr="00E8558C">
        <w:rPr>
          <w:color w:val="000000"/>
          <w:kern w:val="28"/>
          <w:sz w:val="22"/>
          <w:szCs w:val="22"/>
        </w:rPr>
        <w:t xml:space="preserve">на убираемой поверхности не допускаются наличие остатков листьев, сучьев и мусора. Очистка зеленых зон, </w:t>
      </w:r>
      <w:r w:rsidRPr="00E8558C">
        <w:rPr>
          <w:color w:val="000000"/>
          <w:sz w:val="22"/>
          <w:szCs w:val="22"/>
        </w:rPr>
        <w:t xml:space="preserve">неусовершенствованных покрытий </w:t>
      </w:r>
      <w:r w:rsidRPr="00E8558C">
        <w:rPr>
          <w:color w:val="000000"/>
          <w:kern w:val="28"/>
          <w:sz w:val="22"/>
          <w:szCs w:val="22"/>
        </w:rPr>
        <w:t>осуществляется до времени уборки твердых покрытий.</w:t>
      </w:r>
      <w:r w:rsidRPr="00E8558C">
        <w:rPr>
          <w:bCs/>
          <w:color w:val="000000"/>
          <w:sz w:val="22"/>
          <w:szCs w:val="22"/>
        </w:rPr>
        <w:t xml:space="preserve"> Листья, сучья и мусор </w:t>
      </w:r>
      <w:r w:rsidRPr="00E8558C">
        <w:rPr>
          <w:color w:val="000000"/>
          <w:sz w:val="22"/>
          <w:szCs w:val="22"/>
        </w:rPr>
        <w:t>собирается в мешки (пакеты) для мусора</w:t>
      </w:r>
      <w:r>
        <w:rPr>
          <w:color w:val="000000"/>
          <w:sz w:val="22"/>
          <w:szCs w:val="22"/>
        </w:rPr>
        <w:t xml:space="preserve"> </w:t>
      </w:r>
      <w:r w:rsidRPr="00E8558C">
        <w:rPr>
          <w:color w:val="000000"/>
          <w:sz w:val="22"/>
          <w:szCs w:val="22"/>
        </w:rPr>
        <w:t>для дальнейшей погрузки и вывоза. Собранный мусор вывозится Подрядчиком с убираемой территории в день уборки.</w:t>
      </w:r>
    </w:p>
    <w:p w:rsidR="00860C8F" w:rsidRPr="00E8558C" w:rsidRDefault="00860C8F" w:rsidP="00860C8F">
      <w:pPr>
        <w:ind w:firstLine="708"/>
        <w:rPr>
          <w:b/>
          <w:iCs/>
          <w:color w:val="000000"/>
          <w:sz w:val="22"/>
          <w:szCs w:val="22"/>
        </w:rPr>
      </w:pPr>
      <w:r w:rsidRPr="00E8558C">
        <w:rPr>
          <w:sz w:val="22"/>
          <w:szCs w:val="22"/>
        </w:rPr>
        <w:t>Газоны (зеленая зона) убираются на всю ширину и длину, в том числе путем грабления: под деревьями и кустарниками выгребаются листья, ветки, бумага, полиэтиленовые пакеты, стеклянные и пластиковые бутылки, алюминиевые банки и иной мусор, не допуская сгребание листвы и мусора к корневой части.</w:t>
      </w:r>
    </w:p>
    <w:p w:rsidR="00860C8F" w:rsidRPr="00E8558C" w:rsidRDefault="00860C8F" w:rsidP="00860C8F">
      <w:pPr>
        <w:rPr>
          <w:b/>
          <w:iCs/>
          <w:color w:val="000000"/>
          <w:sz w:val="22"/>
          <w:szCs w:val="22"/>
        </w:rPr>
      </w:pPr>
      <w:r w:rsidRPr="00E8558C">
        <w:rPr>
          <w:b/>
          <w:bCs/>
          <w:color w:val="000000"/>
          <w:sz w:val="22"/>
          <w:szCs w:val="22"/>
        </w:rPr>
        <w:t>Ручное подметание тротуаров, территорий с усовершенствованным покрытием (</w:t>
      </w:r>
      <w:r w:rsidRPr="00E8558C">
        <w:rPr>
          <w:b/>
          <w:color w:val="000000"/>
          <w:sz w:val="22"/>
          <w:szCs w:val="22"/>
        </w:rPr>
        <w:t xml:space="preserve">класс территории </w:t>
      </w:r>
      <w:r w:rsidRPr="00E8558C">
        <w:rPr>
          <w:b/>
          <w:color w:val="000000"/>
          <w:sz w:val="22"/>
          <w:szCs w:val="22"/>
          <w:lang w:val="en-US"/>
        </w:rPr>
        <w:t>I</w:t>
      </w:r>
      <w:r w:rsidRPr="00E8558C">
        <w:rPr>
          <w:b/>
          <w:color w:val="000000"/>
          <w:sz w:val="22"/>
          <w:szCs w:val="22"/>
        </w:rPr>
        <w:t xml:space="preserve">, класс территории </w:t>
      </w:r>
      <w:r w:rsidRPr="00E8558C">
        <w:rPr>
          <w:b/>
          <w:color w:val="000000"/>
          <w:sz w:val="22"/>
          <w:szCs w:val="22"/>
          <w:lang w:val="en-US"/>
        </w:rPr>
        <w:t>II</w:t>
      </w:r>
      <w:r w:rsidRPr="00E8558C">
        <w:rPr>
          <w:b/>
          <w:color w:val="000000"/>
          <w:sz w:val="22"/>
          <w:szCs w:val="22"/>
        </w:rPr>
        <w:t xml:space="preserve">, класс территории </w:t>
      </w:r>
      <w:r w:rsidRPr="00E8558C">
        <w:rPr>
          <w:b/>
          <w:color w:val="000000"/>
          <w:sz w:val="22"/>
          <w:szCs w:val="22"/>
          <w:lang w:val="en-US"/>
        </w:rPr>
        <w:t>III</w:t>
      </w:r>
      <w:r w:rsidRPr="00E8558C">
        <w:rPr>
          <w:b/>
          <w:bCs/>
          <w:color w:val="000000"/>
          <w:sz w:val="22"/>
          <w:szCs w:val="22"/>
        </w:rPr>
        <w:t xml:space="preserve">): </w:t>
      </w:r>
      <w:r w:rsidRPr="00E8558C">
        <w:rPr>
          <w:color w:val="000000"/>
          <w:sz w:val="22"/>
          <w:szCs w:val="22"/>
        </w:rPr>
        <w:t>Работы выполняются</w:t>
      </w:r>
      <w:r w:rsidRPr="00E8558C">
        <w:rPr>
          <w:bCs/>
          <w:color w:val="000000"/>
          <w:sz w:val="22"/>
          <w:szCs w:val="22"/>
        </w:rPr>
        <w:t xml:space="preserve"> в период наименьшей интенсивности движения пешеходов. </w:t>
      </w:r>
      <w:r w:rsidRPr="00E8558C">
        <w:rPr>
          <w:color w:val="000000"/>
          <w:kern w:val="28"/>
          <w:sz w:val="22"/>
          <w:szCs w:val="22"/>
        </w:rPr>
        <w:t>На убираемой поверхности не допускаются остатки мусора, смета, песка.</w:t>
      </w:r>
    </w:p>
    <w:p w:rsidR="00860C8F" w:rsidRPr="00E8558C" w:rsidRDefault="00860C8F" w:rsidP="00860C8F">
      <w:pPr>
        <w:ind w:firstLine="708"/>
        <w:rPr>
          <w:sz w:val="22"/>
          <w:szCs w:val="22"/>
        </w:rPr>
      </w:pPr>
      <w:r w:rsidRPr="00E8558C">
        <w:rPr>
          <w:sz w:val="22"/>
          <w:szCs w:val="22"/>
        </w:rPr>
        <w:lastRenderedPageBreak/>
        <w:t>Тротуары, пешеходные дорожки, территория остановок городского пассажирского транспорта и т.д. очищаются на всю ширину и длину от грунтово-песчаных наносов, листвы, окурков, бумажек, бутылок, веток, сорной растительности и иных различных предметов. В зависимости от типа травяного покрытия сорной растительности, удаление (низкорослых, стелющихся розеточных растений) на твердых поверхностях может осуществляться механическим (ручная прополка, выкапывание, стрижка) и (или) химическим способами. В случае применения химических способов Подрядчик обязуется использовать гербицидные средства, прошедшие сертификацию и разрешенные для применения на территории РФ, а также обязан обеспечить выполнение необходимых мероприятий по технике безопасности, охране окружающей среды, зеленых насаждений во время выполнения работы.</w:t>
      </w:r>
    </w:p>
    <w:p w:rsidR="00860C8F" w:rsidRPr="00E8558C" w:rsidRDefault="00860C8F" w:rsidP="00860C8F">
      <w:pPr>
        <w:ind w:firstLine="708"/>
        <w:rPr>
          <w:sz w:val="22"/>
          <w:szCs w:val="22"/>
        </w:rPr>
      </w:pPr>
      <w:r w:rsidRPr="00E8558C">
        <w:rPr>
          <w:sz w:val="22"/>
          <w:szCs w:val="22"/>
        </w:rPr>
        <w:t>В случае, если на убираемой территории находится мусорная площадка, в обязанности Подрядчика входит содержание мест (площадок) накопления ТКО, включающее в себя ручной подбор (уборку) ТКО, находящихся на контейнерной площадке или рядом с таким местом (например, когда потребитель не обеспечил складирование ТКО в контейнер), подметание мусора вокруг контейнеров и т.д.</w:t>
      </w:r>
    </w:p>
    <w:p w:rsidR="00860C8F" w:rsidRPr="00E8558C" w:rsidRDefault="00860C8F" w:rsidP="00860C8F">
      <w:pPr>
        <w:ind w:firstLine="708"/>
        <w:rPr>
          <w:color w:val="000000"/>
          <w:kern w:val="28"/>
          <w:sz w:val="22"/>
          <w:szCs w:val="22"/>
        </w:rPr>
      </w:pPr>
      <w:r w:rsidRPr="00E8558C">
        <w:rPr>
          <w:sz w:val="22"/>
          <w:szCs w:val="22"/>
        </w:rPr>
        <w:t>Работы по уборке территорий ручным способом должны оказываться с применением необходимого количества расходных материалов, инструментов, уборочного оборудования, инвентаря и других предметов, потребность в которых возникает в процессе уборки, а также Подрядчик должен обеспечить достаточным количеством состава работников на обслуживаемых объектах. При оказании работы не допускается создание помех для транспортных средств, проезжающих по дорогам и пешеходов, независимо от погодных условий</w:t>
      </w:r>
      <w:r w:rsidRPr="00E8558C">
        <w:rPr>
          <w:color w:val="000000"/>
          <w:kern w:val="28"/>
          <w:sz w:val="22"/>
          <w:szCs w:val="22"/>
        </w:rPr>
        <w:t>.</w:t>
      </w:r>
    </w:p>
    <w:p w:rsidR="00860C8F" w:rsidRPr="00E8558C" w:rsidRDefault="00860C8F" w:rsidP="00860C8F">
      <w:pPr>
        <w:rPr>
          <w:bCs/>
          <w:color w:val="000000"/>
          <w:sz w:val="22"/>
          <w:szCs w:val="22"/>
        </w:rPr>
      </w:pPr>
      <w:r w:rsidRPr="00E8558C">
        <w:rPr>
          <w:b/>
          <w:iCs/>
          <w:color w:val="000000"/>
          <w:sz w:val="22"/>
          <w:szCs w:val="22"/>
        </w:rPr>
        <w:t xml:space="preserve">Организация очистки урн, размещенных на территории </w:t>
      </w:r>
      <w:r w:rsidRPr="00E8558C">
        <w:rPr>
          <w:b/>
          <w:sz w:val="22"/>
          <w:szCs w:val="22"/>
        </w:rPr>
        <w:t>пгт.</w:t>
      </w:r>
      <w:r>
        <w:rPr>
          <w:b/>
          <w:sz w:val="22"/>
          <w:szCs w:val="22"/>
        </w:rPr>
        <w:t xml:space="preserve"> </w:t>
      </w:r>
      <w:r w:rsidRPr="00E8558C">
        <w:rPr>
          <w:b/>
          <w:sz w:val="22"/>
          <w:szCs w:val="22"/>
        </w:rPr>
        <w:t>Заозерное</w:t>
      </w:r>
      <w:r w:rsidRPr="00E8558C">
        <w:rPr>
          <w:b/>
          <w:iCs/>
          <w:color w:val="000000"/>
          <w:sz w:val="22"/>
          <w:szCs w:val="22"/>
        </w:rPr>
        <w:t xml:space="preserve">: </w:t>
      </w:r>
      <w:r w:rsidRPr="00E8558C">
        <w:rPr>
          <w:iCs/>
          <w:color w:val="000000"/>
          <w:sz w:val="22"/>
          <w:szCs w:val="22"/>
        </w:rPr>
        <w:t>Подрядчик осуществляет организацию мероприятий по регулярному сбору и вывозу отходов из урн</w:t>
      </w:r>
      <w:r w:rsidRPr="00E8558C">
        <w:rPr>
          <w:bCs/>
          <w:color w:val="000000"/>
          <w:sz w:val="22"/>
          <w:szCs w:val="22"/>
        </w:rPr>
        <w:t xml:space="preserve">. В течение суток наличие отходов в урнах не должно превышать 1/2 от общего объема наполнения урны. В случае превышения указанного объема заполнения урны отходами Подрядчик обязан незамедлительно организовать очистку урны. </w:t>
      </w:r>
    </w:p>
    <w:p w:rsidR="00860C8F" w:rsidRPr="002009BA" w:rsidRDefault="00860C8F" w:rsidP="00860C8F">
      <w:pPr>
        <w:widowControl w:val="0"/>
        <w:shd w:val="clear" w:color="auto" w:fill="FFFFFF"/>
        <w:suppressAutoHyphens/>
        <w:autoSpaceDE w:val="0"/>
        <w:ind w:right="5"/>
        <w:jc w:val="center"/>
        <w:rPr>
          <w:b/>
          <w:bCs/>
          <w:color w:val="000000"/>
          <w:spacing w:val="3"/>
          <w:sz w:val="22"/>
          <w:szCs w:val="22"/>
          <w:lang w:eastAsia="ar-SA"/>
        </w:rPr>
      </w:pPr>
      <w:r w:rsidRPr="002009BA">
        <w:rPr>
          <w:b/>
          <w:color w:val="000000"/>
          <w:sz w:val="22"/>
          <w:szCs w:val="22"/>
        </w:rPr>
        <w:t>График убор</w:t>
      </w:r>
      <w:r>
        <w:rPr>
          <w:b/>
          <w:color w:val="000000"/>
          <w:sz w:val="22"/>
          <w:szCs w:val="22"/>
        </w:rPr>
        <w:t>ки</w:t>
      </w:r>
      <w:r w:rsidRPr="002009BA">
        <w:rPr>
          <w:b/>
          <w:sz w:val="22"/>
          <w:szCs w:val="22"/>
        </w:rPr>
        <w:t xml:space="preserve"> отходов из урн.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
        <w:gridCol w:w="4199"/>
        <w:gridCol w:w="4832"/>
      </w:tblGrid>
      <w:tr w:rsidR="00860C8F" w:rsidRPr="002009BA" w:rsidTr="003B5E52">
        <w:tc>
          <w:tcPr>
            <w:tcW w:w="541" w:type="dxa"/>
          </w:tcPr>
          <w:p w:rsidR="00860C8F" w:rsidRPr="002009BA" w:rsidRDefault="00860C8F" w:rsidP="003B5E52">
            <w:pPr>
              <w:jc w:val="center"/>
              <w:outlineLvl w:val="0"/>
              <w:rPr>
                <w:color w:val="000000"/>
              </w:rPr>
            </w:pPr>
            <w:r w:rsidRPr="002009BA">
              <w:rPr>
                <w:color w:val="000000"/>
                <w:sz w:val="22"/>
                <w:szCs w:val="22"/>
              </w:rPr>
              <w:t>№ п/п</w:t>
            </w:r>
          </w:p>
        </w:tc>
        <w:tc>
          <w:tcPr>
            <w:tcW w:w="4387" w:type="dxa"/>
          </w:tcPr>
          <w:p w:rsidR="00860C8F" w:rsidRPr="002009BA" w:rsidRDefault="00860C8F" w:rsidP="003B5E52">
            <w:pPr>
              <w:jc w:val="center"/>
              <w:outlineLvl w:val="0"/>
              <w:rPr>
                <w:color w:val="000000"/>
              </w:rPr>
            </w:pPr>
            <w:r w:rsidRPr="002009BA">
              <w:rPr>
                <w:color w:val="000000"/>
                <w:sz w:val="22"/>
                <w:szCs w:val="22"/>
              </w:rPr>
              <w:t xml:space="preserve">Период </w:t>
            </w:r>
            <w:r>
              <w:rPr>
                <w:color w:val="000000"/>
                <w:sz w:val="22"/>
                <w:szCs w:val="22"/>
              </w:rPr>
              <w:t>выполнения работ</w:t>
            </w:r>
          </w:p>
        </w:tc>
        <w:tc>
          <w:tcPr>
            <w:tcW w:w="5103" w:type="dxa"/>
          </w:tcPr>
          <w:p w:rsidR="00860C8F" w:rsidRPr="002009BA" w:rsidRDefault="00860C8F" w:rsidP="003B5E52">
            <w:pPr>
              <w:jc w:val="center"/>
              <w:outlineLvl w:val="0"/>
              <w:rPr>
                <w:color w:val="000000"/>
              </w:rPr>
            </w:pPr>
            <w:r w:rsidRPr="002009BA">
              <w:rPr>
                <w:color w:val="000000"/>
                <w:sz w:val="22"/>
                <w:szCs w:val="22"/>
              </w:rPr>
              <w:t xml:space="preserve">Время </w:t>
            </w:r>
            <w:r>
              <w:rPr>
                <w:color w:val="000000"/>
                <w:sz w:val="22"/>
                <w:szCs w:val="22"/>
              </w:rPr>
              <w:t>выполнения работ</w:t>
            </w:r>
          </w:p>
        </w:tc>
      </w:tr>
      <w:tr w:rsidR="00860C8F" w:rsidRPr="002009BA" w:rsidTr="003B5E52">
        <w:tc>
          <w:tcPr>
            <w:tcW w:w="541" w:type="dxa"/>
          </w:tcPr>
          <w:p w:rsidR="00860C8F" w:rsidRPr="002009BA" w:rsidRDefault="00860C8F" w:rsidP="003B5E52">
            <w:pPr>
              <w:outlineLvl w:val="0"/>
              <w:rPr>
                <w:color w:val="000000"/>
              </w:rPr>
            </w:pPr>
            <w:r w:rsidRPr="002009BA">
              <w:rPr>
                <w:color w:val="000000"/>
                <w:sz w:val="22"/>
                <w:szCs w:val="22"/>
              </w:rPr>
              <w:t>1</w:t>
            </w:r>
          </w:p>
        </w:tc>
        <w:tc>
          <w:tcPr>
            <w:tcW w:w="4387" w:type="dxa"/>
          </w:tcPr>
          <w:p w:rsidR="00860C8F" w:rsidRDefault="00860C8F" w:rsidP="003B5E52">
            <w:pPr>
              <w:jc w:val="center"/>
              <w:outlineLvl w:val="0"/>
              <w:rPr>
                <w:color w:val="000000"/>
              </w:rPr>
            </w:pPr>
            <w:r>
              <w:rPr>
                <w:color w:val="000000"/>
                <w:sz w:val="22"/>
                <w:szCs w:val="22"/>
              </w:rPr>
              <w:t>1-я уборка:</w:t>
            </w:r>
          </w:p>
          <w:p w:rsidR="00860C8F" w:rsidRDefault="00860C8F" w:rsidP="003B5E52">
            <w:pPr>
              <w:jc w:val="center"/>
              <w:outlineLvl w:val="0"/>
              <w:rPr>
                <w:color w:val="000000"/>
              </w:rPr>
            </w:pPr>
            <w:r>
              <w:rPr>
                <w:color w:val="000000"/>
                <w:sz w:val="22"/>
                <w:szCs w:val="22"/>
              </w:rPr>
              <w:t>2-я уборка (при необходимости):</w:t>
            </w:r>
          </w:p>
          <w:p w:rsidR="00860C8F" w:rsidRPr="002009BA" w:rsidRDefault="00860C8F" w:rsidP="003B5E52">
            <w:pPr>
              <w:jc w:val="center"/>
              <w:outlineLvl w:val="0"/>
              <w:rPr>
                <w:color w:val="000000"/>
              </w:rPr>
            </w:pPr>
            <w:r>
              <w:rPr>
                <w:color w:val="000000"/>
                <w:sz w:val="22"/>
                <w:szCs w:val="22"/>
              </w:rPr>
              <w:t>3-я уборка (при необходимости):</w:t>
            </w:r>
          </w:p>
        </w:tc>
        <w:tc>
          <w:tcPr>
            <w:tcW w:w="5103" w:type="dxa"/>
          </w:tcPr>
          <w:p w:rsidR="00860C8F" w:rsidRDefault="00860C8F" w:rsidP="003B5E52">
            <w:pPr>
              <w:jc w:val="center"/>
              <w:outlineLvl w:val="0"/>
              <w:rPr>
                <w:color w:val="000000"/>
              </w:rPr>
            </w:pPr>
            <w:r w:rsidRPr="002009BA">
              <w:rPr>
                <w:color w:val="000000"/>
                <w:sz w:val="22"/>
                <w:szCs w:val="22"/>
              </w:rPr>
              <w:t xml:space="preserve">с </w:t>
            </w:r>
            <w:r>
              <w:rPr>
                <w:color w:val="000000"/>
                <w:sz w:val="22"/>
                <w:szCs w:val="22"/>
              </w:rPr>
              <w:t>06</w:t>
            </w:r>
            <w:r w:rsidRPr="002009BA">
              <w:rPr>
                <w:color w:val="000000"/>
                <w:sz w:val="22"/>
                <w:szCs w:val="22"/>
              </w:rPr>
              <w:t xml:space="preserve">-00 до </w:t>
            </w:r>
            <w:r>
              <w:rPr>
                <w:color w:val="000000"/>
                <w:sz w:val="22"/>
                <w:szCs w:val="22"/>
              </w:rPr>
              <w:t>10</w:t>
            </w:r>
            <w:r w:rsidRPr="002009BA">
              <w:rPr>
                <w:color w:val="000000"/>
                <w:sz w:val="22"/>
                <w:szCs w:val="22"/>
              </w:rPr>
              <w:t>-00</w:t>
            </w:r>
          </w:p>
          <w:p w:rsidR="00860C8F" w:rsidRDefault="00860C8F" w:rsidP="003B5E52">
            <w:pPr>
              <w:jc w:val="center"/>
              <w:outlineLvl w:val="0"/>
              <w:rPr>
                <w:color w:val="000000"/>
              </w:rPr>
            </w:pPr>
            <w:r>
              <w:rPr>
                <w:color w:val="000000"/>
                <w:sz w:val="22"/>
                <w:szCs w:val="22"/>
              </w:rPr>
              <w:t>с 13-00 до 15-00</w:t>
            </w:r>
          </w:p>
          <w:p w:rsidR="00860C8F" w:rsidRPr="002009BA" w:rsidRDefault="00860C8F" w:rsidP="003B5E52">
            <w:pPr>
              <w:jc w:val="center"/>
              <w:outlineLvl w:val="0"/>
              <w:rPr>
                <w:color w:val="000000"/>
              </w:rPr>
            </w:pPr>
            <w:r>
              <w:rPr>
                <w:color w:val="000000"/>
                <w:sz w:val="22"/>
                <w:szCs w:val="22"/>
              </w:rPr>
              <w:t>с 17-00 до 19-00</w:t>
            </w:r>
          </w:p>
        </w:tc>
      </w:tr>
    </w:tbl>
    <w:p w:rsidR="00860C8F" w:rsidRPr="006A7AD8" w:rsidRDefault="00860C8F" w:rsidP="00860C8F">
      <w:pPr>
        <w:rPr>
          <w:color w:val="000000"/>
          <w:sz w:val="22"/>
          <w:szCs w:val="22"/>
          <w:shd w:val="clear" w:color="auto" w:fill="FFFFFF"/>
        </w:rPr>
      </w:pPr>
      <w:r w:rsidRPr="006A7AD8">
        <w:rPr>
          <w:b/>
          <w:color w:val="000000"/>
          <w:sz w:val="22"/>
          <w:szCs w:val="22"/>
          <w:shd w:val="clear" w:color="auto" w:fill="FFFFFF"/>
        </w:rPr>
        <w:t>Информация об отходах</w:t>
      </w:r>
      <w:r w:rsidRPr="006A7AD8">
        <w:rPr>
          <w:color w:val="000000"/>
          <w:sz w:val="22"/>
          <w:szCs w:val="22"/>
          <w:shd w:val="clear" w:color="auto" w:fill="FFFFFF"/>
        </w:rPr>
        <w:t>, образующихся в результате деятельности Подрядчика:</w:t>
      </w:r>
    </w:p>
    <w:p w:rsidR="00860C8F" w:rsidRPr="006A7AD8" w:rsidRDefault="00860C8F" w:rsidP="00860C8F">
      <w:pPr>
        <w:suppressAutoHyphens/>
        <w:rPr>
          <w:kern w:val="1"/>
          <w:sz w:val="22"/>
          <w:szCs w:val="22"/>
          <w:lang w:eastAsia="zh-CN"/>
        </w:rPr>
      </w:pPr>
      <w:r w:rsidRPr="006A7AD8">
        <w:rPr>
          <w:kern w:val="1"/>
          <w:sz w:val="22"/>
          <w:szCs w:val="22"/>
          <w:lang w:eastAsia="zh-CN"/>
        </w:rPr>
        <w:t xml:space="preserve">            Классификация образующихся отходов: </w:t>
      </w:r>
    </w:p>
    <w:p w:rsidR="00860C8F" w:rsidRPr="006A7AD8" w:rsidRDefault="00860C8F" w:rsidP="00860C8F">
      <w:pPr>
        <w:pStyle w:val="2"/>
        <w:spacing w:before="0"/>
        <w:ind w:firstLine="709"/>
        <w:rPr>
          <w:rFonts w:ascii="Times New Roman" w:hAnsi="Times New Roman"/>
          <w:sz w:val="22"/>
          <w:szCs w:val="22"/>
        </w:rPr>
      </w:pPr>
      <w:r w:rsidRPr="006A7AD8">
        <w:rPr>
          <w:rFonts w:ascii="Times New Roman" w:hAnsi="Times New Roman"/>
          <w:kern w:val="1"/>
          <w:sz w:val="22"/>
          <w:szCs w:val="22"/>
          <w:lang w:eastAsia="zh-CN"/>
        </w:rPr>
        <w:t xml:space="preserve">- </w:t>
      </w:r>
      <w:r w:rsidRPr="006A7AD8">
        <w:rPr>
          <w:rFonts w:ascii="Times New Roman" w:hAnsi="Times New Roman"/>
          <w:sz w:val="22"/>
          <w:szCs w:val="22"/>
        </w:rPr>
        <w:t>73130002205 растительные отходы при уходе за древесно-кустарниковыми посадками;</w:t>
      </w:r>
    </w:p>
    <w:p w:rsidR="00860C8F" w:rsidRPr="006A7AD8" w:rsidRDefault="00860C8F" w:rsidP="00860C8F">
      <w:pPr>
        <w:suppressAutoHyphens/>
        <w:ind w:firstLine="709"/>
        <w:rPr>
          <w:kern w:val="1"/>
          <w:sz w:val="22"/>
          <w:szCs w:val="22"/>
          <w:lang w:eastAsia="zh-CN"/>
        </w:rPr>
      </w:pPr>
      <w:r w:rsidRPr="006A7AD8">
        <w:rPr>
          <w:sz w:val="22"/>
          <w:szCs w:val="22"/>
        </w:rPr>
        <w:t>- 73338102205 растительные отходы при кошении травы на территории производственных объектов практически неопасные;</w:t>
      </w:r>
    </w:p>
    <w:p w:rsidR="00860C8F" w:rsidRPr="006A7AD8" w:rsidRDefault="00860C8F" w:rsidP="00860C8F">
      <w:pPr>
        <w:pStyle w:val="a5"/>
        <w:ind w:firstLine="709"/>
        <w:jc w:val="both"/>
        <w:rPr>
          <w:sz w:val="22"/>
          <w:szCs w:val="22"/>
        </w:rPr>
      </w:pPr>
      <w:r w:rsidRPr="006A7AD8">
        <w:rPr>
          <w:sz w:val="22"/>
          <w:szCs w:val="22"/>
        </w:rPr>
        <w:t>- 73120001724 мусор и смет уличный;</w:t>
      </w:r>
    </w:p>
    <w:p w:rsidR="00860C8F" w:rsidRPr="006A7AD8" w:rsidRDefault="00860C8F" w:rsidP="00860C8F">
      <w:pPr>
        <w:pStyle w:val="a5"/>
        <w:ind w:firstLine="709"/>
        <w:jc w:val="both"/>
        <w:rPr>
          <w:sz w:val="22"/>
          <w:szCs w:val="22"/>
        </w:rPr>
      </w:pPr>
      <w:r w:rsidRPr="006A7AD8">
        <w:rPr>
          <w:sz w:val="22"/>
          <w:szCs w:val="22"/>
        </w:rPr>
        <w:t>- 73120002725 мусор и смет от уборки парков, скверов, зон массового отдыха, набережных, пляжей и других объектов благоустройства;</w:t>
      </w:r>
    </w:p>
    <w:p w:rsidR="00860C8F" w:rsidRPr="006A7AD8" w:rsidRDefault="00860C8F" w:rsidP="00860C8F">
      <w:pPr>
        <w:ind w:firstLine="709"/>
        <w:rPr>
          <w:sz w:val="22"/>
          <w:szCs w:val="22"/>
        </w:rPr>
      </w:pPr>
      <w:r w:rsidRPr="006A7AD8">
        <w:rPr>
          <w:sz w:val="22"/>
          <w:szCs w:val="22"/>
        </w:rPr>
        <w:t>- 73120511724 отходы от уборки прибордюрной зоны автомобильных дорог.</w:t>
      </w:r>
    </w:p>
    <w:p w:rsidR="00860C8F" w:rsidRPr="006A7AD8" w:rsidRDefault="00860C8F" w:rsidP="00860C8F">
      <w:pPr>
        <w:ind w:firstLine="709"/>
        <w:rPr>
          <w:color w:val="000000"/>
          <w:sz w:val="22"/>
          <w:szCs w:val="22"/>
          <w:shd w:val="clear" w:color="auto" w:fill="FFFFFF"/>
        </w:rPr>
      </w:pPr>
      <w:r w:rsidRPr="006A7AD8">
        <w:rPr>
          <w:sz w:val="22"/>
          <w:szCs w:val="22"/>
        </w:rPr>
        <w:t xml:space="preserve">К отходам, </w:t>
      </w:r>
      <w:r w:rsidRPr="006A7AD8">
        <w:rPr>
          <w:color w:val="000000"/>
          <w:sz w:val="22"/>
          <w:szCs w:val="22"/>
          <w:shd w:val="clear" w:color="auto" w:fill="FFFFFF"/>
        </w:rPr>
        <w:t xml:space="preserve">образующимся в результате деятельности Подрядчика относятся в том числе отходы, образованные вне жилых помещений </w:t>
      </w:r>
      <w:r w:rsidRPr="006A7AD8">
        <w:rPr>
          <w:color w:val="000000"/>
          <w:sz w:val="22"/>
          <w:szCs w:val="22"/>
        </w:rPr>
        <w:t>в процессе ухода за зелеными насаждениями (ветки, листва, древесные остатки и пр.</w:t>
      </w:r>
      <w:r w:rsidRPr="006A7AD8">
        <w:rPr>
          <w:sz w:val="22"/>
          <w:szCs w:val="22"/>
        </w:rPr>
        <w:t>).</w:t>
      </w:r>
    </w:p>
    <w:p w:rsidR="00860C8F" w:rsidRPr="006A7AD8" w:rsidRDefault="00860C8F" w:rsidP="00860C8F">
      <w:pPr>
        <w:suppressAutoHyphens/>
        <w:rPr>
          <w:kern w:val="1"/>
          <w:sz w:val="22"/>
          <w:szCs w:val="22"/>
          <w:lang w:eastAsia="zh-CN"/>
        </w:rPr>
      </w:pPr>
      <w:r w:rsidRPr="006A7AD8">
        <w:rPr>
          <w:kern w:val="1"/>
          <w:sz w:val="22"/>
          <w:szCs w:val="22"/>
          <w:lang w:eastAsia="zh-CN"/>
        </w:rPr>
        <w:t xml:space="preserve">            - Все отходы, образующиеся в результате деятельности Подрядчика при исполнении настоящего Контракта, являются собственностью Подрядчика. </w:t>
      </w:r>
    </w:p>
    <w:p w:rsidR="00860C8F" w:rsidRPr="006A7AD8" w:rsidRDefault="00860C8F" w:rsidP="00860C8F">
      <w:pPr>
        <w:suppressAutoHyphens/>
        <w:rPr>
          <w:kern w:val="1"/>
          <w:sz w:val="22"/>
          <w:szCs w:val="22"/>
          <w:lang w:eastAsia="zh-CN"/>
        </w:rPr>
      </w:pPr>
      <w:r w:rsidRPr="006A7AD8">
        <w:rPr>
          <w:kern w:val="1"/>
          <w:sz w:val="22"/>
          <w:szCs w:val="22"/>
          <w:lang w:eastAsia="zh-CN"/>
        </w:rPr>
        <w:t xml:space="preserve">            - Подрядчик несет все обязанности в области обращения с отходами, образующимися в результате его деятельности.</w:t>
      </w:r>
    </w:p>
    <w:p w:rsidR="00860C8F" w:rsidRPr="006A7AD8" w:rsidRDefault="00860C8F" w:rsidP="00860C8F">
      <w:pPr>
        <w:suppressAutoHyphens/>
        <w:rPr>
          <w:kern w:val="1"/>
          <w:sz w:val="22"/>
          <w:szCs w:val="22"/>
          <w:lang w:eastAsia="zh-CN"/>
        </w:rPr>
      </w:pPr>
      <w:r w:rsidRPr="006A7AD8">
        <w:rPr>
          <w:kern w:val="1"/>
          <w:sz w:val="22"/>
          <w:szCs w:val="22"/>
          <w:lang w:eastAsia="zh-CN"/>
        </w:rPr>
        <w:t xml:space="preserve">            -  Подрядчик обязан при оказании работ соблюдать требования закона и иных правовых актов об охране окружающей среды. </w:t>
      </w:r>
    </w:p>
    <w:p w:rsidR="00860C8F" w:rsidRPr="006A7AD8" w:rsidRDefault="00860C8F" w:rsidP="00860C8F">
      <w:pPr>
        <w:suppressAutoHyphens/>
        <w:rPr>
          <w:kern w:val="1"/>
          <w:sz w:val="22"/>
          <w:szCs w:val="22"/>
          <w:lang w:eastAsia="zh-CN"/>
        </w:rPr>
      </w:pPr>
      <w:r w:rsidRPr="006A7AD8">
        <w:rPr>
          <w:kern w:val="1"/>
          <w:sz w:val="22"/>
          <w:szCs w:val="22"/>
          <w:lang w:eastAsia="zh-CN"/>
        </w:rPr>
        <w:t xml:space="preserve">            - Ответственность за нарушение природоохранных требований в области обращения с отходами, образующимися в деятельности Подрядчика, несет Подрядчик.</w:t>
      </w:r>
    </w:p>
    <w:p w:rsidR="00860C8F" w:rsidRDefault="00860C8F" w:rsidP="00860C8F">
      <w:pPr>
        <w:ind w:firstLine="708"/>
        <w:rPr>
          <w:color w:val="000000"/>
          <w:sz w:val="22"/>
          <w:szCs w:val="22"/>
        </w:rPr>
      </w:pPr>
      <w:r w:rsidRPr="006A7AD8">
        <w:rPr>
          <w:kern w:val="1"/>
          <w:sz w:val="22"/>
          <w:szCs w:val="22"/>
          <w:lang w:eastAsia="zh-CN"/>
        </w:rPr>
        <w:lastRenderedPageBreak/>
        <w:t xml:space="preserve">  -  Подрядчик обязан заключит договор с </w:t>
      </w:r>
      <w:r w:rsidRPr="006A7AD8">
        <w:rPr>
          <w:color w:val="000000"/>
          <w:sz w:val="22"/>
          <w:szCs w:val="22"/>
        </w:rPr>
        <w:t>региональным оператором по вывозу мусора, на оказание услуг по обращению с твердыми коммунальными/бытовыми отходами.</w:t>
      </w:r>
    </w:p>
    <w:p w:rsidR="00860C8F" w:rsidRPr="002009BA" w:rsidRDefault="00860C8F" w:rsidP="00860C8F">
      <w:pPr>
        <w:rPr>
          <w:iCs/>
          <w:color w:val="000000"/>
          <w:sz w:val="22"/>
          <w:szCs w:val="22"/>
        </w:rPr>
      </w:pPr>
      <w:r w:rsidRPr="002009BA">
        <w:rPr>
          <w:b/>
          <w:bCs/>
          <w:color w:val="000000"/>
          <w:sz w:val="22"/>
          <w:szCs w:val="22"/>
        </w:rPr>
        <w:t xml:space="preserve">Требования к качеству </w:t>
      </w:r>
      <w:r>
        <w:rPr>
          <w:b/>
          <w:bCs/>
          <w:color w:val="000000"/>
          <w:sz w:val="22"/>
          <w:szCs w:val="22"/>
        </w:rPr>
        <w:t>работ</w:t>
      </w:r>
      <w:r w:rsidRPr="002009BA">
        <w:rPr>
          <w:b/>
          <w:bCs/>
          <w:color w:val="000000"/>
          <w:sz w:val="22"/>
          <w:szCs w:val="22"/>
        </w:rPr>
        <w:t>:</w:t>
      </w:r>
      <w:r w:rsidRPr="002009BA">
        <w:rPr>
          <w:color w:val="000000"/>
          <w:sz w:val="22"/>
          <w:szCs w:val="22"/>
        </w:rPr>
        <w:t xml:space="preserve"> В соответствии с нормами действующего законодательства Российской Федерации в сфере обращения с отходами</w:t>
      </w:r>
      <w:r w:rsidRPr="002009BA">
        <w:rPr>
          <w:iCs/>
          <w:color w:val="000000"/>
          <w:sz w:val="22"/>
          <w:szCs w:val="22"/>
        </w:rPr>
        <w:t>.</w:t>
      </w:r>
    </w:p>
    <w:p w:rsidR="00860C8F" w:rsidRPr="002009BA" w:rsidRDefault="00860C8F" w:rsidP="00860C8F">
      <w:pPr>
        <w:autoSpaceDE w:val="0"/>
        <w:autoSpaceDN w:val="0"/>
        <w:adjustRightInd w:val="0"/>
        <w:rPr>
          <w:b/>
          <w:color w:val="000000"/>
          <w:sz w:val="22"/>
          <w:szCs w:val="22"/>
        </w:rPr>
      </w:pPr>
      <w:r w:rsidRPr="002009BA">
        <w:rPr>
          <w:b/>
          <w:color w:val="000000"/>
          <w:sz w:val="22"/>
          <w:szCs w:val="22"/>
        </w:rPr>
        <w:t xml:space="preserve">Требования к безопасности </w:t>
      </w:r>
      <w:r>
        <w:rPr>
          <w:b/>
          <w:color w:val="000000"/>
          <w:sz w:val="22"/>
          <w:szCs w:val="22"/>
        </w:rPr>
        <w:t>выполнения работ</w:t>
      </w:r>
      <w:r w:rsidRPr="002009BA">
        <w:rPr>
          <w:b/>
          <w:color w:val="000000"/>
          <w:sz w:val="22"/>
          <w:szCs w:val="22"/>
        </w:rPr>
        <w:t xml:space="preserve"> и результатов </w:t>
      </w:r>
      <w:r>
        <w:rPr>
          <w:b/>
          <w:color w:val="000000"/>
          <w:sz w:val="22"/>
          <w:szCs w:val="22"/>
        </w:rPr>
        <w:t>работ</w:t>
      </w:r>
      <w:r w:rsidRPr="002009BA">
        <w:rPr>
          <w:b/>
          <w:color w:val="000000"/>
          <w:sz w:val="22"/>
          <w:szCs w:val="22"/>
        </w:rPr>
        <w:t xml:space="preserve">: </w:t>
      </w:r>
    </w:p>
    <w:p w:rsidR="00860C8F" w:rsidRPr="002009BA" w:rsidRDefault="00860C8F" w:rsidP="00860C8F">
      <w:pPr>
        <w:ind w:firstLine="708"/>
        <w:rPr>
          <w:color w:val="000000"/>
          <w:sz w:val="22"/>
          <w:szCs w:val="22"/>
        </w:rPr>
      </w:pPr>
      <w:r w:rsidRPr="002009BA">
        <w:rPr>
          <w:color w:val="000000"/>
          <w:sz w:val="22"/>
          <w:szCs w:val="22"/>
        </w:rPr>
        <w:t xml:space="preserve">1. При </w:t>
      </w:r>
      <w:r>
        <w:rPr>
          <w:color w:val="000000"/>
          <w:sz w:val="22"/>
          <w:szCs w:val="22"/>
        </w:rPr>
        <w:t>выполнении работ</w:t>
      </w:r>
      <w:r w:rsidRPr="002009BA">
        <w:rPr>
          <w:color w:val="000000"/>
          <w:sz w:val="22"/>
          <w:szCs w:val="22"/>
        </w:rPr>
        <w:t xml:space="preserve"> обеспечить выполнение необходимых мероприятий по технике безопасности, пожарной безопасности, санитарии, охране окружающей среды, соблюдения техники безопасности, недопущения травматизма населения и порчи (повреждения) имущества Заказчика и третьих лиц. </w:t>
      </w:r>
    </w:p>
    <w:p w:rsidR="00860C8F" w:rsidRPr="002009BA" w:rsidRDefault="00860C8F" w:rsidP="00860C8F">
      <w:pPr>
        <w:ind w:firstLine="708"/>
        <w:rPr>
          <w:color w:val="000000"/>
          <w:sz w:val="22"/>
          <w:szCs w:val="22"/>
        </w:rPr>
      </w:pPr>
      <w:r w:rsidRPr="002009BA">
        <w:rPr>
          <w:color w:val="000000"/>
          <w:sz w:val="22"/>
          <w:szCs w:val="22"/>
        </w:rPr>
        <w:t xml:space="preserve">2. При возникновении аварийных ситуаций по вине </w:t>
      </w:r>
      <w:r>
        <w:rPr>
          <w:color w:val="000000"/>
          <w:sz w:val="22"/>
          <w:szCs w:val="22"/>
        </w:rPr>
        <w:t>Подрядчика</w:t>
      </w:r>
      <w:r w:rsidRPr="002009BA">
        <w:rPr>
          <w:color w:val="000000"/>
          <w:sz w:val="22"/>
          <w:szCs w:val="22"/>
        </w:rPr>
        <w:t xml:space="preserve">, восстановительные и ремонтные работы осуществляются силами и за счет </w:t>
      </w:r>
      <w:r>
        <w:rPr>
          <w:color w:val="000000"/>
          <w:sz w:val="22"/>
          <w:szCs w:val="22"/>
        </w:rPr>
        <w:t>Подрядчика</w:t>
      </w:r>
      <w:r w:rsidRPr="002009BA">
        <w:rPr>
          <w:color w:val="000000"/>
          <w:sz w:val="22"/>
          <w:szCs w:val="22"/>
        </w:rPr>
        <w:t>.</w:t>
      </w:r>
    </w:p>
    <w:p w:rsidR="00860C8F" w:rsidRPr="002009BA" w:rsidRDefault="00860C8F" w:rsidP="00860C8F">
      <w:pPr>
        <w:ind w:firstLine="708"/>
        <w:rPr>
          <w:color w:val="000000"/>
          <w:sz w:val="22"/>
          <w:szCs w:val="22"/>
        </w:rPr>
      </w:pPr>
      <w:r w:rsidRPr="002009BA">
        <w:rPr>
          <w:color w:val="000000"/>
          <w:sz w:val="22"/>
          <w:szCs w:val="22"/>
        </w:rPr>
        <w:t xml:space="preserve">3. В случаях причинения ущерба Заказчику и третьим лицам по вине </w:t>
      </w:r>
      <w:r>
        <w:rPr>
          <w:color w:val="000000"/>
          <w:sz w:val="22"/>
          <w:szCs w:val="22"/>
        </w:rPr>
        <w:t>Подрядчика</w:t>
      </w:r>
      <w:r w:rsidRPr="002009BA">
        <w:rPr>
          <w:color w:val="000000"/>
          <w:sz w:val="22"/>
          <w:szCs w:val="22"/>
        </w:rPr>
        <w:t xml:space="preserve"> в ходе </w:t>
      </w:r>
      <w:r>
        <w:rPr>
          <w:color w:val="000000"/>
          <w:sz w:val="22"/>
          <w:szCs w:val="22"/>
        </w:rPr>
        <w:t>выполнения работ</w:t>
      </w:r>
      <w:r w:rsidRPr="002009BA">
        <w:rPr>
          <w:color w:val="000000"/>
          <w:sz w:val="22"/>
          <w:szCs w:val="22"/>
        </w:rPr>
        <w:t xml:space="preserve">, </w:t>
      </w:r>
      <w:r>
        <w:rPr>
          <w:color w:val="000000"/>
          <w:sz w:val="22"/>
          <w:szCs w:val="22"/>
        </w:rPr>
        <w:t>Подрядчик</w:t>
      </w:r>
      <w:r w:rsidRPr="002009BA">
        <w:rPr>
          <w:color w:val="000000"/>
          <w:sz w:val="22"/>
          <w:szCs w:val="22"/>
        </w:rPr>
        <w:t xml:space="preserve"> самостоятельно возмещает нанесенный ущерб в определенные сторонами сроки.</w:t>
      </w:r>
    </w:p>
    <w:p w:rsidR="00860C8F" w:rsidRPr="002009BA" w:rsidRDefault="00860C8F" w:rsidP="00860C8F">
      <w:pPr>
        <w:ind w:firstLine="708"/>
        <w:rPr>
          <w:color w:val="000000"/>
          <w:sz w:val="22"/>
          <w:szCs w:val="22"/>
        </w:rPr>
      </w:pPr>
      <w:r w:rsidRPr="002009BA">
        <w:rPr>
          <w:color w:val="000000"/>
          <w:sz w:val="22"/>
          <w:szCs w:val="22"/>
        </w:rPr>
        <w:t xml:space="preserve">4. Рабочие, задействованные при </w:t>
      </w:r>
      <w:r>
        <w:rPr>
          <w:color w:val="000000"/>
          <w:sz w:val="22"/>
          <w:szCs w:val="22"/>
        </w:rPr>
        <w:t>выполнении работ</w:t>
      </w:r>
      <w:r w:rsidRPr="002009BA">
        <w:rPr>
          <w:color w:val="000000"/>
          <w:sz w:val="22"/>
          <w:szCs w:val="22"/>
        </w:rPr>
        <w:t>, в целях безопасности, должны быть одеты в сигнальные жилеты.</w:t>
      </w:r>
    </w:p>
    <w:p w:rsidR="00860C8F" w:rsidRPr="002009BA" w:rsidRDefault="00860C8F" w:rsidP="00860C8F">
      <w:pPr>
        <w:ind w:firstLine="708"/>
        <w:rPr>
          <w:color w:val="000000"/>
          <w:sz w:val="22"/>
          <w:szCs w:val="22"/>
        </w:rPr>
      </w:pPr>
    </w:p>
    <w:p w:rsidR="00860C8F" w:rsidRPr="002009BA" w:rsidRDefault="00860C8F" w:rsidP="00860C8F">
      <w:pPr>
        <w:rPr>
          <w:b/>
          <w:color w:val="000000"/>
          <w:sz w:val="22"/>
          <w:szCs w:val="22"/>
        </w:rPr>
      </w:pPr>
      <w:r w:rsidRPr="002009BA">
        <w:rPr>
          <w:b/>
          <w:bCs/>
          <w:color w:val="000000"/>
          <w:sz w:val="22"/>
          <w:szCs w:val="22"/>
        </w:rPr>
        <w:t xml:space="preserve">Иные требования к </w:t>
      </w:r>
      <w:r>
        <w:rPr>
          <w:b/>
          <w:bCs/>
          <w:color w:val="000000"/>
          <w:sz w:val="22"/>
          <w:szCs w:val="22"/>
        </w:rPr>
        <w:t>работ</w:t>
      </w:r>
      <w:r w:rsidRPr="002009BA">
        <w:rPr>
          <w:b/>
          <w:bCs/>
          <w:color w:val="000000"/>
          <w:sz w:val="22"/>
          <w:szCs w:val="22"/>
        </w:rPr>
        <w:t xml:space="preserve">ам и условиям их </w:t>
      </w:r>
      <w:r>
        <w:rPr>
          <w:b/>
          <w:bCs/>
          <w:color w:val="000000"/>
          <w:sz w:val="22"/>
          <w:szCs w:val="22"/>
        </w:rPr>
        <w:t>выполнения</w:t>
      </w:r>
      <w:r w:rsidRPr="002009BA">
        <w:rPr>
          <w:b/>
          <w:bCs/>
          <w:color w:val="000000"/>
          <w:sz w:val="22"/>
          <w:szCs w:val="22"/>
        </w:rPr>
        <w:t xml:space="preserve"> по усмотрению Заказчика:</w:t>
      </w:r>
    </w:p>
    <w:p w:rsidR="00860C8F" w:rsidRPr="002009BA" w:rsidRDefault="00860C8F" w:rsidP="00860C8F">
      <w:pPr>
        <w:ind w:firstLine="708"/>
        <w:rPr>
          <w:color w:val="000000"/>
          <w:sz w:val="22"/>
          <w:szCs w:val="22"/>
        </w:rPr>
      </w:pPr>
      <w:r w:rsidRPr="002009BA">
        <w:rPr>
          <w:color w:val="000000"/>
          <w:sz w:val="22"/>
          <w:szCs w:val="22"/>
        </w:rPr>
        <w:t xml:space="preserve">1. </w:t>
      </w:r>
      <w:r>
        <w:rPr>
          <w:color w:val="000000"/>
          <w:sz w:val="22"/>
          <w:szCs w:val="22"/>
        </w:rPr>
        <w:t>Подрядчик</w:t>
      </w:r>
      <w:r w:rsidRPr="002009BA">
        <w:rPr>
          <w:color w:val="000000"/>
          <w:sz w:val="22"/>
          <w:szCs w:val="22"/>
        </w:rPr>
        <w:t xml:space="preserve"> обязан поддерживать должный санитарный порядок на закрепленной контрактом территории, включая межуборочный период.</w:t>
      </w:r>
    </w:p>
    <w:p w:rsidR="00860C8F" w:rsidRPr="002009BA" w:rsidRDefault="00860C8F" w:rsidP="00860C8F">
      <w:pPr>
        <w:ind w:firstLine="708"/>
        <w:rPr>
          <w:color w:val="000000"/>
          <w:sz w:val="22"/>
          <w:szCs w:val="22"/>
        </w:rPr>
      </w:pPr>
      <w:r w:rsidRPr="002009BA">
        <w:rPr>
          <w:color w:val="000000"/>
          <w:sz w:val="22"/>
          <w:szCs w:val="22"/>
        </w:rPr>
        <w:t xml:space="preserve">2. </w:t>
      </w:r>
      <w:r>
        <w:rPr>
          <w:color w:val="000000"/>
          <w:sz w:val="22"/>
          <w:szCs w:val="22"/>
        </w:rPr>
        <w:t>Подрядчик</w:t>
      </w:r>
      <w:r w:rsidRPr="002009BA">
        <w:rPr>
          <w:color w:val="000000"/>
          <w:sz w:val="22"/>
          <w:szCs w:val="22"/>
        </w:rPr>
        <w:t xml:space="preserve"> должен обеспечить надлежащий санитарный порядок во время и после проведения санкционированных администрацией муниципального образования городской округ Евпатория Республики Крым массовых мероприятий на территории, закрепленной контрактом.</w:t>
      </w:r>
    </w:p>
    <w:p w:rsidR="00860C8F" w:rsidRPr="002009BA" w:rsidRDefault="00860C8F" w:rsidP="00860C8F">
      <w:pPr>
        <w:ind w:firstLine="708"/>
        <w:rPr>
          <w:color w:val="000000"/>
          <w:sz w:val="22"/>
          <w:szCs w:val="22"/>
        </w:rPr>
      </w:pPr>
      <w:r w:rsidRPr="002009BA">
        <w:rPr>
          <w:color w:val="000000"/>
          <w:sz w:val="22"/>
          <w:szCs w:val="22"/>
        </w:rPr>
        <w:t xml:space="preserve">3. В случае возникновения загрязнений, связанных с неблагоприятными погодными условиями, </w:t>
      </w:r>
      <w:r>
        <w:rPr>
          <w:color w:val="000000"/>
          <w:sz w:val="22"/>
          <w:szCs w:val="22"/>
        </w:rPr>
        <w:t>Подрядчик</w:t>
      </w:r>
      <w:r w:rsidRPr="002009BA">
        <w:rPr>
          <w:color w:val="000000"/>
          <w:sz w:val="22"/>
          <w:szCs w:val="22"/>
        </w:rPr>
        <w:t xml:space="preserve"> оказывает </w:t>
      </w:r>
      <w:r>
        <w:rPr>
          <w:color w:val="000000"/>
          <w:sz w:val="22"/>
          <w:szCs w:val="22"/>
        </w:rPr>
        <w:t>работы</w:t>
      </w:r>
      <w:r w:rsidRPr="002009BA">
        <w:rPr>
          <w:color w:val="000000"/>
          <w:sz w:val="22"/>
          <w:szCs w:val="22"/>
        </w:rPr>
        <w:t xml:space="preserve"> по приведению территорий, закрепленных контрактом, в надлежащее санитарное состояние.</w:t>
      </w:r>
    </w:p>
    <w:p w:rsidR="00860C8F" w:rsidRPr="002009BA" w:rsidRDefault="00860C8F" w:rsidP="00860C8F">
      <w:pPr>
        <w:ind w:firstLine="708"/>
        <w:rPr>
          <w:color w:val="000000"/>
          <w:sz w:val="22"/>
          <w:szCs w:val="22"/>
        </w:rPr>
      </w:pPr>
      <w:r w:rsidRPr="002009BA">
        <w:rPr>
          <w:color w:val="000000"/>
          <w:sz w:val="22"/>
          <w:szCs w:val="22"/>
        </w:rPr>
        <w:t xml:space="preserve">4. </w:t>
      </w:r>
      <w:r>
        <w:rPr>
          <w:color w:val="000000"/>
          <w:sz w:val="22"/>
          <w:szCs w:val="22"/>
        </w:rPr>
        <w:t>Подрядчик</w:t>
      </w:r>
      <w:r w:rsidRPr="002009BA">
        <w:rPr>
          <w:color w:val="000000"/>
          <w:sz w:val="22"/>
          <w:szCs w:val="22"/>
        </w:rPr>
        <w:t xml:space="preserve"> обязан организовать работу мобильной дежурной бригады, в том числе в выходные, праздничные дни и предоставить Заказчику график дежурных с контактными телефонами.</w:t>
      </w:r>
    </w:p>
    <w:p w:rsidR="00860C8F" w:rsidRPr="002009BA" w:rsidRDefault="00860C8F" w:rsidP="00860C8F">
      <w:pPr>
        <w:ind w:firstLine="708"/>
        <w:rPr>
          <w:color w:val="000000"/>
          <w:sz w:val="22"/>
          <w:szCs w:val="22"/>
        </w:rPr>
      </w:pPr>
      <w:r w:rsidRPr="002009BA">
        <w:rPr>
          <w:color w:val="000000"/>
          <w:sz w:val="22"/>
          <w:szCs w:val="22"/>
        </w:rPr>
        <w:t xml:space="preserve">5. </w:t>
      </w:r>
      <w:r>
        <w:rPr>
          <w:color w:val="000000"/>
          <w:sz w:val="22"/>
          <w:szCs w:val="22"/>
        </w:rPr>
        <w:t>Подрядчик</w:t>
      </w:r>
      <w:r w:rsidRPr="002009BA">
        <w:rPr>
          <w:color w:val="000000"/>
          <w:sz w:val="22"/>
          <w:szCs w:val="22"/>
        </w:rPr>
        <w:t xml:space="preserve"> обеспечивает бесперебойную работу средств связи со своими участками и Заказчиком на всех этапах </w:t>
      </w:r>
      <w:r>
        <w:rPr>
          <w:color w:val="000000"/>
          <w:sz w:val="22"/>
          <w:szCs w:val="22"/>
        </w:rPr>
        <w:t>выполнения работ</w:t>
      </w:r>
      <w:r w:rsidRPr="002009BA">
        <w:rPr>
          <w:color w:val="000000"/>
          <w:sz w:val="22"/>
          <w:szCs w:val="22"/>
        </w:rPr>
        <w:t>.</w:t>
      </w:r>
    </w:p>
    <w:p w:rsidR="00860C8F" w:rsidRPr="002009BA" w:rsidRDefault="00860C8F" w:rsidP="00860C8F">
      <w:pPr>
        <w:ind w:firstLine="708"/>
        <w:rPr>
          <w:color w:val="000000"/>
          <w:sz w:val="22"/>
          <w:szCs w:val="22"/>
        </w:rPr>
      </w:pPr>
      <w:r w:rsidRPr="002009BA">
        <w:rPr>
          <w:color w:val="000000"/>
          <w:sz w:val="22"/>
          <w:szCs w:val="22"/>
        </w:rPr>
        <w:t>6.</w:t>
      </w:r>
      <w:r>
        <w:rPr>
          <w:color w:val="000000"/>
          <w:sz w:val="22"/>
          <w:szCs w:val="22"/>
        </w:rPr>
        <w:t xml:space="preserve"> </w:t>
      </w:r>
      <w:r w:rsidRPr="002009BA">
        <w:rPr>
          <w:color w:val="000000"/>
          <w:sz w:val="22"/>
          <w:szCs w:val="22"/>
        </w:rPr>
        <w:t xml:space="preserve">Для обеспечения контроля за оказанием </w:t>
      </w:r>
      <w:r>
        <w:rPr>
          <w:color w:val="000000"/>
          <w:sz w:val="22"/>
          <w:szCs w:val="22"/>
        </w:rPr>
        <w:t>работ Подрядчик</w:t>
      </w:r>
      <w:r w:rsidRPr="002009BA">
        <w:rPr>
          <w:color w:val="000000"/>
          <w:sz w:val="22"/>
          <w:szCs w:val="22"/>
        </w:rPr>
        <w:t xml:space="preserve"> осуществляет и предоставляет Заказчику фото и</w:t>
      </w:r>
      <w:r>
        <w:rPr>
          <w:color w:val="000000"/>
          <w:sz w:val="22"/>
          <w:szCs w:val="22"/>
        </w:rPr>
        <w:t xml:space="preserve">/или </w:t>
      </w:r>
      <w:r w:rsidRPr="002009BA">
        <w:rPr>
          <w:color w:val="000000"/>
          <w:sz w:val="22"/>
          <w:szCs w:val="22"/>
        </w:rPr>
        <w:t xml:space="preserve">видеофиксацию выполнения обязательств, установленных контрактом. </w:t>
      </w:r>
    </w:p>
    <w:p w:rsidR="00860C8F" w:rsidRPr="002009BA" w:rsidRDefault="00860C8F" w:rsidP="00860C8F">
      <w:pPr>
        <w:ind w:firstLine="708"/>
        <w:rPr>
          <w:color w:val="000000"/>
          <w:sz w:val="22"/>
          <w:szCs w:val="22"/>
        </w:rPr>
      </w:pPr>
      <w:r w:rsidRPr="002009BA">
        <w:rPr>
          <w:color w:val="000000"/>
          <w:sz w:val="22"/>
          <w:szCs w:val="22"/>
        </w:rPr>
        <w:t>В фото и</w:t>
      </w:r>
      <w:r>
        <w:rPr>
          <w:color w:val="000000"/>
          <w:sz w:val="22"/>
          <w:szCs w:val="22"/>
        </w:rPr>
        <w:t>/или</w:t>
      </w:r>
      <w:r w:rsidRPr="002009BA">
        <w:rPr>
          <w:color w:val="000000"/>
          <w:sz w:val="22"/>
          <w:szCs w:val="22"/>
        </w:rPr>
        <w:t xml:space="preserve"> видеозаписи должны быть обозначены дата и время съемки, наименование убираемой территории. Должна вестись непосредственная съемка процесса исполнения мероприятий, предусмотренных техническим заданием, в т.ч. уборка урн. </w:t>
      </w:r>
      <w:r>
        <w:rPr>
          <w:color w:val="000000"/>
          <w:sz w:val="22"/>
          <w:szCs w:val="22"/>
        </w:rPr>
        <w:t>Подрядчик</w:t>
      </w:r>
      <w:r w:rsidRPr="002009BA">
        <w:rPr>
          <w:color w:val="000000"/>
          <w:sz w:val="22"/>
          <w:szCs w:val="22"/>
        </w:rPr>
        <w:t xml:space="preserve"> предоставляет Заказчику файл фото и</w:t>
      </w:r>
      <w:r>
        <w:rPr>
          <w:color w:val="000000"/>
          <w:sz w:val="22"/>
          <w:szCs w:val="22"/>
        </w:rPr>
        <w:t xml:space="preserve">/или </w:t>
      </w:r>
      <w:r w:rsidRPr="002009BA">
        <w:rPr>
          <w:color w:val="000000"/>
          <w:sz w:val="22"/>
          <w:szCs w:val="22"/>
        </w:rPr>
        <w:t>видеофиксации в электронном виде. Фото и</w:t>
      </w:r>
      <w:r>
        <w:rPr>
          <w:color w:val="000000"/>
          <w:sz w:val="22"/>
          <w:szCs w:val="22"/>
        </w:rPr>
        <w:t>/или</w:t>
      </w:r>
      <w:r w:rsidRPr="002009BA">
        <w:rPr>
          <w:color w:val="000000"/>
          <w:sz w:val="22"/>
          <w:szCs w:val="22"/>
        </w:rPr>
        <w:t xml:space="preserve"> видеофайлы направляются назначенному представителю Заказчика, ответственному за контроль выполнения обязательств </w:t>
      </w:r>
      <w:r>
        <w:rPr>
          <w:color w:val="000000"/>
          <w:sz w:val="22"/>
          <w:szCs w:val="22"/>
        </w:rPr>
        <w:t>Подрядчиком</w:t>
      </w:r>
      <w:r w:rsidRPr="002009BA">
        <w:rPr>
          <w:color w:val="000000"/>
          <w:sz w:val="22"/>
          <w:szCs w:val="22"/>
        </w:rPr>
        <w:t>.</w:t>
      </w:r>
    </w:p>
    <w:p w:rsidR="00860C8F" w:rsidRPr="002009BA" w:rsidRDefault="00860C8F" w:rsidP="00860C8F">
      <w:pPr>
        <w:ind w:firstLine="708"/>
        <w:rPr>
          <w:sz w:val="22"/>
          <w:szCs w:val="22"/>
        </w:rPr>
      </w:pPr>
      <w:r>
        <w:rPr>
          <w:sz w:val="22"/>
          <w:szCs w:val="22"/>
        </w:rPr>
        <w:t>7</w:t>
      </w:r>
      <w:r w:rsidRPr="002009BA">
        <w:rPr>
          <w:sz w:val="22"/>
          <w:szCs w:val="22"/>
        </w:rPr>
        <w:t xml:space="preserve">. </w:t>
      </w:r>
      <w:r>
        <w:rPr>
          <w:sz w:val="22"/>
          <w:szCs w:val="22"/>
        </w:rPr>
        <w:t>Подрядчик</w:t>
      </w:r>
      <w:r w:rsidRPr="002009BA">
        <w:rPr>
          <w:sz w:val="22"/>
          <w:szCs w:val="22"/>
        </w:rPr>
        <w:t xml:space="preserve"> приступает к </w:t>
      </w:r>
      <w:r>
        <w:rPr>
          <w:sz w:val="22"/>
          <w:szCs w:val="22"/>
        </w:rPr>
        <w:t>выполнению работ</w:t>
      </w:r>
      <w:r w:rsidRPr="002009BA">
        <w:rPr>
          <w:sz w:val="22"/>
          <w:szCs w:val="22"/>
        </w:rPr>
        <w:t xml:space="preserve"> в соответствии с утвержденным Заказчиком графиком уборки.</w:t>
      </w:r>
    </w:p>
    <w:p w:rsidR="00860C8F" w:rsidRPr="002009BA" w:rsidRDefault="00860C8F" w:rsidP="00860C8F">
      <w:pPr>
        <w:ind w:firstLine="708"/>
        <w:rPr>
          <w:sz w:val="22"/>
          <w:szCs w:val="22"/>
        </w:rPr>
      </w:pPr>
      <w:r>
        <w:rPr>
          <w:sz w:val="22"/>
          <w:szCs w:val="22"/>
        </w:rPr>
        <w:t>8</w:t>
      </w:r>
      <w:r w:rsidRPr="002009BA">
        <w:rPr>
          <w:sz w:val="22"/>
          <w:szCs w:val="22"/>
        </w:rPr>
        <w:t xml:space="preserve">. Заказчик имеет право вносить изменения в график уборки в соответствии с собственными потребностями. При этом Заказчик </w:t>
      </w:r>
      <w:r>
        <w:rPr>
          <w:sz w:val="22"/>
          <w:szCs w:val="22"/>
        </w:rPr>
        <w:t xml:space="preserve">согласовывает с Подрядчиком </w:t>
      </w:r>
      <w:r w:rsidRPr="002009BA">
        <w:rPr>
          <w:sz w:val="22"/>
          <w:szCs w:val="22"/>
        </w:rPr>
        <w:t>новый график уборки, с учетом внесенных изменений.</w:t>
      </w:r>
    </w:p>
    <w:p w:rsidR="00860C8F" w:rsidRPr="002009BA" w:rsidRDefault="00860C8F" w:rsidP="00860C8F">
      <w:pPr>
        <w:rPr>
          <w:color w:val="212121"/>
          <w:kern w:val="1"/>
          <w:sz w:val="22"/>
          <w:szCs w:val="22"/>
          <w:lang w:eastAsia="zh-CN"/>
        </w:rPr>
      </w:pPr>
      <w:r w:rsidRPr="002009BA">
        <w:rPr>
          <w:b/>
          <w:color w:val="00000A"/>
          <w:kern w:val="1"/>
          <w:sz w:val="22"/>
          <w:szCs w:val="22"/>
          <w:lang w:eastAsia="zh-CN"/>
        </w:rPr>
        <w:t xml:space="preserve">Требования к сдаче-приемке </w:t>
      </w:r>
      <w:r>
        <w:rPr>
          <w:b/>
          <w:color w:val="00000A"/>
          <w:kern w:val="1"/>
          <w:sz w:val="22"/>
          <w:szCs w:val="22"/>
          <w:lang w:eastAsia="zh-CN"/>
        </w:rPr>
        <w:t>выполненных работ</w:t>
      </w:r>
      <w:r w:rsidRPr="002009BA">
        <w:rPr>
          <w:b/>
          <w:color w:val="00000A"/>
          <w:kern w:val="1"/>
          <w:sz w:val="22"/>
          <w:szCs w:val="22"/>
          <w:lang w:eastAsia="zh-CN"/>
        </w:rPr>
        <w:t xml:space="preserve">: </w:t>
      </w:r>
      <w:r>
        <w:rPr>
          <w:color w:val="00000A"/>
          <w:kern w:val="1"/>
          <w:sz w:val="22"/>
          <w:szCs w:val="22"/>
          <w:lang w:eastAsia="zh-CN"/>
        </w:rPr>
        <w:t>работы</w:t>
      </w:r>
      <w:r w:rsidRPr="002009BA">
        <w:rPr>
          <w:color w:val="00000A"/>
          <w:kern w:val="1"/>
          <w:sz w:val="22"/>
          <w:szCs w:val="22"/>
          <w:lang w:eastAsia="zh-CN"/>
        </w:rPr>
        <w:t xml:space="preserve"> должны быть </w:t>
      </w:r>
      <w:r>
        <w:rPr>
          <w:color w:val="00000A"/>
          <w:kern w:val="1"/>
          <w:sz w:val="22"/>
          <w:szCs w:val="22"/>
          <w:lang w:eastAsia="zh-CN"/>
        </w:rPr>
        <w:t>выполнены</w:t>
      </w:r>
      <w:r w:rsidRPr="002009BA">
        <w:rPr>
          <w:color w:val="00000A"/>
          <w:kern w:val="1"/>
          <w:sz w:val="22"/>
          <w:szCs w:val="22"/>
          <w:lang w:eastAsia="zh-CN"/>
        </w:rPr>
        <w:t xml:space="preserve"> в установленный срок.</w:t>
      </w:r>
    </w:p>
    <w:p w:rsidR="00860C8F" w:rsidRPr="002009BA" w:rsidRDefault="00860C8F" w:rsidP="00860C8F">
      <w:pPr>
        <w:ind w:firstLine="709"/>
        <w:rPr>
          <w:color w:val="000000"/>
          <w:kern w:val="1"/>
          <w:sz w:val="22"/>
          <w:szCs w:val="22"/>
          <w:lang w:eastAsia="zh-CN"/>
        </w:rPr>
      </w:pPr>
      <w:r w:rsidRPr="002009BA">
        <w:rPr>
          <w:color w:val="212121"/>
          <w:kern w:val="1"/>
          <w:sz w:val="22"/>
          <w:szCs w:val="22"/>
          <w:lang w:eastAsia="zh-CN"/>
        </w:rPr>
        <w:t xml:space="preserve">Проверка </w:t>
      </w:r>
      <w:r>
        <w:rPr>
          <w:color w:val="212121"/>
          <w:kern w:val="1"/>
          <w:sz w:val="22"/>
          <w:szCs w:val="22"/>
          <w:lang w:eastAsia="zh-CN"/>
        </w:rPr>
        <w:t>выполнения работ</w:t>
      </w:r>
      <w:r w:rsidRPr="002009BA">
        <w:rPr>
          <w:color w:val="212121"/>
          <w:kern w:val="1"/>
          <w:sz w:val="22"/>
          <w:szCs w:val="22"/>
          <w:lang w:eastAsia="zh-CN"/>
        </w:rPr>
        <w:t xml:space="preserve">, осуществляемых </w:t>
      </w:r>
      <w:r>
        <w:rPr>
          <w:color w:val="212121"/>
          <w:kern w:val="1"/>
          <w:sz w:val="22"/>
          <w:szCs w:val="22"/>
          <w:lang w:eastAsia="zh-CN"/>
        </w:rPr>
        <w:t>Подрядчиком</w:t>
      </w:r>
      <w:r w:rsidRPr="002009BA">
        <w:rPr>
          <w:color w:val="212121"/>
          <w:kern w:val="1"/>
          <w:sz w:val="22"/>
          <w:szCs w:val="22"/>
          <w:lang w:eastAsia="zh-CN"/>
        </w:rPr>
        <w:t xml:space="preserve">, производится Заказчиком на протяжении всего срока действия контракта и включает контрольные мероприятия по подготовке </w:t>
      </w:r>
      <w:r>
        <w:rPr>
          <w:color w:val="212121"/>
          <w:kern w:val="1"/>
          <w:sz w:val="22"/>
          <w:szCs w:val="22"/>
          <w:lang w:eastAsia="zh-CN"/>
        </w:rPr>
        <w:t>Подрядчика</w:t>
      </w:r>
      <w:r w:rsidRPr="002009BA">
        <w:rPr>
          <w:color w:val="212121"/>
          <w:kern w:val="1"/>
          <w:sz w:val="22"/>
          <w:szCs w:val="22"/>
          <w:lang w:eastAsia="zh-CN"/>
        </w:rPr>
        <w:t xml:space="preserve"> к оказанию </w:t>
      </w:r>
      <w:r>
        <w:rPr>
          <w:color w:val="212121"/>
          <w:kern w:val="1"/>
          <w:sz w:val="22"/>
          <w:szCs w:val="22"/>
          <w:lang w:eastAsia="zh-CN"/>
        </w:rPr>
        <w:t>работ</w:t>
      </w:r>
      <w:r w:rsidRPr="002009BA">
        <w:rPr>
          <w:color w:val="212121"/>
          <w:kern w:val="1"/>
          <w:sz w:val="22"/>
          <w:szCs w:val="22"/>
          <w:lang w:eastAsia="zh-CN"/>
        </w:rPr>
        <w:t xml:space="preserve">, контрольные мероприятия по проверке качества </w:t>
      </w:r>
      <w:r>
        <w:rPr>
          <w:color w:val="212121"/>
          <w:kern w:val="1"/>
          <w:sz w:val="22"/>
          <w:szCs w:val="22"/>
          <w:lang w:eastAsia="zh-CN"/>
        </w:rPr>
        <w:t>выполнения работ</w:t>
      </w:r>
      <w:r w:rsidRPr="002009BA">
        <w:rPr>
          <w:color w:val="212121"/>
          <w:kern w:val="1"/>
          <w:sz w:val="22"/>
          <w:szCs w:val="22"/>
          <w:lang w:eastAsia="zh-CN"/>
        </w:rPr>
        <w:t xml:space="preserve">. Контрольные мероприятия проводятся Заказчиком путём изучения документации </w:t>
      </w:r>
      <w:r>
        <w:rPr>
          <w:color w:val="212121"/>
          <w:kern w:val="1"/>
          <w:sz w:val="22"/>
          <w:szCs w:val="22"/>
          <w:lang w:eastAsia="zh-CN"/>
        </w:rPr>
        <w:t>Подрядчика</w:t>
      </w:r>
      <w:r w:rsidRPr="002009BA">
        <w:rPr>
          <w:color w:val="212121"/>
          <w:kern w:val="1"/>
          <w:sz w:val="22"/>
          <w:szCs w:val="22"/>
          <w:lang w:eastAsia="zh-CN"/>
        </w:rPr>
        <w:t xml:space="preserve">, обследований и проверок объемов, выполнения и качества </w:t>
      </w:r>
      <w:r>
        <w:rPr>
          <w:color w:val="212121"/>
          <w:kern w:val="1"/>
          <w:sz w:val="22"/>
          <w:szCs w:val="22"/>
          <w:lang w:eastAsia="zh-CN"/>
        </w:rPr>
        <w:t>выполнения работ</w:t>
      </w:r>
      <w:r w:rsidRPr="002009BA">
        <w:rPr>
          <w:color w:val="212121"/>
          <w:kern w:val="1"/>
          <w:sz w:val="22"/>
          <w:szCs w:val="22"/>
          <w:lang w:eastAsia="zh-CN"/>
        </w:rPr>
        <w:t>.</w:t>
      </w:r>
    </w:p>
    <w:p w:rsidR="00860C8F" w:rsidRPr="002009BA" w:rsidRDefault="00860C8F" w:rsidP="00860C8F">
      <w:pPr>
        <w:ind w:firstLine="709"/>
        <w:rPr>
          <w:color w:val="000000"/>
          <w:kern w:val="1"/>
          <w:sz w:val="22"/>
          <w:szCs w:val="22"/>
          <w:lang w:eastAsia="zh-CN"/>
        </w:rPr>
      </w:pPr>
      <w:r w:rsidRPr="002009BA">
        <w:rPr>
          <w:color w:val="000000"/>
          <w:kern w:val="1"/>
          <w:sz w:val="22"/>
          <w:szCs w:val="22"/>
          <w:lang w:eastAsia="zh-CN"/>
        </w:rPr>
        <w:lastRenderedPageBreak/>
        <w:t xml:space="preserve">В случае выявления Заказчиком недостатков </w:t>
      </w:r>
      <w:r>
        <w:rPr>
          <w:color w:val="000000"/>
          <w:kern w:val="1"/>
          <w:sz w:val="22"/>
          <w:szCs w:val="22"/>
          <w:lang w:eastAsia="zh-CN"/>
        </w:rPr>
        <w:t>выполнения работ</w:t>
      </w:r>
      <w:r w:rsidRPr="002009BA">
        <w:rPr>
          <w:color w:val="000000"/>
          <w:kern w:val="1"/>
          <w:sz w:val="22"/>
          <w:szCs w:val="22"/>
          <w:lang w:eastAsia="zh-CN"/>
        </w:rPr>
        <w:t>, перечень нарушений и сроки их устранения указываются в соответствующем акте.</w:t>
      </w:r>
    </w:p>
    <w:p w:rsidR="00860C8F" w:rsidRPr="002009BA" w:rsidRDefault="00860C8F" w:rsidP="00860C8F">
      <w:pPr>
        <w:ind w:firstLine="709"/>
        <w:rPr>
          <w:color w:val="000000"/>
          <w:kern w:val="1"/>
          <w:sz w:val="22"/>
          <w:szCs w:val="22"/>
          <w:lang w:eastAsia="zh-CN"/>
        </w:rPr>
      </w:pPr>
      <w:r>
        <w:rPr>
          <w:color w:val="000000"/>
          <w:kern w:val="1"/>
          <w:sz w:val="22"/>
          <w:szCs w:val="22"/>
          <w:lang w:eastAsia="zh-CN"/>
        </w:rPr>
        <w:t>Подрядчик</w:t>
      </w:r>
      <w:r w:rsidRPr="002009BA">
        <w:rPr>
          <w:color w:val="000000"/>
          <w:kern w:val="1"/>
          <w:sz w:val="22"/>
          <w:szCs w:val="22"/>
          <w:lang w:eastAsia="zh-CN"/>
        </w:rPr>
        <w:t xml:space="preserve"> обязан устранить нарушения, выявленные Заказчиком в установленные актом сроки. </w:t>
      </w:r>
    </w:p>
    <w:p w:rsidR="00860C8F" w:rsidRPr="002009BA" w:rsidRDefault="00860C8F" w:rsidP="00860C8F">
      <w:pPr>
        <w:ind w:firstLine="709"/>
        <w:rPr>
          <w:color w:val="000000"/>
          <w:kern w:val="1"/>
          <w:sz w:val="22"/>
          <w:szCs w:val="22"/>
          <w:lang w:eastAsia="zh-CN"/>
        </w:rPr>
      </w:pPr>
      <w:r>
        <w:rPr>
          <w:color w:val="000000"/>
          <w:kern w:val="1"/>
          <w:sz w:val="22"/>
          <w:szCs w:val="22"/>
          <w:lang w:eastAsia="zh-CN"/>
        </w:rPr>
        <w:t>Подрядчик</w:t>
      </w:r>
      <w:r w:rsidRPr="002009BA">
        <w:rPr>
          <w:color w:val="000000"/>
          <w:kern w:val="1"/>
          <w:sz w:val="22"/>
          <w:szCs w:val="22"/>
          <w:lang w:eastAsia="zh-CN"/>
        </w:rPr>
        <w:t xml:space="preserve"> представляет Заказчику комплект отчетной документации, согласно условиям контракта. </w:t>
      </w:r>
    </w:p>
    <w:p w:rsidR="00860C8F" w:rsidRPr="002009BA" w:rsidRDefault="00860C8F" w:rsidP="00860C8F">
      <w:pPr>
        <w:ind w:firstLine="709"/>
        <w:rPr>
          <w:color w:val="000000"/>
          <w:kern w:val="1"/>
          <w:sz w:val="22"/>
          <w:szCs w:val="22"/>
          <w:lang w:eastAsia="zh-CN"/>
        </w:rPr>
      </w:pPr>
      <w:r w:rsidRPr="002009BA">
        <w:rPr>
          <w:color w:val="000000"/>
          <w:kern w:val="1"/>
          <w:sz w:val="22"/>
          <w:szCs w:val="22"/>
          <w:lang w:eastAsia="zh-CN"/>
        </w:rPr>
        <w:t>Непредставление комплекта отчетной документации является основанием для отказа Заказчика от принятия результатов выполненных работ.</w:t>
      </w:r>
    </w:p>
    <w:p w:rsidR="00860C8F" w:rsidRPr="002009BA" w:rsidRDefault="00860C8F" w:rsidP="00860C8F">
      <w:pPr>
        <w:tabs>
          <w:tab w:val="left" w:pos="708"/>
          <w:tab w:val="num" w:pos="1980"/>
        </w:tabs>
        <w:ind w:firstLine="709"/>
        <w:rPr>
          <w:color w:val="000000"/>
          <w:sz w:val="22"/>
          <w:szCs w:val="22"/>
        </w:rPr>
      </w:pPr>
      <w:r w:rsidRPr="002009BA">
        <w:rPr>
          <w:color w:val="000000"/>
          <w:sz w:val="22"/>
          <w:szCs w:val="22"/>
        </w:rPr>
        <w:t xml:space="preserve">В случае получения от Заказчика запроса о предоставлении разъяснений касательно результатов </w:t>
      </w:r>
      <w:r>
        <w:rPr>
          <w:color w:val="000000"/>
          <w:sz w:val="22"/>
          <w:szCs w:val="22"/>
        </w:rPr>
        <w:t>выполнения работ</w:t>
      </w:r>
      <w:r w:rsidRPr="002009BA">
        <w:rPr>
          <w:color w:val="000000"/>
          <w:sz w:val="22"/>
          <w:szCs w:val="22"/>
        </w:rPr>
        <w:t xml:space="preserve">, или мотивированного отказа от принятия результатов </w:t>
      </w:r>
      <w:r>
        <w:rPr>
          <w:color w:val="000000"/>
          <w:sz w:val="22"/>
          <w:szCs w:val="22"/>
        </w:rPr>
        <w:t>выполнения работ</w:t>
      </w:r>
      <w:r w:rsidRPr="002009BA">
        <w:rPr>
          <w:color w:val="000000"/>
          <w:sz w:val="22"/>
          <w:szCs w:val="22"/>
        </w:rPr>
        <w:t xml:space="preserve">, </w:t>
      </w:r>
      <w:r>
        <w:rPr>
          <w:color w:val="000000"/>
          <w:sz w:val="22"/>
          <w:szCs w:val="22"/>
        </w:rPr>
        <w:t>Подрядчик</w:t>
      </w:r>
      <w:r w:rsidRPr="002009BA">
        <w:rPr>
          <w:color w:val="000000"/>
          <w:sz w:val="22"/>
          <w:szCs w:val="22"/>
        </w:rPr>
        <w:t xml:space="preserve"> обязан представить Заказчику запрашиваемые разъяснения в отношении </w:t>
      </w:r>
      <w:r>
        <w:rPr>
          <w:color w:val="000000"/>
          <w:sz w:val="22"/>
          <w:szCs w:val="22"/>
        </w:rPr>
        <w:t>выполняемых</w:t>
      </w:r>
      <w:r w:rsidRPr="002009BA">
        <w:rPr>
          <w:color w:val="000000"/>
          <w:sz w:val="22"/>
          <w:szCs w:val="22"/>
        </w:rPr>
        <w:t xml:space="preserve"> </w:t>
      </w:r>
      <w:r>
        <w:rPr>
          <w:color w:val="000000"/>
          <w:sz w:val="22"/>
          <w:szCs w:val="22"/>
        </w:rPr>
        <w:t>работ</w:t>
      </w:r>
      <w:r w:rsidRPr="002009BA">
        <w:rPr>
          <w:color w:val="000000"/>
          <w:sz w:val="22"/>
          <w:szCs w:val="22"/>
        </w:rPr>
        <w:t>.</w:t>
      </w:r>
    </w:p>
    <w:p w:rsidR="00860C8F" w:rsidRDefault="00860C8F" w:rsidP="00860C8F">
      <w:pPr>
        <w:widowControl w:val="0"/>
        <w:shd w:val="clear" w:color="auto" w:fill="FFFFFF"/>
        <w:autoSpaceDE w:val="0"/>
        <w:ind w:right="5"/>
        <w:jc w:val="center"/>
        <w:rPr>
          <w:b/>
          <w:bCs/>
        </w:rPr>
      </w:pPr>
      <w:r w:rsidRPr="00D46AE8">
        <w:rPr>
          <w:b/>
          <w:bCs/>
          <w:color w:val="000000"/>
          <w:spacing w:val="3"/>
        </w:rPr>
        <w:t xml:space="preserve">Перечень </w:t>
      </w:r>
      <w:r>
        <w:rPr>
          <w:b/>
          <w:bCs/>
          <w:color w:val="000000"/>
          <w:spacing w:val="3"/>
        </w:rPr>
        <w:t xml:space="preserve">общественных </w:t>
      </w:r>
      <w:r w:rsidRPr="00D46AE8">
        <w:rPr>
          <w:b/>
          <w:bCs/>
          <w:color w:val="000000"/>
          <w:spacing w:val="3"/>
        </w:rPr>
        <w:t xml:space="preserve">территорий </w:t>
      </w:r>
      <w:r w:rsidRPr="00D46AE8">
        <w:br/>
      </w:r>
      <w:r w:rsidRPr="004B0A86">
        <w:rPr>
          <w:b/>
          <w:bCs/>
        </w:rPr>
        <w:t xml:space="preserve">муниципального образования городской округ Евпатория Республики Крым </w:t>
      </w:r>
    </w:p>
    <w:p w:rsidR="00860C8F" w:rsidRPr="00D46AE8" w:rsidRDefault="00860C8F" w:rsidP="00860C8F">
      <w:pPr>
        <w:widowControl w:val="0"/>
        <w:shd w:val="clear" w:color="auto" w:fill="FFFFFF"/>
        <w:autoSpaceDE w:val="0"/>
        <w:ind w:right="5"/>
        <w:jc w:val="center"/>
        <w:rPr>
          <w:b/>
        </w:rPr>
      </w:pPr>
      <w:r w:rsidRPr="004B0A86">
        <w:rPr>
          <w:b/>
          <w:bCs/>
        </w:rPr>
        <w:t>(пгт. Заозерное)</w:t>
      </w:r>
    </w:p>
    <w:tbl>
      <w:tblPr>
        <w:tblW w:w="5000" w:type="pct"/>
        <w:tblLook w:val="00A0"/>
      </w:tblPr>
      <w:tblGrid>
        <w:gridCol w:w="810"/>
        <w:gridCol w:w="3671"/>
        <w:gridCol w:w="1508"/>
        <w:gridCol w:w="1326"/>
        <w:gridCol w:w="8"/>
        <w:gridCol w:w="1571"/>
        <w:gridCol w:w="676"/>
      </w:tblGrid>
      <w:tr w:rsidR="00860C8F" w:rsidRPr="002C6B0D" w:rsidTr="00860C8F">
        <w:trPr>
          <w:trHeight w:val="390"/>
        </w:trPr>
        <w:tc>
          <w:tcPr>
            <w:tcW w:w="423" w:type="pct"/>
            <w:tcBorders>
              <w:top w:val="single" w:sz="4" w:space="0" w:color="auto"/>
              <w:left w:val="single" w:sz="8" w:space="0" w:color="auto"/>
              <w:bottom w:val="single" w:sz="8" w:space="0" w:color="auto"/>
              <w:right w:val="single" w:sz="8" w:space="0" w:color="auto"/>
            </w:tcBorders>
          </w:tcPr>
          <w:p w:rsidR="00860C8F" w:rsidRPr="002C6B0D" w:rsidRDefault="00860C8F" w:rsidP="003B5E52">
            <w:pPr>
              <w:jc w:val="center"/>
              <w:rPr>
                <w:b/>
                <w:bCs/>
              </w:rPr>
            </w:pPr>
            <w:r w:rsidRPr="002C6B0D">
              <w:rPr>
                <w:b/>
                <w:bCs/>
                <w:sz w:val="22"/>
                <w:szCs w:val="22"/>
              </w:rPr>
              <w:t>№ п/п</w:t>
            </w:r>
          </w:p>
        </w:tc>
        <w:tc>
          <w:tcPr>
            <w:tcW w:w="2706" w:type="pct"/>
            <w:gridSpan w:val="2"/>
            <w:tcBorders>
              <w:top w:val="single" w:sz="4" w:space="0" w:color="auto"/>
              <w:left w:val="single" w:sz="8" w:space="0" w:color="auto"/>
              <w:bottom w:val="single" w:sz="8" w:space="0" w:color="000000"/>
              <w:right w:val="single" w:sz="8" w:space="0" w:color="auto"/>
            </w:tcBorders>
          </w:tcPr>
          <w:p w:rsidR="00860C8F" w:rsidRPr="002C6B0D" w:rsidRDefault="00860C8F" w:rsidP="003B5E52">
            <w:pPr>
              <w:jc w:val="center"/>
              <w:rPr>
                <w:b/>
                <w:bCs/>
              </w:rPr>
            </w:pPr>
            <w:r>
              <w:rPr>
                <w:b/>
                <w:bCs/>
                <w:sz w:val="22"/>
                <w:szCs w:val="22"/>
              </w:rPr>
              <w:t>Наименование территории</w:t>
            </w:r>
          </w:p>
          <w:p w:rsidR="00860C8F" w:rsidRPr="002C6B0D" w:rsidRDefault="00860C8F" w:rsidP="003B5E52">
            <w:pPr>
              <w:jc w:val="center"/>
              <w:rPr>
                <w:b/>
                <w:bCs/>
              </w:rPr>
            </w:pPr>
            <w:r w:rsidRPr="002C6B0D">
              <w:rPr>
                <w:b/>
                <w:bCs/>
                <w:sz w:val="22"/>
                <w:szCs w:val="22"/>
              </w:rPr>
              <w:t> </w:t>
            </w:r>
          </w:p>
        </w:tc>
        <w:tc>
          <w:tcPr>
            <w:tcW w:w="693" w:type="pct"/>
            <w:tcBorders>
              <w:top w:val="single" w:sz="4" w:space="0" w:color="auto"/>
              <w:left w:val="single" w:sz="8" w:space="0" w:color="auto"/>
              <w:bottom w:val="single" w:sz="4" w:space="0" w:color="auto"/>
              <w:right w:val="single" w:sz="8" w:space="0" w:color="000000"/>
            </w:tcBorders>
          </w:tcPr>
          <w:p w:rsidR="00860C8F" w:rsidRPr="002C6B0D" w:rsidRDefault="00860C8F" w:rsidP="003B5E52">
            <w:pPr>
              <w:jc w:val="center"/>
              <w:rPr>
                <w:b/>
                <w:bCs/>
              </w:rPr>
            </w:pPr>
            <w:r w:rsidRPr="002C6B0D">
              <w:rPr>
                <w:b/>
                <w:bCs/>
                <w:sz w:val="22"/>
                <w:szCs w:val="22"/>
              </w:rPr>
              <w:t>Единица измерения</w:t>
            </w:r>
          </w:p>
        </w:tc>
        <w:tc>
          <w:tcPr>
            <w:tcW w:w="1178" w:type="pct"/>
            <w:gridSpan w:val="3"/>
            <w:tcBorders>
              <w:top w:val="single" w:sz="4" w:space="0" w:color="auto"/>
              <w:left w:val="single" w:sz="8" w:space="0" w:color="auto"/>
              <w:bottom w:val="single" w:sz="4" w:space="0" w:color="auto"/>
              <w:right w:val="single" w:sz="8" w:space="0" w:color="000000"/>
            </w:tcBorders>
          </w:tcPr>
          <w:p w:rsidR="00860C8F" w:rsidRPr="002C6B0D" w:rsidRDefault="00860C8F" w:rsidP="003B5E52">
            <w:pPr>
              <w:jc w:val="center"/>
              <w:rPr>
                <w:b/>
                <w:bCs/>
              </w:rPr>
            </w:pPr>
            <w:r w:rsidRPr="002C6B0D">
              <w:rPr>
                <w:b/>
                <w:bCs/>
                <w:sz w:val="22"/>
                <w:szCs w:val="22"/>
              </w:rPr>
              <w:t>Площадь территории</w:t>
            </w:r>
          </w:p>
        </w:tc>
      </w:tr>
      <w:tr w:rsidR="00860C8F" w:rsidRPr="00380C68" w:rsidTr="00860C8F">
        <w:trPr>
          <w:trHeight w:val="390"/>
        </w:trPr>
        <w:tc>
          <w:tcPr>
            <w:tcW w:w="423" w:type="pct"/>
            <w:tcBorders>
              <w:top w:val="single" w:sz="4" w:space="0" w:color="auto"/>
              <w:left w:val="single" w:sz="4" w:space="0" w:color="auto"/>
              <w:bottom w:val="nil"/>
              <w:right w:val="single" w:sz="4" w:space="0" w:color="auto"/>
            </w:tcBorders>
            <w:noWrap/>
          </w:tcPr>
          <w:p w:rsidR="00860C8F" w:rsidRPr="002C6B0D" w:rsidRDefault="00860C8F" w:rsidP="003B5E52">
            <w:pPr>
              <w:jc w:val="center"/>
            </w:pPr>
            <w:r w:rsidRPr="002C6B0D">
              <w:rPr>
                <w:sz w:val="22"/>
                <w:szCs w:val="22"/>
              </w:rPr>
              <w:t>1</w:t>
            </w:r>
          </w:p>
        </w:tc>
        <w:tc>
          <w:tcPr>
            <w:tcW w:w="2706" w:type="pct"/>
            <w:gridSpan w:val="2"/>
            <w:tcBorders>
              <w:top w:val="nil"/>
              <w:left w:val="single" w:sz="4" w:space="0" w:color="auto"/>
              <w:bottom w:val="nil"/>
              <w:right w:val="single" w:sz="4" w:space="0" w:color="auto"/>
            </w:tcBorders>
          </w:tcPr>
          <w:p w:rsidR="00860C8F" w:rsidRPr="00380C68" w:rsidRDefault="00860C8F" w:rsidP="003B5E52">
            <w:pPr>
              <w:rPr>
                <w:color w:val="000000"/>
              </w:rPr>
            </w:pPr>
            <w:r w:rsidRPr="00380C68">
              <w:rPr>
                <w:color w:val="000000"/>
                <w:sz w:val="22"/>
                <w:szCs w:val="22"/>
              </w:rPr>
              <w:t xml:space="preserve">ул. Аллея Дружбы  от санатория «Меркурий» до РДКСРДКС «Чайка» (до кольца) </w:t>
            </w:r>
          </w:p>
        </w:tc>
        <w:tc>
          <w:tcPr>
            <w:tcW w:w="693" w:type="pct"/>
            <w:tcBorders>
              <w:top w:val="single" w:sz="4" w:space="0" w:color="auto"/>
              <w:left w:val="nil"/>
              <w:bottom w:val="single" w:sz="4" w:space="0" w:color="auto"/>
              <w:right w:val="single" w:sz="4" w:space="0" w:color="auto"/>
            </w:tcBorders>
            <w:noWrap/>
          </w:tcPr>
          <w:p w:rsidR="00860C8F" w:rsidRPr="002C6B0D" w:rsidRDefault="00860C8F" w:rsidP="003B5E52">
            <w:pPr>
              <w:jc w:val="center"/>
            </w:pPr>
            <w:r w:rsidRPr="002C6B0D">
              <w:rPr>
                <w:sz w:val="22"/>
                <w:szCs w:val="22"/>
              </w:rPr>
              <w:t>м²</w:t>
            </w:r>
          </w:p>
          <w:p w:rsidR="00860C8F" w:rsidRPr="002C6B0D" w:rsidRDefault="00860C8F" w:rsidP="003B5E52">
            <w:pPr>
              <w:jc w:val="center"/>
            </w:pPr>
          </w:p>
        </w:tc>
        <w:tc>
          <w:tcPr>
            <w:tcW w:w="1178" w:type="pct"/>
            <w:gridSpan w:val="3"/>
            <w:tcBorders>
              <w:top w:val="single" w:sz="4" w:space="0" w:color="auto"/>
              <w:left w:val="nil"/>
              <w:bottom w:val="single" w:sz="4" w:space="0" w:color="auto"/>
              <w:right w:val="single" w:sz="4" w:space="0" w:color="auto"/>
            </w:tcBorders>
            <w:noWrap/>
          </w:tcPr>
          <w:p w:rsidR="00860C8F" w:rsidRPr="00380C68" w:rsidRDefault="00860C8F" w:rsidP="003B5E52">
            <w:pPr>
              <w:jc w:val="center"/>
              <w:rPr>
                <w:color w:val="000000"/>
              </w:rPr>
            </w:pPr>
            <w:r w:rsidRPr="00380C68">
              <w:rPr>
                <w:color w:val="000000"/>
                <w:sz w:val="22"/>
                <w:szCs w:val="22"/>
              </w:rPr>
              <w:t>1156</w:t>
            </w:r>
          </w:p>
        </w:tc>
      </w:tr>
      <w:tr w:rsidR="00860C8F" w:rsidRPr="00380C68" w:rsidTr="00860C8F">
        <w:trPr>
          <w:trHeight w:val="390"/>
        </w:trPr>
        <w:tc>
          <w:tcPr>
            <w:tcW w:w="423" w:type="pct"/>
            <w:tcBorders>
              <w:top w:val="single" w:sz="4" w:space="0" w:color="auto"/>
              <w:left w:val="single" w:sz="4" w:space="0" w:color="auto"/>
              <w:bottom w:val="nil"/>
              <w:right w:val="single" w:sz="4" w:space="0" w:color="auto"/>
            </w:tcBorders>
            <w:noWrap/>
          </w:tcPr>
          <w:p w:rsidR="00860C8F" w:rsidRPr="002C6B0D" w:rsidRDefault="00860C8F" w:rsidP="003B5E52">
            <w:pPr>
              <w:jc w:val="center"/>
            </w:pPr>
            <w:r w:rsidRPr="002C6B0D">
              <w:rPr>
                <w:sz w:val="22"/>
                <w:szCs w:val="22"/>
              </w:rPr>
              <w:t>2</w:t>
            </w:r>
          </w:p>
        </w:tc>
        <w:tc>
          <w:tcPr>
            <w:tcW w:w="2706" w:type="pct"/>
            <w:gridSpan w:val="2"/>
            <w:tcBorders>
              <w:top w:val="single" w:sz="4" w:space="0" w:color="auto"/>
              <w:left w:val="single" w:sz="4" w:space="0" w:color="auto"/>
              <w:bottom w:val="nil"/>
              <w:right w:val="single" w:sz="4" w:space="0" w:color="auto"/>
            </w:tcBorders>
          </w:tcPr>
          <w:p w:rsidR="00860C8F" w:rsidRPr="00380C68" w:rsidRDefault="00860C8F" w:rsidP="003B5E52">
            <w:pPr>
              <w:rPr>
                <w:color w:val="000000"/>
              </w:rPr>
            </w:pPr>
            <w:r w:rsidRPr="00380C68">
              <w:rPr>
                <w:color w:val="000000"/>
                <w:sz w:val="22"/>
                <w:szCs w:val="22"/>
              </w:rPr>
              <w:t xml:space="preserve">ул. Аллея Дружбы  от  кольца возле ОЛЦ «Северный» до конца детских аттракционов  </w:t>
            </w:r>
          </w:p>
        </w:tc>
        <w:tc>
          <w:tcPr>
            <w:tcW w:w="693" w:type="pct"/>
            <w:tcBorders>
              <w:top w:val="single" w:sz="4" w:space="0" w:color="auto"/>
              <w:left w:val="nil"/>
              <w:bottom w:val="single" w:sz="4" w:space="0" w:color="auto"/>
              <w:right w:val="single" w:sz="4" w:space="0" w:color="auto"/>
            </w:tcBorders>
            <w:noWrap/>
          </w:tcPr>
          <w:p w:rsidR="00860C8F" w:rsidRPr="002C6B0D" w:rsidRDefault="00860C8F" w:rsidP="003B5E52">
            <w:pPr>
              <w:jc w:val="center"/>
            </w:pPr>
            <w:r w:rsidRPr="002C6B0D">
              <w:rPr>
                <w:sz w:val="22"/>
                <w:szCs w:val="22"/>
              </w:rPr>
              <w:t>м²</w:t>
            </w:r>
          </w:p>
        </w:tc>
        <w:tc>
          <w:tcPr>
            <w:tcW w:w="1178" w:type="pct"/>
            <w:gridSpan w:val="3"/>
            <w:tcBorders>
              <w:top w:val="single" w:sz="4" w:space="0" w:color="auto"/>
              <w:left w:val="nil"/>
              <w:bottom w:val="single" w:sz="4" w:space="0" w:color="auto"/>
              <w:right w:val="single" w:sz="4" w:space="0" w:color="auto"/>
            </w:tcBorders>
            <w:noWrap/>
          </w:tcPr>
          <w:p w:rsidR="00860C8F" w:rsidRPr="00380C68" w:rsidRDefault="00860C8F" w:rsidP="003B5E52">
            <w:pPr>
              <w:jc w:val="center"/>
              <w:rPr>
                <w:color w:val="000000"/>
              </w:rPr>
            </w:pPr>
            <w:r w:rsidRPr="00380C68">
              <w:rPr>
                <w:color w:val="000000"/>
                <w:sz w:val="22"/>
                <w:szCs w:val="22"/>
              </w:rPr>
              <w:t>792</w:t>
            </w:r>
          </w:p>
        </w:tc>
      </w:tr>
      <w:tr w:rsidR="00860C8F" w:rsidRPr="00380C68" w:rsidTr="00860C8F">
        <w:trPr>
          <w:trHeight w:val="390"/>
        </w:trPr>
        <w:tc>
          <w:tcPr>
            <w:tcW w:w="423" w:type="pct"/>
            <w:tcBorders>
              <w:top w:val="single" w:sz="4" w:space="0" w:color="auto"/>
              <w:left w:val="single" w:sz="4" w:space="0" w:color="auto"/>
              <w:bottom w:val="single" w:sz="4" w:space="0" w:color="auto"/>
              <w:right w:val="single" w:sz="4" w:space="0" w:color="auto"/>
            </w:tcBorders>
            <w:noWrap/>
          </w:tcPr>
          <w:p w:rsidR="00860C8F" w:rsidRPr="002C6B0D" w:rsidRDefault="00860C8F" w:rsidP="003B5E52">
            <w:pPr>
              <w:jc w:val="center"/>
            </w:pPr>
            <w:r w:rsidRPr="002C6B0D">
              <w:rPr>
                <w:sz w:val="22"/>
                <w:szCs w:val="22"/>
              </w:rPr>
              <w:t>3</w:t>
            </w:r>
          </w:p>
        </w:tc>
        <w:tc>
          <w:tcPr>
            <w:tcW w:w="2706" w:type="pct"/>
            <w:gridSpan w:val="2"/>
            <w:tcBorders>
              <w:top w:val="single" w:sz="4" w:space="0" w:color="auto"/>
              <w:left w:val="single" w:sz="4" w:space="0" w:color="auto"/>
              <w:bottom w:val="single" w:sz="4" w:space="0" w:color="auto"/>
              <w:right w:val="single" w:sz="4" w:space="0" w:color="auto"/>
            </w:tcBorders>
          </w:tcPr>
          <w:p w:rsidR="00860C8F" w:rsidRPr="00380C68" w:rsidRDefault="00860C8F" w:rsidP="003B5E52">
            <w:pPr>
              <w:rPr>
                <w:color w:val="000000"/>
              </w:rPr>
            </w:pPr>
            <w:r w:rsidRPr="00380C68">
              <w:rPr>
                <w:color w:val="000000"/>
                <w:sz w:val="22"/>
                <w:szCs w:val="22"/>
              </w:rPr>
              <w:t xml:space="preserve">ул. Аллея Дружбы  от бара «Дав-Аль» до сувенирного ларька возле ОЛЦ «Северный» </w:t>
            </w:r>
          </w:p>
        </w:tc>
        <w:tc>
          <w:tcPr>
            <w:tcW w:w="693" w:type="pct"/>
            <w:tcBorders>
              <w:top w:val="single" w:sz="4" w:space="0" w:color="auto"/>
              <w:left w:val="nil"/>
              <w:bottom w:val="single" w:sz="4" w:space="0" w:color="auto"/>
              <w:right w:val="single" w:sz="4" w:space="0" w:color="auto"/>
            </w:tcBorders>
            <w:noWrap/>
          </w:tcPr>
          <w:p w:rsidR="00860C8F" w:rsidRPr="002C6B0D" w:rsidRDefault="00860C8F" w:rsidP="003B5E52">
            <w:pPr>
              <w:jc w:val="center"/>
            </w:pPr>
            <w:r w:rsidRPr="002C6B0D">
              <w:rPr>
                <w:sz w:val="22"/>
                <w:szCs w:val="22"/>
              </w:rPr>
              <w:t>м²</w:t>
            </w:r>
          </w:p>
        </w:tc>
        <w:tc>
          <w:tcPr>
            <w:tcW w:w="1178" w:type="pct"/>
            <w:gridSpan w:val="3"/>
            <w:tcBorders>
              <w:top w:val="single" w:sz="4" w:space="0" w:color="auto"/>
              <w:left w:val="nil"/>
              <w:bottom w:val="single" w:sz="4" w:space="0" w:color="auto"/>
              <w:right w:val="single" w:sz="4" w:space="0" w:color="auto"/>
            </w:tcBorders>
            <w:noWrap/>
          </w:tcPr>
          <w:p w:rsidR="00860C8F" w:rsidRPr="00380C68" w:rsidRDefault="00860C8F" w:rsidP="003B5E52">
            <w:pPr>
              <w:jc w:val="center"/>
              <w:rPr>
                <w:color w:val="000000"/>
              </w:rPr>
            </w:pPr>
            <w:r w:rsidRPr="00380C68">
              <w:rPr>
                <w:color w:val="000000"/>
                <w:sz w:val="22"/>
                <w:szCs w:val="22"/>
              </w:rPr>
              <w:t>1393</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4</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Аллея Дружбы  от поворота к амбулатории  до ул. Чкалова (правая сторона)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3204</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5</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Аллея Дружбы  от проезда между ДОЛ «Пионер» и «Чайка»  до автобусной  остановки «Чайка» (левая сторона)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1955</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6</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Проезд к морю между РДКС «Бригантина» и «Пионер» центральная часть(зеленая зона включая дорогу)</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4500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7</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Камышовая</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5445</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8</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Гайдара (до ул. Садовая)</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15120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9</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Проезд между ул. Гайдара и ул. Камышовая</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960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10</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Кошевого до пересечения с ул. Гайдара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7425</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11</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Чкалова (от ул. Аллея Дружбы до ул. Юбилейная)</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5445</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12</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проезд между ул. Камышовая и ул. Октябрьская (возле магазина «Посейдон»)</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940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13</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Садовая (от бара «Лагуна до ул. Прибрежная)</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6720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14</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Проезд к морю между РДКС «Чайка» и  «Бригантина» (зел. зона со стороны «Бригантина»)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8100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15</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 xml:space="preserve">ул. Аллея Дружбы от дор. знака «Заозерное» до конца НЦ «Эволюция» (правая сторона) </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1980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16</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Аллея Дружбы от НЦ «Эволюция» до автокемпинга «Дельфин»</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3960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17</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 xml:space="preserve">ул. Аллея Дружбы от кемпинга «Дельфин» до сан. «Коралл» </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2714</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lastRenderedPageBreak/>
              <w:t>18</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Аллея Дружбы от сан. «Коралл» до ОЛЦ «Рябинка» (правая сторона)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738</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19</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Аллея Дружбы от мотеля «Конкорт» до бара «Дав-Аль» (правая сторона)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5184</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20</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Октябрьская</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2520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21</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Проезд между ул. Чкалова и ул. О. Кошевого    (в р-не детского сада)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472</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22</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Садовая (от контейнерной площадки до пансионата «Уют»)</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1134</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23</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ул. Садовая (от бара “Лагуна» до пересечения с ул. Зеленая)</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990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24</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Сквер возле  памятника «Защитникам Отечества»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1800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25</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Зеленая зона между ОЛЦ «Северный» и ул. Октябрьской</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6630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26</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Посадочные площадки, заездные карманы, пешеходная дорожка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3 566</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27</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От забора панс. «Строитель» до забора ОЦ «Прометей плюс ВВ»</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3560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28</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От забора ДСК «Прометей» до забора ДОК «Троянда»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2432</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29</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От забора ДОЛ «Лучистый» до забора ДОЦ «Фортуна»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2856</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30</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От забора ДОЦ «Фортуна» до забора сан. «Меркурий»</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3200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31</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От забора ДОЛ «Пионер» до забора ДМЦ «Чайка»</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2500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32</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От забора «Сан.профилакторий «Маяк» до забора панс. «Фотон»</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24000</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33</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Общественная территория (сквер) ул. Гайдара, ул. Октябрьская</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3925</w:t>
            </w:r>
          </w:p>
        </w:tc>
      </w:tr>
      <w:tr w:rsidR="00860C8F" w:rsidRPr="00380C68"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23" w:type="pct"/>
          </w:tcPr>
          <w:p w:rsidR="00860C8F" w:rsidRPr="002C6B0D" w:rsidRDefault="00860C8F" w:rsidP="003B5E52">
            <w:pPr>
              <w:jc w:val="center"/>
            </w:pPr>
            <w:r w:rsidRPr="002C6B0D">
              <w:rPr>
                <w:sz w:val="22"/>
                <w:szCs w:val="22"/>
              </w:rPr>
              <w:t>34</w:t>
            </w:r>
          </w:p>
        </w:tc>
        <w:tc>
          <w:tcPr>
            <w:tcW w:w="2706" w:type="pct"/>
            <w:gridSpan w:val="2"/>
            <w:tcBorders>
              <w:top w:val="nil"/>
              <w:left w:val="nil"/>
            </w:tcBorders>
          </w:tcPr>
          <w:p w:rsidR="00860C8F" w:rsidRPr="00380C68" w:rsidRDefault="00860C8F" w:rsidP="003B5E52">
            <w:pPr>
              <w:rPr>
                <w:color w:val="000000"/>
              </w:rPr>
            </w:pPr>
            <w:r w:rsidRPr="00380C68">
              <w:rPr>
                <w:color w:val="000000"/>
                <w:sz w:val="22"/>
                <w:szCs w:val="22"/>
              </w:rPr>
              <w:t xml:space="preserve">Набережная от забора пансионата «Строитель» до забора «Санаторий профилакторий «Маяк» </w:t>
            </w:r>
          </w:p>
        </w:tc>
        <w:tc>
          <w:tcPr>
            <w:tcW w:w="697" w:type="pct"/>
            <w:gridSpan w:val="2"/>
          </w:tcPr>
          <w:p w:rsidR="00860C8F" w:rsidRPr="00380C68" w:rsidRDefault="00860C8F" w:rsidP="003B5E52">
            <w:pPr>
              <w:jc w:val="center"/>
            </w:pPr>
            <w:r w:rsidRPr="00380C68">
              <w:rPr>
                <w:sz w:val="22"/>
                <w:szCs w:val="22"/>
              </w:rPr>
              <w:t>м²</w:t>
            </w:r>
          </w:p>
        </w:tc>
        <w:tc>
          <w:tcPr>
            <w:tcW w:w="1174" w:type="pct"/>
            <w:gridSpan w:val="2"/>
          </w:tcPr>
          <w:p w:rsidR="00860C8F" w:rsidRPr="00380C68" w:rsidRDefault="00860C8F" w:rsidP="003B5E52">
            <w:pPr>
              <w:jc w:val="center"/>
              <w:rPr>
                <w:color w:val="000000"/>
              </w:rPr>
            </w:pPr>
            <w:r w:rsidRPr="00380C68">
              <w:rPr>
                <w:color w:val="000000"/>
                <w:sz w:val="22"/>
                <w:szCs w:val="22"/>
              </w:rPr>
              <w:t>95823</w:t>
            </w:r>
          </w:p>
        </w:tc>
      </w:tr>
      <w:tr w:rsidR="00860C8F" w:rsidRPr="002C6B0D" w:rsidTr="0086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3822" w:type="pct"/>
            <w:gridSpan w:val="4"/>
          </w:tcPr>
          <w:p w:rsidR="00860C8F" w:rsidRPr="002C6B0D" w:rsidRDefault="00860C8F" w:rsidP="003B5E52">
            <w:pPr>
              <w:tabs>
                <w:tab w:val="right" w:pos="7598"/>
              </w:tabs>
              <w:ind w:left="15"/>
              <w:jc w:val="right"/>
              <w:rPr>
                <w:b/>
              </w:rPr>
            </w:pPr>
            <w:r w:rsidRPr="002C6B0D">
              <w:rPr>
                <w:b/>
                <w:sz w:val="22"/>
                <w:szCs w:val="22"/>
              </w:rPr>
              <w:t>ВСЕГО</w:t>
            </w:r>
            <w:r w:rsidRPr="002C6B0D">
              <w:rPr>
                <w:b/>
                <w:sz w:val="22"/>
                <w:szCs w:val="22"/>
              </w:rPr>
              <w:tab/>
            </w:r>
          </w:p>
        </w:tc>
        <w:tc>
          <w:tcPr>
            <w:tcW w:w="1178" w:type="pct"/>
            <w:gridSpan w:val="3"/>
          </w:tcPr>
          <w:p w:rsidR="00860C8F" w:rsidRPr="002C6B0D" w:rsidRDefault="00860C8F" w:rsidP="003B5E52">
            <w:pPr>
              <w:tabs>
                <w:tab w:val="left" w:pos="7155"/>
              </w:tabs>
              <w:ind w:left="15"/>
              <w:jc w:val="center"/>
              <w:rPr>
                <w:b/>
              </w:rPr>
            </w:pPr>
            <w:r>
              <w:rPr>
                <w:b/>
                <w:sz w:val="22"/>
                <w:szCs w:val="22"/>
              </w:rPr>
              <w:t>233 139</w:t>
            </w:r>
          </w:p>
        </w:tc>
      </w:tr>
      <w:tr w:rsidR="00860C8F" w:rsidRPr="002C6B0D" w:rsidTr="00860C8F">
        <w:tblPrEx>
          <w:tblLook w:val="0000"/>
        </w:tblPrEx>
        <w:trPr>
          <w:gridAfter w:val="1"/>
          <w:wAfter w:w="353" w:type="pct"/>
          <w:trHeight w:val="390"/>
        </w:trPr>
        <w:tc>
          <w:tcPr>
            <w:tcW w:w="2341" w:type="pct"/>
            <w:gridSpan w:val="2"/>
          </w:tcPr>
          <w:p w:rsidR="00860C8F" w:rsidRDefault="00860C8F" w:rsidP="003B5E52"/>
          <w:p w:rsidR="00860C8F" w:rsidRPr="002C6B0D" w:rsidRDefault="00860C8F" w:rsidP="003B5E52"/>
          <w:p w:rsidR="00860C8F" w:rsidRPr="002C6B0D" w:rsidRDefault="00860C8F" w:rsidP="00860C8F">
            <w:pPr>
              <w:jc w:val="center"/>
            </w:pPr>
            <w:r w:rsidRPr="002C6B0D">
              <w:rPr>
                <w:sz w:val="22"/>
                <w:szCs w:val="22"/>
              </w:rPr>
              <w:t>Заказчик</w:t>
            </w:r>
          </w:p>
          <w:p w:rsidR="00860C8F" w:rsidRPr="00F93ED9" w:rsidRDefault="00860C8F" w:rsidP="00860C8F">
            <w:pPr>
              <w:suppressAutoHyphens/>
              <w:rPr>
                <w:lang w:eastAsia="ar-SA"/>
              </w:rPr>
            </w:pPr>
            <w:r w:rsidRPr="00F93ED9">
              <w:rPr>
                <w:lang w:eastAsia="ar-SA"/>
              </w:rPr>
              <w:t>Заместитель главы администрации -начальник департамента городского хозяйства администрации города Евпатории Республики Крым</w:t>
            </w:r>
          </w:p>
          <w:p w:rsidR="00860C8F" w:rsidRPr="00F93ED9" w:rsidRDefault="00860C8F" w:rsidP="00860C8F"/>
          <w:p w:rsidR="00860C8F" w:rsidRPr="00F93ED9" w:rsidRDefault="00860C8F" w:rsidP="00860C8F">
            <w:r w:rsidRPr="00F93ED9">
              <w:t>______________________/Климов И.В./</w:t>
            </w:r>
          </w:p>
          <w:p w:rsidR="00860C8F" w:rsidRPr="00F93ED9" w:rsidRDefault="00860C8F" w:rsidP="00860C8F">
            <w:r w:rsidRPr="00F93ED9">
              <w:t>М.П.</w:t>
            </w:r>
          </w:p>
          <w:p w:rsidR="00860C8F" w:rsidRPr="002C6B0D" w:rsidRDefault="00860C8F" w:rsidP="003B5E52">
            <w:pPr>
              <w:suppressAutoHyphens/>
              <w:rPr>
                <w:lang w:eastAsia="ar-SA"/>
              </w:rPr>
            </w:pPr>
          </w:p>
        </w:tc>
        <w:tc>
          <w:tcPr>
            <w:tcW w:w="2306" w:type="pct"/>
            <w:gridSpan w:val="4"/>
          </w:tcPr>
          <w:p w:rsidR="00860C8F" w:rsidRDefault="00860C8F" w:rsidP="003B5E52"/>
          <w:p w:rsidR="00860C8F" w:rsidRPr="002C6B0D" w:rsidRDefault="00860C8F" w:rsidP="003B5E52"/>
          <w:p w:rsidR="00860C8F" w:rsidRPr="002C6B0D" w:rsidRDefault="00860C8F" w:rsidP="00860C8F">
            <w:pPr>
              <w:jc w:val="center"/>
            </w:pPr>
            <w:r>
              <w:rPr>
                <w:sz w:val="22"/>
                <w:szCs w:val="22"/>
              </w:rPr>
              <w:t>Подрядчик</w:t>
            </w:r>
          </w:p>
          <w:p w:rsidR="00860C8F" w:rsidRPr="002C6B0D" w:rsidRDefault="00860C8F" w:rsidP="003B5E52"/>
        </w:tc>
      </w:tr>
    </w:tbl>
    <w:p w:rsidR="00860C8F" w:rsidRDefault="00860C8F" w:rsidP="00860C8F"/>
    <w:p w:rsidR="005C4954" w:rsidRDefault="005C4954" w:rsidP="00722303">
      <w:pPr>
        <w:pStyle w:val="ConsPlusNormal"/>
        <w:widowControl/>
        <w:ind w:firstLine="0"/>
        <w:rPr>
          <w:rFonts w:ascii="Times New Roman" w:hAnsi="Times New Roman" w:cs="Times New Roman"/>
          <w:sz w:val="24"/>
          <w:szCs w:val="24"/>
        </w:rPr>
      </w:pPr>
    </w:p>
    <w:sectPr w:rsidR="005C4954"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7A72"/>
    <w:multiLevelType w:val="hybridMultilevel"/>
    <w:tmpl w:val="054A44E4"/>
    <w:lvl w:ilvl="0" w:tplc="E376B60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26F41545"/>
    <w:multiLevelType w:val="hybridMultilevel"/>
    <w:tmpl w:val="211C9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992B24"/>
    <w:multiLevelType w:val="multilevel"/>
    <w:tmpl w:val="B2D2A88C"/>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95170B9"/>
    <w:multiLevelType w:val="hybridMultilevel"/>
    <w:tmpl w:val="31669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C616F6"/>
    <w:multiLevelType w:val="hybridMultilevel"/>
    <w:tmpl w:val="48E4AAB8"/>
    <w:lvl w:ilvl="0" w:tplc="830E18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7708"/>
    <w:rsid w:val="000057E3"/>
    <w:rsid w:val="000462BF"/>
    <w:rsid w:val="00061AE7"/>
    <w:rsid w:val="0006331F"/>
    <w:rsid w:val="00076BBD"/>
    <w:rsid w:val="00076ED1"/>
    <w:rsid w:val="00077602"/>
    <w:rsid w:val="00087946"/>
    <w:rsid w:val="0009155A"/>
    <w:rsid w:val="000915A1"/>
    <w:rsid w:val="000A06CA"/>
    <w:rsid w:val="000A1158"/>
    <w:rsid w:val="000A564D"/>
    <w:rsid w:val="000A6928"/>
    <w:rsid w:val="000B42C7"/>
    <w:rsid w:val="000B46A1"/>
    <w:rsid w:val="000C3803"/>
    <w:rsid w:val="000C4061"/>
    <w:rsid w:val="000D1998"/>
    <w:rsid w:val="000D2A58"/>
    <w:rsid w:val="000D2DA9"/>
    <w:rsid w:val="000E5DA7"/>
    <w:rsid w:val="000E5DE6"/>
    <w:rsid w:val="000E6ECC"/>
    <w:rsid w:val="00105EF9"/>
    <w:rsid w:val="00130417"/>
    <w:rsid w:val="001334C2"/>
    <w:rsid w:val="001409AB"/>
    <w:rsid w:val="00147CE6"/>
    <w:rsid w:val="001529E4"/>
    <w:rsid w:val="001701CA"/>
    <w:rsid w:val="001870CD"/>
    <w:rsid w:val="001910E5"/>
    <w:rsid w:val="001955F6"/>
    <w:rsid w:val="00196931"/>
    <w:rsid w:val="00196E62"/>
    <w:rsid w:val="001B2605"/>
    <w:rsid w:val="001B3459"/>
    <w:rsid w:val="001C2CCB"/>
    <w:rsid w:val="001C4FA4"/>
    <w:rsid w:val="001D1B5D"/>
    <w:rsid w:val="001D4D86"/>
    <w:rsid w:val="001D5AFF"/>
    <w:rsid w:val="002009BA"/>
    <w:rsid w:val="00200AAE"/>
    <w:rsid w:val="00202320"/>
    <w:rsid w:val="00202887"/>
    <w:rsid w:val="002032DD"/>
    <w:rsid w:val="00206E4F"/>
    <w:rsid w:val="002154FE"/>
    <w:rsid w:val="002168B9"/>
    <w:rsid w:val="00217708"/>
    <w:rsid w:val="002267E1"/>
    <w:rsid w:val="0023092A"/>
    <w:rsid w:val="002314FF"/>
    <w:rsid w:val="00235655"/>
    <w:rsid w:val="0024106F"/>
    <w:rsid w:val="00241223"/>
    <w:rsid w:val="00253B99"/>
    <w:rsid w:val="00256475"/>
    <w:rsid w:val="0025707F"/>
    <w:rsid w:val="00264179"/>
    <w:rsid w:val="002717AB"/>
    <w:rsid w:val="00273341"/>
    <w:rsid w:val="00283166"/>
    <w:rsid w:val="002846E5"/>
    <w:rsid w:val="002854A1"/>
    <w:rsid w:val="002977C8"/>
    <w:rsid w:val="002A5422"/>
    <w:rsid w:val="002B5A98"/>
    <w:rsid w:val="002C1969"/>
    <w:rsid w:val="002C1A45"/>
    <w:rsid w:val="002C57F9"/>
    <w:rsid w:val="002C6B0D"/>
    <w:rsid w:val="002D0E79"/>
    <w:rsid w:val="002D30EF"/>
    <w:rsid w:val="002E4AD9"/>
    <w:rsid w:val="002E6775"/>
    <w:rsid w:val="002F3B36"/>
    <w:rsid w:val="002F6A3E"/>
    <w:rsid w:val="002F6E77"/>
    <w:rsid w:val="00315546"/>
    <w:rsid w:val="00316E70"/>
    <w:rsid w:val="0032173C"/>
    <w:rsid w:val="0032732E"/>
    <w:rsid w:val="00330B6A"/>
    <w:rsid w:val="00330C3F"/>
    <w:rsid w:val="00332798"/>
    <w:rsid w:val="00340E95"/>
    <w:rsid w:val="00352E7C"/>
    <w:rsid w:val="003547D2"/>
    <w:rsid w:val="00364367"/>
    <w:rsid w:val="00370726"/>
    <w:rsid w:val="003747F1"/>
    <w:rsid w:val="00380C68"/>
    <w:rsid w:val="00393BB9"/>
    <w:rsid w:val="003A66C9"/>
    <w:rsid w:val="003B3711"/>
    <w:rsid w:val="003B5E52"/>
    <w:rsid w:val="003C361D"/>
    <w:rsid w:val="003C4365"/>
    <w:rsid w:val="003D2AE4"/>
    <w:rsid w:val="003D3388"/>
    <w:rsid w:val="003E07D8"/>
    <w:rsid w:val="003E0D78"/>
    <w:rsid w:val="003E415F"/>
    <w:rsid w:val="003E6207"/>
    <w:rsid w:val="003E7485"/>
    <w:rsid w:val="003F719A"/>
    <w:rsid w:val="00411B0F"/>
    <w:rsid w:val="004152D1"/>
    <w:rsid w:val="00416F1D"/>
    <w:rsid w:val="004225F1"/>
    <w:rsid w:val="00425530"/>
    <w:rsid w:val="00425D25"/>
    <w:rsid w:val="004313D7"/>
    <w:rsid w:val="00431C72"/>
    <w:rsid w:val="00437978"/>
    <w:rsid w:val="00442C6C"/>
    <w:rsid w:val="004434F8"/>
    <w:rsid w:val="0044557E"/>
    <w:rsid w:val="00446D98"/>
    <w:rsid w:val="0046279B"/>
    <w:rsid w:val="00464FB8"/>
    <w:rsid w:val="004809B0"/>
    <w:rsid w:val="00481C14"/>
    <w:rsid w:val="00481C2D"/>
    <w:rsid w:val="00492D98"/>
    <w:rsid w:val="004955E4"/>
    <w:rsid w:val="00496FBE"/>
    <w:rsid w:val="004A0072"/>
    <w:rsid w:val="004B0A86"/>
    <w:rsid w:val="004B6A4F"/>
    <w:rsid w:val="004B772C"/>
    <w:rsid w:val="004D1D1C"/>
    <w:rsid w:val="004D787C"/>
    <w:rsid w:val="00501330"/>
    <w:rsid w:val="005042D7"/>
    <w:rsid w:val="005059F8"/>
    <w:rsid w:val="00513A9B"/>
    <w:rsid w:val="005318AD"/>
    <w:rsid w:val="0053468D"/>
    <w:rsid w:val="00544C3D"/>
    <w:rsid w:val="005467AB"/>
    <w:rsid w:val="005470D2"/>
    <w:rsid w:val="00547F66"/>
    <w:rsid w:val="005508B6"/>
    <w:rsid w:val="005559D6"/>
    <w:rsid w:val="00560416"/>
    <w:rsid w:val="005739BA"/>
    <w:rsid w:val="00574A1E"/>
    <w:rsid w:val="0058079A"/>
    <w:rsid w:val="00592D23"/>
    <w:rsid w:val="0059675C"/>
    <w:rsid w:val="005B2988"/>
    <w:rsid w:val="005C29C9"/>
    <w:rsid w:val="005C4954"/>
    <w:rsid w:val="005C5C97"/>
    <w:rsid w:val="005C6D1C"/>
    <w:rsid w:val="005D3F07"/>
    <w:rsid w:val="005D5474"/>
    <w:rsid w:val="005D6DD7"/>
    <w:rsid w:val="005E0E18"/>
    <w:rsid w:val="006044C4"/>
    <w:rsid w:val="0061205D"/>
    <w:rsid w:val="006202D4"/>
    <w:rsid w:val="00622D3E"/>
    <w:rsid w:val="00641C88"/>
    <w:rsid w:val="00644B70"/>
    <w:rsid w:val="00645A57"/>
    <w:rsid w:val="006649F1"/>
    <w:rsid w:val="00666396"/>
    <w:rsid w:val="00666C8F"/>
    <w:rsid w:val="00667F43"/>
    <w:rsid w:val="00671309"/>
    <w:rsid w:val="00672F9C"/>
    <w:rsid w:val="00674A54"/>
    <w:rsid w:val="00677D57"/>
    <w:rsid w:val="006809B9"/>
    <w:rsid w:val="00680CB9"/>
    <w:rsid w:val="006822A9"/>
    <w:rsid w:val="0068472A"/>
    <w:rsid w:val="006901F8"/>
    <w:rsid w:val="006949F4"/>
    <w:rsid w:val="0069793E"/>
    <w:rsid w:val="006A17F1"/>
    <w:rsid w:val="006A44FB"/>
    <w:rsid w:val="006A7AD8"/>
    <w:rsid w:val="006C013B"/>
    <w:rsid w:val="006C0B77"/>
    <w:rsid w:val="006C1074"/>
    <w:rsid w:val="006C4E28"/>
    <w:rsid w:val="006D0D3E"/>
    <w:rsid w:val="006D720C"/>
    <w:rsid w:val="006F0532"/>
    <w:rsid w:val="006F3ABE"/>
    <w:rsid w:val="007001AB"/>
    <w:rsid w:val="007132B7"/>
    <w:rsid w:val="007200D4"/>
    <w:rsid w:val="00722303"/>
    <w:rsid w:val="00725C0A"/>
    <w:rsid w:val="0072763B"/>
    <w:rsid w:val="00733A87"/>
    <w:rsid w:val="007405C9"/>
    <w:rsid w:val="00751053"/>
    <w:rsid w:val="00756D20"/>
    <w:rsid w:val="0076321A"/>
    <w:rsid w:val="007706BE"/>
    <w:rsid w:val="00771DAD"/>
    <w:rsid w:val="00772386"/>
    <w:rsid w:val="00775C5B"/>
    <w:rsid w:val="00776368"/>
    <w:rsid w:val="007846C7"/>
    <w:rsid w:val="007A2978"/>
    <w:rsid w:val="007A5C53"/>
    <w:rsid w:val="007B2941"/>
    <w:rsid w:val="007B4F26"/>
    <w:rsid w:val="007B557E"/>
    <w:rsid w:val="007B5CDF"/>
    <w:rsid w:val="007C0D3D"/>
    <w:rsid w:val="007C5AE0"/>
    <w:rsid w:val="007D3907"/>
    <w:rsid w:val="007D7742"/>
    <w:rsid w:val="007E0B71"/>
    <w:rsid w:val="007E2937"/>
    <w:rsid w:val="007E2D96"/>
    <w:rsid w:val="007E3D9C"/>
    <w:rsid w:val="007F1A08"/>
    <w:rsid w:val="007F52A2"/>
    <w:rsid w:val="007F63C5"/>
    <w:rsid w:val="00801477"/>
    <w:rsid w:val="0080342A"/>
    <w:rsid w:val="00804F7E"/>
    <w:rsid w:val="00813454"/>
    <w:rsid w:val="0081479A"/>
    <w:rsid w:val="00814FB3"/>
    <w:rsid w:val="0082188A"/>
    <w:rsid w:val="008242FF"/>
    <w:rsid w:val="00825794"/>
    <w:rsid w:val="0082644D"/>
    <w:rsid w:val="00827A19"/>
    <w:rsid w:val="0083358D"/>
    <w:rsid w:val="00834613"/>
    <w:rsid w:val="008365DC"/>
    <w:rsid w:val="00843196"/>
    <w:rsid w:val="00850246"/>
    <w:rsid w:val="00860AA6"/>
    <w:rsid w:val="00860C8F"/>
    <w:rsid w:val="00870751"/>
    <w:rsid w:val="00880B7A"/>
    <w:rsid w:val="008914C9"/>
    <w:rsid w:val="0089431F"/>
    <w:rsid w:val="008950E9"/>
    <w:rsid w:val="00895651"/>
    <w:rsid w:val="00897097"/>
    <w:rsid w:val="008A75DD"/>
    <w:rsid w:val="008B18D5"/>
    <w:rsid w:val="008B2DE0"/>
    <w:rsid w:val="008B4A82"/>
    <w:rsid w:val="008D29A3"/>
    <w:rsid w:val="008D459E"/>
    <w:rsid w:val="008F1862"/>
    <w:rsid w:val="008F18EE"/>
    <w:rsid w:val="008F4A21"/>
    <w:rsid w:val="0090211C"/>
    <w:rsid w:val="00914F98"/>
    <w:rsid w:val="00922C48"/>
    <w:rsid w:val="00925175"/>
    <w:rsid w:val="0093506E"/>
    <w:rsid w:val="009353D3"/>
    <w:rsid w:val="0094087E"/>
    <w:rsid w:val="009417E2"/>
    <w:rsid w:val="0094327C"/>
    <w:rsid w:val="00946B8A"/>
    <w:rsid w:val="00983109"/>
    <w:rsid w:val="00994088"/>
    <w:rsid w:val="009A4502"/>
    <w:rsid w:val="009A7E09"/>
    <w:rsid w:val="009B1D9E"/>
    <w:rsid w:val="009B4023"/>
    <w:rsid w:val="009B7BC2"/>
    <w:rsid w:val="009B7C90"/>
    <w:rsid w:val="009C2AC3"/>
    <w:rsid w:val="009C31CF"/>
    <w:rsid w:val="009C37C8"/>
    <w:rsid w:val="009C4080"/>
    <w:rsid w:val="009C49B7"/>
    <w:rsid w:val="009E322D"/>
    <w:rsid w:val="009F52D4"/>
    <w:rsid w:val="00A015CF"/>
    <w:rsid w:val="00A24DC4"/>
    <w:rsid w:val="00A27023"/>
    <w:rsid w:val="00A333B5"/>
    <w:rsid w:val="00A348D9"/>
    <w:rsid w:val="00A407EF"/>
    <w:rsid w:val="00A44AE4"/>
    <w:rsid w:val="00A44C9A"/>
    <w:rsid w:val="00A47B25"/>
    <w:rsid w:val="00A47B42"/>
    <w:rsid w:val="00A606B0"/>
    <w:rsid w:val="00A72346"/>
    <w:rsid w:val="00A82629"/>
    <w:rsid w:val="00A95F15"/>
    <w:rsid w:val="00AB07D9"/>
    <w:rsid w:val="00AC503F"/>
    <w:rsid w:val="00AE5117"/>
    <w:rsid w:val="00AE5E5B"/>
    <w:rsid w:val="00AF3A85"/>
    <w:rsid w:val="00AF560F"/>
    <w:rsid w:val="00AF58D5"/>
    <w:rsid w:val="00B02636"/>
    <w:rsid w:val="00B04795"/>
    <w:rsid w:val="00B076B1"/>
    <w:rsid w:val="00B07776"/>
    <w:rsid w:val="00B22B46"/>
    <w:rsid w:val="00B26C9F"/>
    <w:rsid w:val="00B27999"/>
    <w:rsid w:val="00B32E51"/>
    <w:rsid w:val="00B32F55"/>
    <w:rsid w:val="00B421BE"/>
    <w:rsid w:val="00B47EDD"/>
    <w:rsid w:val="00B50D84"/>
    <w:rsid w:val="00B55C49"/>
    <w:rsid w:val="00B8064C"/>
    <w:rsid w:val="00B80A39"/>
    <w:rsid w:val="00B81532"/>
    <w:rsid w:val="00B851EB"/>
    <w:rsid w:val="00B8520F"/>
    <w:rsid w:val="00B915B7"/>
    <w:rsid w:val="00B9250B"/>
    <w:rsid w:val="00B94793"/>
    <w:rsid w:val="00B9566A"/>
    <w:rsid w:val="00B9600E"/>
    <w:rsid w:val="00BA4736"/>
    <w:rsid w:val="00BA56A4"/>
    <w:rsid w:val="00BB77CE"/>
    <w:rsid w:val="00BC53F2"/>
    <w:rsid w:val="00BC5600"/>
    <w:rsid w:val="00BE0570"/>
    <w:rsid w:val="00BF29B5"/>
    <w:rsid w:val="00BF37DD"/>
    <w:rsid w:val="00BF5711"/>
    <w:rsid w:val="00C077FB"/>
    <w:rsid w:val="00C1368D"/>
    <w:rsid w:val="00C152EF"/>
    <w:rsid w:val="00C261DB"/>
    <w:rsid w:val="00C41BCE"/>
    <w:rsid w:val="00C4274C"/>
    <w:rsid w:val="00C42C1B"/>
    <w:rsid w:val="00C43F84"/>
    <w:rsid w:val="00C53704"/>
    <w:rsid w:val="00C55354"/>
    <w:rsid w:val="00C64721"/>
    <w:rsid w:val="00C67D6C"/>
    <w:rsid w:val="00C764B9"/>
    <w:rsid w:val="00C83CCC"/>
    <w:rsid w:val="00C84704"/>
    <w:rsid w:val="00C84768"/>
    <w:rsid w:val="00CA30B3"/>
    <w:rsid w:val="00CC6AF8"/>
    <w:rsid w:val="00CD683B"/>
    <w:rsid w:val="00CD6E56"/>
    <w:rsid w:val="00CF163E"/>
    <w:rsid w:val="00CF2FED"/>
    <w:rsid w:val="00CF6DAF"/>
    <w:rsid w:val="00CF74CD"/>
    <w:rsid w:val="00CF792B"/>
    <w:rsid w:val="00D14AC3"/>
    <w:rsid w:val="00D1559D"/>
    <w:rsid w:val="00D225D5"/>
    <w:rsid w:val="00D24E2F"/>
    <w:rsid w:val="00D25908"/>
    <w:rsid w:val="00D2729E"/>
    <w:rsid w:val="00D315C9"/>
    <w:rsid w:val="00D31FFC"/>
    <w:rsid w:val="00D32FF6"/>
    <w:rsid w:val="00D341AB"/>
    <w:rsid w:val="00D37A23"/>
    <w:rsid w:val="00D40AE2"/>
    <w:rsid w:val="00D43523"/>
    <w:rsid w:val="00D452AF"/>
    <w:rsid w:val="00D46AE8"/>
    <w:rsid w:val="00D4756A"/>
    <w:rsid w:val="00D534BD"/>
    <w:rsid w:val="00D66ECB"/>
    <w:rsid w:val="00D674E8"/>
    <w:rsid w:val="00D678D3"/>
    <w:rsid w:val="00D766AA"/>
    <w:rsid w:val="00D82F12"/>
    <w:rsid w:val="00D9667E"/>
    <w:rsid w:val="00D966CA"/>
    <w:rsid w:val="00DA5168"/>
    <w:rsid w:val="00DA6960"/>
    <w:rsid w:val="00DB28F5"/>
    <w:rsid w:val="00DB7DCB"/>
    <w:rsid w:val="00DC3259"/>
    <w:rsid w:val="00DC6BF1"/>
    <w:rsid w:val="00DD5773"/>
    <w:rsid w:val="00DE0562"/>
    <w:rsid w:val="00DE07A8"/>
    <w:rsid w:val="00DE654A"/>
    <w:rsid w:val="00DF1C6F"/>
    <w:rsid w:val="00DF6430"/>
    <w:rsid w:val="00E021DE"/>
    <w:rsid w:val="00E521C3"/>
    <w:rsid w:val="00E55CD4"/>
    <w:rsid w:val="00E56D8A"/>
    <w:rsid w:val="00E63473"/>
    <w:rsid w:val="00E6746A"/>
    <w:rsid w:val="00E67CF2"/>
    <w:rsid w:val="00E75C08"/>
    <w:rsid w:val="00E81BE6"/>
    <w:rsid w:val="00E8558C"/>
    <w:rsid w:val="00E87297"/>
    <w:rsid w:val="00E931CF"/>
    <w:rsid w:val="00EA1403"/>
    <w:rsid w:val="00EA5969"/>
    <w:rsid w:val="00EA59DF"/>
    <w:rsid w:val="00EB1625"/>
    <w:rsid w:val="00EB1C45"/>
    <w:rsid w:val="00EB408F"/>
    <w:rsid w:val="00EB40A8"/>
    <w:rsid w:val="00EC5EEC"/>
    <w:rsid w:val="00ED314C"/>
    <w:rsid w:val="00ED6DD8"/>
    <w:rsid w:val="00EE0EBD"/>
    <w:rsid w:val="00EE4070"/>
    <w:rsid w:val="00EF034A"/>
    <w:rsid w:val="00EF0C2D"/>
    <w:rsid w:val="00EF6BB5"/>
    <w:rsid w:val="00F0363B"/>
    <w:rsid w:val="00F03D1A"/>
    <w:rsid w:val="00F12C76"/>
    <w:rsid w:val="00F17E1F"/>
    <w:rsid w:val="00F27BA8"/>
    <w:rsid w:val="00F30BDE"/>
    <w:rsid w:val="00F407BC"/>
    <w:rsid w:val="00F66CF2"/>
    <w:rsid w:val="00F71568"/>
    <w:rsid w:val="00F93ED9"/>
    <w:rsid w:val="00FA3421"/>
    <w:rsid w:val="00FA40F0"/>
    <w:rsid w:val="00FC6E2E"/>
    <w:rsid w:val="00FC784B"/>
    <w:rsid w:val="00FD134D"/>
    <w:rsid w:val="00FD2B2E"/>
    <w:rsid w:val="00FD32FC"/>
    <w:rsid w:val="00FF1230"/>
    <w:rsid w:val="00FF4266"/>
    <w:rsid w:val="00FF4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4D"/>
    <w:pPr>
      <w:spacing w:after="60" w:line="240" w:lineRule="auto"/>
      <w:jc w:val="both"/>
    </w:pPr>
    <w:rPr>
      <w:rFonts w:ascii="Times New Roman" w:eastAsia="Times New Roman" w:hAnsi="Times New Roman"/>
      <w:sz w:val="24"/>
      <w:szCs w:val="24"/>
    </w:rPr>
  </w:style>
  <w:style w:type="paragraph" w:styleId="1">
    <w:name w:val="heading 1"/>
    <w:basedOn w:val="a"/>
    <w:link w:val="10"/>
    <w:uiPriority w:val="99"/>
    <w:qFormat/>
    <w:rsid w:val="00340E95"/>
    <w:pPr>
      <w:spacing w:before="100" w:beforeAutospacing="1" w:after="100" w:afterAutospacing="1"/>
      <w:jc w:val="left"/>
      <w:outlineLvl w:val="0"/>
    </w:pPr>
    <w:rPr>
      <w:b/>
      <w:bCs/>
      <w:kern w:val="36"/>
      <w:sz w:val="48"/>
      <w:szCs w:val="48"/>
    </w:rPr>
  </w:style>
  <w:style w:type="paragraph" w:styleId="2">
    <w:name w:val="heading 2"/>
    <w:basedOn w:val="a"/>
    <w:next w:val="a"/>
    <w:link w:val="20"/>
    <w:uiPriority w:val="99"/>
    <w:qFormat/>
    <w:locked/>
    <w:rsid w:val="00860C8F"/>
    <w:pPr>
      <w:keepNext/>
      <w:spacing w:before="24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locked/>
    <w:rsid w:val="00860C8F"/>
    <w:rPr>
      <w:rFonts w:cs="Times New Roman"/>
      <w:b/>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ConsPlusNormal">
    <w:name w:val="ConsPlusNormal"/>
    <w:link w:val="ConsPlusNormal0"/>
    <w:uiPriority w:val="99"/>
    <w:rsid w:val="0082644D"/>
    <w:pPr>
      <w:widowControl w:val="0"/>
      <w:autoSpaceDE w:val="0"/>
      <w:autoSpaceDN w:val="0"/>
      <w:adjustRightInd w:val="0"/>
      <w:spacing w:after="0" w:line="240" w:lineRule="auto"/>
      <w:ind w:firstLine="720"/>
    </w:pPr>
    <w:rPr>
      <w:rFonts w:ascii="Arial" w:eastAsia="Times New Roman" w:hAnsi="Arial" w:cs="Arial"/>
    </w:rPr>
  </w:style>
  <w:style w:type="character" w:styleId="a4">
    <w:name w:val="Hyperlink"/>
    <w:basedOn w:val="a0"/>
    <w:uiPriority w:val="99"/>
    <w:rsid w:val="0082644D"/>
    <w:rPr>
      <w:rFonts w:cs="Times New Roman"/>
      <w:color w:val="0000FF"/>
      <w:u w:val="single"/>
    </w:rPr>
  </w:style>
  <w:style w:type="paragraph" w:styleId="a5">
    <w:name w:val="No Spacing"/>
    <w:aliases w:val="мой,МОЙ,Без интервала 111,обычный"/>
    <w:link w:val="a6"/>
    <w:uiPriority w:val="99"/>
    <w:qFormat/>
    <w:rsid w:val="0082644D"/>
    <w:pPr>
      <w:spacing w:after="0" w:line="240" w:lineRule="auto"/>
    </w:pPr>
    <w:rPr>
      <w:rFonts w:ascii="Times New Roman" w:eastAsia="Times New Roman" w:hAnsi="Times New Roman"/>
      <w:sz w:val="24"/>
      <w:szCs w:val="24"/>
    </w:rPr>
  </w:style>
  <w:style w:type="character" w:customStyle="1" w:styleId="ConsPlusNormal0">
    <w:name w:val="ConsPlusNormal Знак"/>
    <w:link w:val="ConsPlusNormal"/>
    <w:uiPriority w:val="99"/>
    <w:locked/>
    <w:rsid w:val="0082644D"/>
    <w:rPr>
      <w:rFonts w:ascii="Arial" w:hAnsi="Arial"/>
      <w:sz w:val="22"/>
      <w:lang w:eastAsia="ru-RU"/>
    </w:rPr>
  </w:style>
  <w:style w:type="character" w:customStyle="1" w:styleId="a6">
    <w:name w:val="Без интервала Знак"/>
    <w:aliases w:val="мой Знак,МОЙ Знак,Без интервала 111 Знак,обычный Знак"/>
    <w:link w:val="a5"/>
    <w:uiPriority w:val="99"/>
    <w:locked/>
    <w:rsid w:val="0082644D"/>
    <w:rPr>
      <w:rFonts w:ascii="Times New Roman" w:hAnsi="Times New Roman"/>
      <w:sz w:val="24"/>
      <w:lang w:eastAsia="ru-RU"/>
    </w:rPr>
  </w:style>
  <w:style w:type="paragraph" w:customStyle="1" w:styleId="ConsPlusTitle">
    <w:name w:val="ConsPlusTitle"/>
    <w:uiPriority w:val="99"/>
    <w:rsid w:val="0082644D"/>
    <w:pPr>
      <w:widowControl w:val="0"/>
      <w:suppressAutoHyphens/>
      <w:autoSpaceDE w:val="0"/>
      <w:spacing w:after="0" w:line="240" w:lineRule="auto"/>
    </w:pPr>
    <w:rPr>
      <w:rFonts w:ascii="Arial" w:eastAsia="Times New Roman" w:hAnsi="Arial" w:cs="Arial"/>
      <w:b/>
      <w:bCs/>
      <w:sz w:val="20"/>
      <w:szCs w:val="20"/>
      <w:lang w:eastAsia="zh-CN"/>
    </w:rPr>
  </w:style>
  <w:style w:type="character" w:customStyle="1" w:styleId="21">
    <w:name w:val="Основной текст (2)"/>
    <w:uiPriority w:val="99"/>
    <w:rsid w:val="0082644D"/>
    <w:rPr>
      <w:rFonts w:ascii="Cambria" w:eastAsia="Times New Roman" w:hAnsi="Cambria"/>
      <w:color w:val="000000"/>
      <w:spacing w:val="0"/>
      <w:w w:val="100"/>
      <w:position w:val="0"/>
      <w:sz w:val="22"/>
      <w:u w:val="none"/>
      <w:lang w:val="ru-RU" w:eastAsia="ru-RU"/>
    </w:rPr>
  </w:style>
  <w:style w:type="character" w:customStyle="1" w:styleId="cardmaininfopurchaselink2">
    <w:name w:val="cardmaininfo__purchaselink2"/>
    <w:basedOn w:val="a0"/>
    <w:uiPriority w:val="99"/>
    <w:rsid w:val="00725C0A"/>
    <w:rPr>
      <w:rFonts w:cs="Times New Roman"/>
      <w:color w:val="0065DD"/>
    </w:rPr>
  </w:style>
  <w:style w:type="character" w:styleId="a7">
    <w:name w:val="page number"/>
    <w:basedOn w:val="a0"/>
    <w:uiPriority w:val="99"/>
    <w:rsid w:val="00814FB3"/>
    <w:rPr>
      <w:rFonts w:cs="Times New Roman"/>
    </w:rPr>
  </w:style>
  <w:style w:type="paragraph" w:styleId="a8">
    <w:name w:val="List Paragraph"/>
    <w:aliases w:val="Paragraphe de liste1,lp1,ТЗ список,Обычный текст"/>
    <w:basedOn w:val="a"/>
    <w:uiPriority w:val="99"/>
    <w:qFormat/>
    <w:rsid w:val="00814FB3"/>
    <w:pPr>
      <w:spacing w:after="0"/>
      <w:ind w:left="720"/>
      <w:contextualSpacing/>
      <w:jc w:val="left"/>
    </w:pPr>
    <w:rPr>
      <w:color w:val="000000"/>
      <w:szCs w:val="20"/>
    </w:rPr>
  </w:style>
  <w:style w:type="paragraph" w:styleId="a9">
    <w:name w:val="Balloon Text"/>
    <w:basedOn w:val="a"/>
    <w:link w:val="aa"/>
    <w:uiPriority w:val="99"/>
    <w:semiHidden/>
    <w:rsid w:val="00437978"/>
    <w:pPr>
      <w:spacing w:after="0"/>
      <w:jc w:val="left"/>
    </w:pPr>
    <w:rPr>
      <w:rFonts w:ascii="Segoe UI" w:hAnsi="Segoe UI"/>
      <w:sz w:val="18"/>
      <w:szCs w:val="18"/>
    </w:rPr>
  </w:style>
  <w:style w:type="character" w:customStyle="1" w:styleId="4">
    <w:name w:val="Основной текст (4)_"/>
    <w:link w:val="40"/>
    <w:uiPriority w:val="99"/>
    <w:locked/>
    <w:rsid w:val="00641C88"/>
    <w:rPr>
      <w:sz w:val="24"/>
      <w:shd w:val="clear" w:color="auto" w:fill="FFFFFF"/>
    </w:rPr>
  </w:style>
  <w:style w:type="character" w:customStyle="1" w:styleId="aa">
    <w:name w:val="Текст выноски Знак"/>
    <w:basedOn w:val="a0"/>
    <w:link w:val="a9"/>
    <w:uiPriority w:val="99"/>
    <w:semiHidden/>
    <w:locked/>
    <w:rsid w:val="00437978"/>
    <w:rPr>
      <w:rFonts w:ascii="Segoe UI" w:hAnsi="Segoe UI" w:cs="Times New Roman"/>
      <w:sz w:val="18"/>
      <w:szCs w:val="18"/>
    </w:rPr>
  </w:style>
  <w:style w:type="paragraph" w:customStyle="1" w:styleId="40">
    <w:name w:val="Основной текст (4)"/>
    <w:basedOn w:val="a"/>
    <w:link w:val="4"/>
    <w:uiPriority w:val="99"/>
    <w:rsid w:val="00641C88"/>
    <w:pPr>
      <w:shd w:val="clear" w:color="auto" w:fill="FFFFFF"/>
      <w:spacing w:after="120" w:line="278" w:lineRule="exact"/>
      <w:ind w:hanging="340"/>
      <w:jc w:val="center"/>
    </w:pPr>
    <w:rPr>
      <w:rFonts w:ascii="Calibri" w:eastAsia="Calibri" w:hAnsi="Calibri"/>
      <w:shd w:val="clear" w:color="auto" w:fill="FFFFFF"/>
    </w:rPr>
  </w:style>
  <w:style w:type="table" w:styleId="ab">
    <w:name w:val="Table Grid"/>
    <w:basedOn w:val="a1"/>
    <w:uiPriority w:val="99"/>
    <w:rsid w:val="00E55CD4"/>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11">
    <w:name w:val="Основной текст (5) + 11"/>
    <w:aliases w:val="5 pt,Полужирный"/>
    <w:uiPriority w:val="99"/>
    <w:rsid w:val="007A5C53"/>
    <w:rPr>
      <w:rFonts w:ascii="Times New Roman" w:hAnsi="Times New Roman"/>
      <w:b/>
      <w:color w:val="000000"/>
      <w:spacing w:val="0"/>
      <w:w w:val="100"/>
      <w:position w:val="0"/>
      <w:sz w:val="23"/>
      <w:u w:val="none"/>
      <w:lang w:val="ru-RU" w:eastAsia="ru-RU"/>
    </w:rPr>
  </w:style>
  <w:style w:type="character" w:styleId="ac">
    <w:name w:val="Emphasis"/>
    <w:basedOn w:val="a0"/>
    <w:uiPriority w:val="99"/>
    <w:qFormat/>
    <w:rsid w:val="00AB07D9"/>
    <w:rPr>
      <w:rFonts w:cs="Times New Roman"/>
      <w:i/>
      <w:color w:val="auto"/>
    </w:rPr>
  </w:style>
  <w:style w:type="paragraph" w:styleId="ad">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
    <w:link w:val="ae"/>
    <w:uiPriority w:val="99"/>
    <w:rsid w:val="00DB28F5"/>
    <w:pPr>
      <w:spacing w:before="100" w:beforeAutospacing="1" w:after="100" w:afterAutospacing="1"/>
      <w:jc w:val="left"/>
    </w:pPr>
    <w:rPr>
      <w:lang w:eastAsia="ar-SA"/>
    </w:rPr>
  </w:style>
  <w:style w:type="character" w:customStyle="1" w:styleId="ae">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d"/>
    <w:uiPriority w:val="99"/>
    <w:locked/>
    <w:rsid w:val="00DB28F5"/>
    <w:rPr>
      <w:rFonts w:ascii="Times New Roman" w:hAnsi="Times New Roman"/>
      <w:sz w:val="24"/>
      <w:lang w:eastAsia="ar-SA" w:bidi="ar-SA"/>
    </w:rPr>
  </w:style>
  <w:style w:type="paragraph" w:styleId="11">
    <w:name w:val="toc 1"/>
    <w:basedOn w:val="a"/>
    <w:next w:val="a"/>
    <w:autoRedefine/>
    <w:uiPriority w:val="99"/>
    <w:rsid w:val="00A47B42"/>
    <w:pPr>
      <w:spacing w:before="120" w:after="120"/>
      <w:jc w:val="left"/>
    </w:pPr>
    <w:rPr>
      <w:b/>
      <w:bCs/>
      <w:caps/>
      <w:sz w:val="20"/>
      <w:szCs w:val="20"/>
    </w:rPr>
  </w:style>
  <w:style w:type="paragraph" w:styleId="af">
    <w:name w:val="Body Text"/>
    <w:aliases w:val="Знак1,body text,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
    <w:link w:val="af0"/>
    <w:uiPriority w:val="99"/>
    <w:rsid w:val="001409AB"/>
    <w:pPr>
      <w:suppressAutoHyphens/>
      <w:spacing w:after="0"/>
      <w:jc w:val="left"/>
    </w:pPr>
    <w:rPr>
      <w:lang w:eastAsia="ar-SA"/>
    </w:rPr>
  </w:style>
  <w:style w:type="character" w:customStyle="1" w:styleId="10">
    <w:name w:val="Заголовок 1 Знак"/>
    <w:basedOn w:val="a0"/>
    <w:link w:val="1"/>
    <w:uiPriority w:val="99"/>
    <w:locked/>
    <w:rsid w:val="00340E95"/>
    <w:rPr>
      <w:rFonts w:ascii="Times New Roman" w:hAnsi="Times New Roman" w:cs="Times New Roman"/>
      <w:b/>
      <w:bCs/>
      <w:kern w:val="36"/>
      <w:sz w:val="48"/>
      <w:szCs w:val="48"/>
      <w:lang w:eastAsia="ru-RU"/>
    </w:rPr>
  </w:style>
  <w:style w:type="character" w:customStyle="1" w:styleId="af0">
    <w:name w:val="Основной текст Знак"/>
    <w:aliases w:val="Знак1 Знак,body text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
    <w:basedOn w:val="a0"/>
    <w:link w:val="af"/>
    <w:uiPriority w:val="99"/>
    <w:locked/>
    <w:rsid w:val="001409AB"/>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625476997">
      <w:marLeft w:val="0"/>
      <w:marRight w:val="0"/>
      <w:marTop w:val="0"/>
      <w:marBottom w:val="0"/>
      <w:divBdr>
        <w:top w:val="none" w:sz="0" w:space="0" w:color="auto"/>
        <w:left w:val="none" w:sz="0" w:space="0" w:color="auto"/>
        <w:bottom w:val="none" w:sz="0" w:space="0" w:color="auto"/>
        <w:right w:val="none" w:sz="0" w:space="0" w:color="auto"/>
      </w:divBdr>
    </w:div>
    <w:div w:id="625476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BUHGALTER_DGH\Public\&#1047;&#1040;&#1050;&#1059;&#1055;&#1050;&#1048;%20&#1057;&#1074;&#1077;&#1090;&#1083;&#1072;&#1085;&#1072;&#1053;&#1080;&#1082;\2023%20(&#1079;&#1072;&#1082;&#1091;&#1087;&#1082;&#1080;)\NYumova\AppData\Local\Microsoft\Windows\Temporary%20Internet%20Files\Content.Outlook\B45ZGE0F\&#1050;&#1044;.docx" TargetMode="External"/><Relationship Id="rId5" Type="http://schemas.openxmlformats.org/officeDocument/2006/relationships/hyperlink" Target="consultantplus://offline/ref=0153CB1431D3A64E9CFABA1CC6409287D8B8B3D3FEC72028D56E12D3DA8ADF92CF110D8FF1IB21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8538</Words>
  <Characters>48672</Characters>
  <Application>Microsoft Office Word</Application>
  <DocSecurity>0</DocSecurity>
  <Lines>405</Lines>
  <Paragraphs>114</Paragraphs>
  <ScaleCrop>false</ScaleCrop>
  <Company/>
  <LinksUpToDate>false</LinksUpToDate>
  <CharactersWithSpaces>57096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dc:creator>
  <cp:lastModifiedBy>User</cp:lastModifiedBy>
  <cp:revision>2</cp:revision>
  <cp:lastPrinted>2023-01-04T07:40:00Z</cp:lastPrinted>
  <dcterms:created xsi:type="dcterms:W3CDTF">2023-12-10T20:11:00Z</dcterms:created>
  <dcterms:modified xsi:type="dcterms:W3CDTF">2023-12-10T20:11:00Z</dcterms:modified>
</cp:coreProperties>
</file>