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642" w:rsidRDefault="000B44C6" w:rsidP="000B44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4C6">
        <w:rPr>
          <w:rFonts w:ascii="Times New Roman" w:hAnsi="Times New Roman" w:cs="Times New Roman"/>
          <w:b/>
          <w:sz w:val="28"/>
          <w:szCs w:val="28"/>
        </w:rPr>
        <w:t>Пункты проката на пляжах Республики Крым в 2025 году</w:t>
      </w: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709"/>
        <w:gridCol w:w="5529"/>
        <w:gridCol w:w="4111"/>
      </w:tblGrid>
      <w:tr w:rsidR="00D72007" w:rsidTr="003B59E3">
        <w:tc>
          <w:tcPr>
            <w:tcW w:w="709" w:type="dxa"/>
          </w:tcPr>
          <w:p w:rsidR="00D72007" w:rsidRDefault="00D72007" w:rsidP="000B44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29" w:type="dxa"/>
          </w:tcPr>
          <w:p w:rsidR="00D72007" w:rsidRDefault="00D72007" w:rsidP="000B44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Месторасположение</w:t>
            </w:r>
          </w:p>
        </w:tc>
        <w:tc>
          <w:tcPr>
            <w:tcW w:w="4111" w:type="dxa"/>
          </w:tcPr>
          <w:p w:rsidR="00D72007" w:rsidRDefault="00D72007" w:rsidP="000B44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Координаты характерных точек</w:t>
            </w:r>
          </w:p>
        </w:tc>
      </w:tr>
      <w:tr w:rsidR="00D72007" w:rsidTr="003B59E3">
        <w:tc>
          <w:tcPr>
            <w:tcW w:w="709" w:type="dxa"/>
          </w:tcPr>
          <w:p w:rsidR="00D72007" w:rsidRPr="00D72007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Евпатория,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 xml:space="preserve"> ул</w:t>
            </w:r>
            <w:bookmarkStart w:id="0" w:name="_GoBack"/>
            <w:bookmarkEnd w:id="0"/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. Симферопольская, место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 территории пляжа общего пользования с уникальным номером ЕВ-008</w:t>
            </w:r>
          </w:p>
        </w:tc>
        <w:tc>
          <w:tcPr>
            <w:tcW w:w="4111" w:type="dxa"/>
          </w:tcPr>
          <w:p w:rsidR="00D72007" w:rsidRPr="00484834" w:rsidRDefault="00D72007" w:rsidP="00D720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5E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45.190312, 33.421448</w:t>
            </w:r>
          </w:p>
        </w:tc>
      </w:tr>
      <w:tr w:rsidR="00D72007" w:rsidTr="003B59E3">
        <w:tc>
          <w:tcPr>
            <w:tcW w:w="709" w:type="dxa"/>
          </w:tcPr>
          <w:p w:rsidR="00D72007" w:rsidRPr="00D72007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Евпатория,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 xml:space="preserve"> ул. Симферопольская, место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 территории пляжа общего пользования с уникальным номером ЕВ-010</w:t>
            </w:r>
          </w:p>
        </w:tc>
        <w:tc>
          <w:tcPr>
            <w:tcW w:w="4111" w:type="dxa"/>
          </w:tcPr>
          <w:p w:rsidR="00D72007" w:rsidRPr="00484834" w:rsidRDefault="00D72007" w:rsidP="00D720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5E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45.194869, 33.408712</w:t>
            </w:r>
          </w:p>
        </w:tc>
      </w:tr>
      <w:tr w:rsidR="00D72007" w:rsidTr="003B59E3">
        <w:tc>
          <w:tcPr>
            <w:tcW w:w="70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Евпатория, 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ул. Горького, место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 территории пляжа общего пользования с уникальным номером ЕВ-019</w:t>
            </w:r>
          </w:p>
        </w:tc>
        <w:tc>
          <w:tcPr>
            <w:tcW w:w="4111" w:type="dxa"/>
          </w:tcPr>
          <w:p w:rsidR="00D72007" w:rsidRPr="00FA6F43" w:rsidRDefault="00D72007" w:rsidP="00D72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010">
              <w:rPr>
                <w:rFonts w:ascii="Times New Roman" w:hAnsi="Times New Roman" w:cs="Times New Roman"/>
                <w:sz w:val="28"/>
                <w:szCs w:val="28"/>
              </w:rPr>
              <w:t>45.184518, 33.371281</w:t>
            </w:r>
          </w:p>
        </w:tc>
      </w:tr>
      <w:tr w:rsidR="00D72007" w:rsidTr="003B59E3">
        <w:trPr>
          <w:trHeight w:val="453"/>
        </w:trPr>
        <w:tc>
          <w:tcPr>
            <w:tcW w:w="70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Евпатория,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 xml:space="preserve"> ул. Горького, место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8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 территории пляжа общего пользования с уникальным номером ЕВ-030</w:t>
            </w:r>
          </w:p>
        </w:tc>
        <w:tc>
          <w:tcPr>
            <w:tcW w:w="4111" w:type="dxa"/>
          </w:tcPr>
          <w:p w:rsidR="00D72007" w:rsidRPr="00484834" w:rsidRDefault="00D72007" w:rsidP="00D720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30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45.182053, 33.360560</w:t>
            </w:r>
          </w:p>
        </w:tc>
      </w:tr>
      <w:tr w:rsidR="00D72007" w:rsidTr="003B59E3">
        <w:tc>
          <w:tcPr>
            <w:tcW w:w="709" w:type="dxa"/>
          </w:tcPr>
          <w:p w:rsidR="00D72007" w:rsidRPr="00484834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29" w:type="dxa"/>
          </w:tcPr>
          <w:p w:rsidR="00D72007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010">
              <w:rPr>
                <w:rFonts w:ascii="Times New Roman" w:hAnsi="Times New Roman" w:cs="Times New Roman"/>
                <w:sz w:val="28"/>
                <w:szCs w:val="28"/>
              </w:rPr>
              <w:t>г. Евпатория, ул. Набережная, место № 1, на территории пляжа общего пользования с уникальным номером ЕВ-068</w:t>
            </w:r>
          </w:p>
        </w:tc>
        <w:tc>
          <w:tcPr>
            <w:tcW w:w="4111" w:type="dxa"/>
          </w:tcPr>
          <w:p w:rsidR="00D72007" w:rsidRPr="00FB3010" w:rsidRDefault="00D72007" w:rsidP="00D72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010">
              <w:rPr>
                <w:rFonts w:ascii="Times New Roman" w:hAnsi="Times New Roman" w:cs="Times New Roman"/>
                <w:sz w:val="28"/>
                <w:szCs w:val="28"/>
              </w:rPr>
              <w:t>45.175099, 33.321827</w:t>
            </w:r>
          </w:p>
        </w:tc>
      </w:tr>
      <w:tr w:rsidR="00D72007" w:rsidTr="003B59E3">
        <w:tc>
          <w:tcPr>
            <w:tcW w:w="709" w:type="dxa"/>
          </w:tcPr>
          <w:p w:rsidR="00D72007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29" w:type="dxa"/>
          </w:tcPr>
          <w:p w:rsidR="00D72007" w:rsidRPr="00FB3010" w:rsidRDefault="00D72007" w:rsidP="00D720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Евпатория, </w:t>
            </w:r>
            <w:proofErr w:type="spellStart"/>
            <w:r w:rsidRPr="00D72007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Заозерное, между пляжами ДОЛ «Пионер» и АО «МДМЦ «Чайка»</w:t>
            </w:r>
            <w:r w:rsidRPr="00D72007">
              <w:rPr>
                <w:rFonts w:ascii="Times New Roman" w:hAnsi="Times New Roman" w:cs="Times New Roman"/>
                <w:sz w:val="28"/>
                <w:szCs w:val="28"/>
              </w:rPr>
              <w:t>, место № 1, на территории пляжа общего пользования с уникальным номером ЕВ-097</w:t>
            </w:r>
          </w:p>
        </w:tc>
        <w:tc>
          <w:tcPr>
            <w:tcW w:w="4111" w:type="dxa"/>
          </w:tcPr>
          <w:p w:rsidR="00D72007" w:rsidRPr="00FB3010" w:rsidRDefault="003B59E3" w:rsidP="00D72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9E3">
              <w:rPr>
                <w:rFonts w:ascii="Times New Roman" w:hAnsi="Times New Roman" w:cs="Times New Roman"/>
                <w:sz w:val="28"/>
                <w:szCs w:val="28"/>
              </w:rPr>
              <w:t>45.151880, 33.285142</w:t>
            </w:r>
          </w:p>
        </w:tc>
      </w:tr>
    </w:tbl>
    <w:p w:rsidR="000B44C6" w:rsidRPr="000B44C6" w:rsidRDefault="000B44C6" w:rsidP="000B44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B44C6" w:rsidRPr="000B4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A16"/>
    <w:rsid w:val="000873B0"/>
    <w:rsid w:val="000B44C6"/>
    <w:rsid w:val="003671AE"/>
    <w:rsid w:val="003B59E3"/>
    <w:rsid w:val="003F3311"/>
    <w:rsid w:val="004772D8"/>
    <w:rsid w:val="00484834"/>
    <w:rsid w:val="004D4424"/>
    <w:rsid w:val="009E2CDC"/>
    <w:rsid w:val="00B03FB0"/>
    <w:rsid w:val="00C55E5E"/>
    <w:rsid w:val="00C63A16"/>
    <w:rsid w:val="00D72007"/>
    <w:rsid w:val="00F56C1A"/>
    <w:rsid w:val="00FA6F43"/>
    <w:rsid w:val="00FB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B54FE-97A3-496B-9364-F5E6F5B2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Админ</cp:lastModifiedBy>
  <cp:revision>2</cp:revision>
  <dcterms:created xsi:type="dcterms:W3CDTF">2025-05-06T11:01:00Z</dcterms:created>
  <dcterms:modified xsi:type="dcterms:W3CDTF">2025-05-06T11:01:00Z</dcterms:modified>
</cp:coreProperties>
</file>