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CCC7C" w14:textId="77777777" w:rsidR="005A4F5A" w:rsidRDefault="00385FB7" w:rsidP="005A4F5A">
      <w:pPr>
        <w:spacing w:after="0" w:line="240" w:lineRule="auto"/>
        <w:ind w:left="10" w:right="-1" w:firstLine="308"/>
        <w:jc w:val="center"/>
        <w:rPr>
          <w:rFonts w:ascii="Times New Roman" w:hAnsi="Times New Roman"/>
          <w:b/>
          <w:bCs/>
          <w:color w:val="000000"/>
          <w:sz w:val="24"/>
          <w:szCs w:val="24"/>
        </w:rPr>
      </w:pPr>
      <w:r>
        <w:rPr>
          <w:rFonts w:ascii="Times New Roman" w:hAnsi="Times New Roman"/>
          <w:b/>
          <w:bCs/>
          <w:color w:val="000000"/>
          <w:sz w:val="24"/>
          <w:szCs w:val="24"/>
        </w:rPr>
        <w:t>К</w:t>
      </w:r>
      <w:r w:rsidR="005A4F5A">
        <w:rPr>
          <w:rFonts w:ascii="Times New Roman" w:hAnsi="Times New Roman"/>
          <w:b/>
          <w:bCs/>
          <w:color w:val="000000"/>
          <w:sz w:val="24"/>
          <w:szCs w:val="24"/>
        </w:rPr>
        <w:t>онтракт № ______________</w:t>
      </w:r>
    </w:p>
    <w:p w14:paraId="249D5CBB" w14:textId="77777777" w:rsidR="005A4F5A" w:rsidRDefault="005A4F5A" w:rsidP="005A4F5A">
      <w:pPr>
        <w:widowControl w:val="0"/>
        <w:spacing w:after="0" w:line="240" w:lineRule="auto"/>
        <w:ind w:left="10" w:firstLine="308"/>
        <w:jc w:val="center"/>
        <w:rPr>
          <w:rFonts w:ascii="Times New Roman" w:hAnsi="Times New Roman"/>
          <w:b/>
          <w:bCs/>
          <w:sz w:val="24"/>
          <w:szCs w:val="24"/>
        </w:rPr>
      </w:pPr>
      <w:r>
        <w:rPr>
          <w:rFonts w:ascii="Times New Roman" w:hAnsi="Times New Roman"/>
          <w:b/>
          <w:bCs/>
          <w:sz w:val="24"/>
          <w:szCs w:val="24"/>
        </w:rPr>
        <w:t xml:space="preserve">на </w:t>
      </w:r>
      <w:r w:rsidR="00385FB7">
        <w:rPr>
          <w:rFonts w:ascii="Times New Roman" w:hAnsi="Times New Roman"/>
          <w:b/>
          <w:bCs/>
          <w:sz w:val="24"/>
          <w:szCs w:val="24"/>
        </w:rPr>
        <w:t>п</w:t>
      </w:r>
      <w:r w:rsidR="00385FB7" w:rsidRPr="00385FB7">
        <w:rPr>
          <w:rFonts w:ascii="Times New Roman" w:hAnsi="Times New Roman"/>
          <w:b/>
          <w:bCs/>
          <w:sz w:val="24"/>
          <w:szCs w:val="24"/>
        </w:rPr>
        <w:t>роведение землеустроительных и кадастровых работ с постановкой на государственный кадастровый учет объектов недвижимости имущества, находящегося в собственности городского округа Евпатории, и государственной регистрации прав (в том числе услуги по подготовке технического плана на объекте муниципальной собственности)</w:t>
      </w:r>
    </w:p>
    <w:p w14:paraId="43FB47CD" w14:textId="22AE6078" w:rsidR="00000559" w:rsidRDefault="00000559" w:rsidP="005A4F5A">
      <w:pPr>
        <w:widowControl w:val="0"/>
        <w:spacing w:after="0" w:line="240" w:lineRule="auto"/>
        <w:ind w:left="10" w:firstLine="308"/>
        <w:jc w:val="center"/>
        <w:rPr>
          <w:rFonts w:ascii="Times New Roman" w:hAnsi="Times New Roman"/>
          <w:b/>
          <w:sz w:val="24"/>
          <w:szCs w:val="24"/>
        </w:rPr>
      </w:pPr>
      <w:r>
        <w:rPr>
          <w:rFonts w:ascii="Times New Roman" w:hAnsi="Times New Roman"/>
          <w:b/>
          <w:bCs/>
          <w:sz w:val="24"/>
          <w:szCs w:val="24"/>
        </w:rPr>
        <w:t xml:space="preserve">ИКЗ: </w:t>
      </w:r>
      <w:r w:rsidRPr="00000559">
        <w:rPr>
          <w:rFonts w:ascii="Times New Roman" w:hAnsi="Times New Roman"/>
          <w:b/>
          <w:bCs/>
          <w:sz w:val="24"/>
          <w:szCs w:val="24"/>
        </w:rPr>
        <w:t>23</w:t>
      </w:r>
      <w:r>
        <w:rPr>
          <w:rFonts w:ascii="Times New Roman" w:hAnsi="Times New Roman"/>
          <w:b/>
          <w:bCs/>
          <w:sz w:val="24"/>
          <w:szCs w:val="24"/>
        </w:rPr>
        <w:t xml:space="preserve"> </w:t>
      </w:r>
      <w:r w:rsidRPr="00000559">
        <w:rPr>
          <w:rFonts w:ascii="Times New Roman" w:hAnsi="Times New Roman"/>
          <w:b/>
          <w:bCs/>
          <w:sz w:val="24"/>
          <w:szCs w:val="24"/>
        </w:rPr>
        <w:t>39110087191911001001</w:t>
      </w:r>
      <w:r w:rsidR="00D309DB">
        <w:rPr>
          <w:rFonts w:ascii="Times New Roman" w:hAnsi="Times New Roman"/>
          <w:b/>
          <w:bCs/>
          <w:sz w:val="24"/>
          <w:szCs w:val="24"/>
        </w:rPr>
        <w:t xml:space="preserve"> </w:t>
      </w:r>
      <w:r w:rsidRPr="00000559">
        <w:rPr>
          <w:rFonts w:ascii="Times New Roman" w:hAnsi="Times New Roman"/>
          <w:b/>
          <w:bCs/>
          <w:sz w:val="24"/>
          <w:szCs w:val="24"/>
        </w:rPr>
        <w:t>001</w:t>
      </w:r>
      <w:r>
        <w:rPr>
          <w:rFonts w:ascii="Times New Roman" w:hAnsi="Times New Roman"/>
          <w:b/>
          <w:bCs/>
          <w:sz w:val="24"/>
          <w:szCs w:val="24"/>
        </w:rPr>
        <w:t>0</w:t>
      </w:r>
      <w:r w:rsidR="00D309DB">
        <w:rPr>
          <w:rFonts w:ascii="Times New Roman" w:hAnsi="Times New Roman"/>
          <w:b/>
          <w:bCs/>
          <w:sz w:val="24"/>
          <w:szCs w:val="24"/>
        </w:rPr>
        <w:t xml:space="preserve"> </w:t>
      </w:r>
      <w:r>
        <w:rPr>
          <w:rFonts w:ascii="Times New Roman" w:hAnsi="Times New Roman"/>
          <w:b/>
          <w:bCs/>
          <w:sz w:val="24"/>
          <w:szCs w:val="24"/>
        </w:rPr>
        <w:t>00</w:t>
      </w:r>
      <w:r w:rsidR="00D309DB">
        <w:rPr>
          <w:rFonts w:ascii="Times New Roman" w:hAnsi="Times New Roman"/>
          <w:b/>
          <w:bCs/>
          <w:sz w:val="24"/>
          <w:szCs w:val="24"/>
        </w:rPr>
        <w:t>5</w:t>
      </w:r>
      <w:r>
        <w:rPr>
          <w:rFonts w:ascii="Times New Roman" w:hAnsi="Times New Roman"/>
          <w:b/>
          <w:bCs/>
          <w:sz w:val="24"/>
          <w:szCs w:val="24"/>
        </w:rPr>
        <w:t xml:space="preserve"> </w:t>
      </w:r>
      <w:r w:rsidRPr="00000559">
        <w:rPr>
          <w:rFonts w:ascii="Times New Roman" w:hAnsi="Times New Roman"/>
          <w:b/>
          <w:bCs/>
          <w:sz w:val="24"/>
          <w:szCs w:val="24"/>
        </w:rPr>
        <w:t>7112</w:t>
      </w:r>
      <w:r>
        <w:rPr>
          <w:rFonts w:ascii="Times New Roman" w:hAnsi="Times New Roman"/>
          <w:b/>
          <w:bCs/>
          <w:sz w:val="24"/>
          <w:szCs w:val="24"/>
        </w:rPr>
        <w:t xml:space="preserve"> </w:t>
      </w:r>
      <w:r w:rsidRPr="00000559">
        <w:rPr>
          <w:rFonts w:ascii="Times New Roman" w:hAnsi="Times New Roman"/>
          <w:b/>
          <w:bCs/>
          <w:sz w:val="24"/>
          <w:szCs w:val="24"/>
        </w:rPr>
        <w:t>244</w:t>
      </w:r>
    </w:p>
    <w:p w14:paraId="19FE6375" w14:textId="77777777" w:rsidR="005A4F5A" w:rsidRDefault="005A4F5A" w:rsidP="005A4F5A">
      <w:pPr>
        <w:tabs>
          <w:tab w:val="left" w:pos="6804"/>
        </w:tabs>
        <w:spacing w:after="0" w:line="240" w:lineRule="auto"/>
        <w:ind w:left="10" w:right="-1" w:firstLine="308"/>
        <w:jc w:val="both"/>
        <w:rPr>
          <w:rFonts w:ascii="Times New Roman" w:hAnsi="Times New Roman"/>
          <w:b/>
          <w:bCs/>
          <w:caps/>
          <w:color w:val="000000"/>
          <w:sz w:val="24"/>
          <w:szCs w:val="24"/>
        </w:rPr>
      </w:pPr>
    </w:p>
    <w:p w14:paraId="4F3A4D21" w14:textId="77777777" w:rsidR="005A4F5A" w:rsidRDefault="005A4F5A" w:rsidP="005A4F5A">
      <w:pPr>
        <w:tabs>
          <w:tab w:val="left" w:pos="6804"/>
        </w:tabs>
        <w:spacing w:after="0" w:line="240" w:lineRule="auto"/>
        <w:ind w:left="10" w:right="-1" w:firstLine="308"/>
        <w:jc w:val="both"/>
        <w:rPr>
          <w:rFonts w:ascii="Times New Roman" w:hAnsi="Times New Roman"/>
          <w:bCs/>
          <w:color w:val="000000"/>
          <w:sz w:val="24"/>
          <w:szCs w:val="24"/>
        </w:rPr>
      </w:pPr>
      <w:r>
        <w:rPr>
          <w:rFonts w:ascii="Times New Roman" w:hAnsi="Times New Roman"/>
          <w:bCs/>
          <w:color w:val="000000"/>
          <w:sz w:val="24"/>
          <w:szCs w:val="24"/>
        </w:rPr>
        <w:t xml:space="preserve">г. Евпатория                                                     </w:t>
      </w:r>
      <w:r w:rsidR="004242E3">
        <w:rPr>
          <w:rFonts w:ascii="Times New Roman" w:hAnsi="Times New Roman"/>
          <w:bCs/>
          <w:color w:val="000000"/>
          <w:sz w:val="24"/>
          <w:szCs w:val="24"/>
        </w:rPr>
        <w:t xml:space="preserve">                            </w:t>
      </w:r>
      <w:proofErr w:type="gramStart"/>
      <w:r w:rsidR="008C3CD8">
        <w:rPr>
          <w:rFonts w:ascii="Times New Roman" w:hAnsi="Times New Roman"/>
          <w:bCs/>
          <w:color w:val="000000"/>
          <w:sz w:val="24"/>
          <w:szCs w:val="24"/>
        </w:rPr>
        <w:t xml:space="preserve">   </w:t>
      </w:r>
      <w:r>
        <w:rPr>
          <w:rFonts w:ascii="Times New Roman" w:hAnsi="Times New Roman"/>
          <w:bCs/>
          <w:color w:val="000000"/>
          <w:sz w:val="24"/>
          <w:szCs w:val="24"/>
        </w:rPr>
        <w:t>«</w:t>
      </w:r>
      <w:proofErr w:type="gramEnd"/>
      <w:r>
        <w:rPr>
          <w:rFonts w:ascii="Times New Roman" w:hAnsi="Times New Roman"/>
          <w:bCs/>
          <w:color w:val="000000"/>
          <w:sz w:val="24"/>
          <w:szCs w:val="24"/>
        </w:rPr>
        <w:t>____» _________  2023 г.</w:t>
      </w:r>
    </w:p>
    <w:p w14:paraId="0AADCBB9" w14:textId="77777777" w:rsidR="005A4F5A" w:rsidRDefault="005A4F5A" w:rsidP="005A4F5A">
      <w:pPr>
        <w:tabs>
          <w:tab w:val="left" w:pos="6804"/>
        </w:tabs>
        <w:spacing w:after="0" w:line="240" w:lineRule="auto"/>
        <w:ind w:left="10" w:right="-1" w:firstLine="308"/>
        <w:jc w:val="both"/>
        <w:rPr>
          <w:rFonts w:ascii="Times New Roman" w:hAnsi="Times New Roman"/>
          <w:bCs/>
          <w:color w:val="000000"/>
          <w:sz w:val="24"/>
          <w:szCs w:val="24"/>
        </w:rPr>
      </w:pPr>
    </w:p>
    <w:p w14:paraId="486D3ECA" w14:textId="77777777" w:rsidR="005A4F5A" w:rsidRDefault="005A4F5A" w:rsidP="005A4F5A">
      <w:pPr>
        <w:spacing w:after="0" w:line="240" w:lineRule="auto"/>
        <w:ind w:left="10"/>
        <w:jc w:val="both"/>
        <w:rPr>
          <w:rFonts w:ascii="Times New Roman" w:hAnsi="Times New Roman"/>
          <w:color w:val="000000"/>
          <w:sz w:val="24"/>
          <w:szCs w:val="24"/>
        </w:rPr>
      </w:pPr>
      <w:r>
        <w:rPr>
          <w:rFonts w:ascii="Times New Roman" w:hAnsi="Times New Roman"/>
          <w:b/>
          <w:color w:val="00000A"/>
          <w:sz w:val="24"/>
          <w:szCs w:val="24"/>
          <w:shd w:val="clear" w:color="auto" w:fill="FFFFFF"/>
        </w:rPr>
        <w:tab/>
      </w:r>
      <w:r w:rsidRPr="00385FB7">
        <w:rPr>
          <w:rFonts w:ascii="Times New Roman" w:hAnsi="Times New Roman"/>
          <w:b/>
          <w:color w:val="00000A"/>
          <w:sz w:val="24"/>
          <w:szCs w:val="24"/>
          <w:shd w:val="clear" w:color="auto" w:fill="FFFFFF"/>
        </w:rPr>
        <w:t>Департамент имущественных и земельных отношений администрации города Евпатории Республики Крым</w:t>
      </w:r>
      <w:r>
        <w:rPr>
          <w:rFonts w:ascii="Times New Roman" w:hAnsi="Times New Roman"/>
          <w:color w:val="00000A"/>
          <w:sz w:val="24"/>
          <w:szCs w:val="24"/>
          <w:shd w:val="clear" w:color="auto" w:fill="FFFFFF"/>
        </w:rPr>
        <w:t xml:space="preserve">, именуемый в дальнейшем «Заказчик», в лице начальника департамента </w:t>
      </w:r>
      <w:proofErr w:type="spellStart"/>
      <w:r w:rsidR="00385FB7">
        <w:rPr>
          <w:rFonts w:ascii="Times New Roman" w:hAnsi="Times New Roman"/>
          <w:color w:val="00000A"/>
          <w:sz w:val="24"/>
          <w:szCs w:val="24"/>
          <w:shd w:val="clear" w:color="auto" w:fill="FFFFFF"/>
        </w:rPr>
        <w:t>Домаш</w:t>
      </w:r>
      <w:proofErr w:type="spellEnd"/>
      <w:r w:rsidR="00385FB7">
        <w:rPr>
          <w:rFonts w:ascii="Times New Roman" w:hAnsi="Times New Roman"/>
          <w:color w:val="00000A"/>
          <w:sz w:val="24"/>
          <w:szCs w:val="24"/>
          <w:shd w:val="clear" w:color="auto" w:fill="FFFFFF"/>
        </w:rPr>
        <w:t xml:space="preserve"> Веры Юрьевны</w:t>
      </w:r>
      <w:r>
        <w:rPr>
          <w:rFonts w:ascii="Times New Roman" w:hAnsi="Times New Roman"/>
          <w:color w:val="00000A"/>
          <w:sz w:val="24"/>
          <w:szCs w:val="24"/>
          <w:shd w:val="clear" w:color="auto" w:fill="FFFFFF"/>
        </w:rPr>
        <w:t xml:space="preserve">, </w:t>
      </w:r>
      <w:r>
        <w:rPr>
          <w:rFonts w:ascii="Times New Roman" w:hAnsi="Times New Roman"/>
          <w:sz w:val="24"/>
          <w:szCs w:val="24"/>
          <w:shd w:val="clear" w:color="auto" w:fill="FFFFFF"/>
        </w:rPr>
        <w:t xml:space="preserve">действующего на основании Положения, </w:t>
      </w:r>
      <w:r>
        <w:rPr>
          <w:rFonts w:ascii="Times New Roman" w:hAnsi="Times New Roman"/>
          <w:sz w:val="24"/>
          <w:szCs w:val="24"/>
          <w:shd w:val="clear" w:color="auto" w:fill="FFFFFF"/>
        </w:rPr>
        <w:br/>
      </w:r>
      <w:r>
        <w:rPr>
          <w:rFonts w:ascii="Times New Roman" w:hAnsi="Times New Roman"/>
          <w:color w:val="000000"/>
          <w:sz w:val="24"/>
          <w:szCs w:val="24"/>
        </w:rPr>
        <w:t xml:space="preserve">с одной стороны, и </w:t>
      </w:r>
      <w:r w:rsidR="008B65F8">
        <w:rPr>
          <w:rFonts w:ascii="Times New Roman" w:hAnsi="Times New Roman"/>
          <w:b/>
          <w:color w:val="000000"/>
          <w:sz w:val="24"/>
          <w:szCs w:val="24"/>
        </w:rPr>
        <w:t>_______________________</w:t>
      </w:r>
      <w:r>
        <w:rPr>
          <w:rFonts w:ascii="Times New Roman" w:hAnsi="Times New Roman"/>
          <w:color w:val="000000"/>
          <w:sz w:val="24"/>
          <w:szCs w:val="24"/>
        </w:rPr>
        <w:t xml:space="preserve"> именуемое в дальнейшем «Исполнитель», в лице </w:t>
      </w:r>
      <w:r w:rsidR="008B65F8">
        <w:rPr>
          <w:rFonts w:ascii="Times New Roman" w:hAnsi="Times New Roman"/>
          <w:color w:val="000000"/>
          <w:sz w:val="24"/>
          <w:szCs w:val="24"/>
        </w:rPr>
        <w:t>________________________</w:t>
      </w:r>
      <w:r>
        <w:rPr>
          <w:rFonts w:ascii="Times New Roman" w:hAnsi="Times New Roman"/>
          <w:color w:val="000000"/>
          <w:sz w:val="24"/>
          <w:szCs w:val="24"/>
        </w:rPr>
        <w:t>, действующего на основании Устава, с другой стороны, с соблюдением требований Гражданского кодекса Российской Федерации, пункта 2 части 1 статьи 93 Федерального закона «О контрактной системе в сфере закупок товаров, работ, услуг для обеспечения государственных и муниципальных нужд» от 05.04.2013 № 44-ФЗ, в соответствии с частью 2 статьи 15 Федерального закона от 08.03.2022 № 46-ФЗ «О внесении изменений в отдельные законодательные акты Российской Федерации», постановлением администрации города Евпатории Республики Крым от 29.04.2022 № 88</w:t>
      </w:r>
      <w:r w:rsidR="00385FB7">
        <w:rPr>
          <w:rFonts w:ascii="Times New Roman" w:hAnsi="Times New Roman"/>
          <w:color w:val="000000"/>
          <w:sz w:val="24"/>
          <w:szCs w:val="24"/>
        </w:rPr>
        <w:t xml:space="preserve">8-п «О создании единой комиссии </w:t>
      </w:r>
      <w:r>
        <w:rPr>
          <w:rFonts w:ascii="Times New Roman" w:hAnsi="Times New Roman"/>
          <w:color w:val="000000"/>
          <w:sz w:val="24"/>
          <w:szCs w:val="24"/>
        </w:rPr>
        <w:t>по рассмотрению и согласованию единственного поставщика (подрядчика, исполнителя)</w:t>
      </w:r>
      <w:r w:rsidR="00385FB7">
        <w:rPr>
          <w:rFonts w:ascii="Times New Roman" w:hAnsi="Times New Roman"/>
          <w:color w:val="000000"/>
          <w:sz w:val="24"/>
          <w:szCs w:val="24"/>
        </w:rPr>
        <w:t xml:space="preserve"> </w:t>
      </w:r>
      <w:r>
        <w:rPr>
          <w:rFonts w:ascii="Times New Roman" w:hAnsi="Times New Roman"/>
          <w:color w:val="000000"/>
          <w:sz w:val="24"/>
          <w:szCs w:val="24"/>
        </w:rPr>
        <w:t>на осуществление отдельных видов закупок для обеспечения муниципальных нужд муниципального образования городской округ Евпатория Республики Крым, а также по согласованию закупок у единственного поставщика (подрядчика, исполнителя), включенных в Перечень дополнительных случаев осуществления закупок товаров, работ, услуг для обеспечения государственных и (или) муниципальных нужд Республики Крым», а также на основании Постановления администрации города Евпатории Республики Крым</w:t>
      </w:r>
      <w:r w:rsidR="00385FB7">
        <w:rPr>
          <w:rFonts w:ascii="Times New Roman" w:hAnsi="Times New Roman"/>
          <w:color w:val="000000"/>
          <w:sz w:val="24"/>
          <w:szCs w:val="24"/>
        </w:rPr>
        <w:t xml:space="preserve"> </w:t>
      </w:r>
      <w:r>
        <w:rPr>
          <w:rFonts w:ascii="Times New Roman" w:hAnsi="Times New Roman"/>
          <w:color w:val="000000"/>
          <w:sz w:val="24"/>
          <w:szCs w:val="24"/>
        </w:rPr>
        <w:t xml:space="preserve">от </w:t>
      </w:r>
      <w:r w:rsidR="00385FB7">
        <w:rPr>
          <w:rFonts w:ascii="Times New Roman" w:hAnsi="Times New Roman"/>
          <w:color w:val="000000"/>
          <w:sz w:val="24"/>
          <w:szCs w:val="24"/>
        </w:rPr>
        <w:t>___________</w:t>
      </w:r>
      <w:r>
        <w:rPr>
          <w:rFonts w:ascii="Times New Roman" w:hAnsi="Times New Roman"/>
          <w:color w:val="000000"/>
          <w:sz w:val="24"/>
          <w:szCs w:val="24"/>
        </w:rPr>
        <w:t xml:space="preserve"> № </w:t>
      </w:r>
      <w:r w:rsidR="00385FB7">
        <w:rPr>
          <w:rFonts w:ascii="Times New Roman" w:hAnsi="Times New Roman"/>
          <w:color w:val="000000"/>
          <w:sz w:val="24"/>
          <w:szCs w:val="24"/>
        </w:rPr>
        <w:t>__________</w:t>
      </w:r>
      <w:r>
        <w:rPr>
          <w:rFonts w:ascii="Times New Roman" w:hAnsi="Times New Roman"/>
          <w:color w:val="000000"/>
          <w:sz w:val="24"/>
          <w:szCs w:val="24"/>
        </w:rPr>
        <w:t>-п «О согласовании единственного поставщика (подрядчика, исполнителя) департаменту имущественных и земельных отношений администрации города Евпатории Республики Крым», заключили настоящий муниципальный контракт (далее – Контракт) о нижесл</w:t>
      </w:r>
      <w:r w:rsidR="00D31EF0">
        <w:rPr>
          <w:rFonts w:ascii="Times New Roman" w:hAnsi="Times New Roman"/>
          <w:color w:val="000000"/>
          <w:sz w:val="24"/>
          <w:szCs w:val="24"/>
        </w:rPr>
        <w:t>едующем:</w:t>
      </w:r>
    </w:p>
    <w:p w14:paraId="220EA945" w14:textId="77777777" w:rsidR="005A4F5A" w:rsidRDefault="005A4F5A" w:rsidP="005A4F5A">
      <w:pPr>
        <w:numPr>
          <w:ilvl w:val="0"/>
          <w:numId w:val="2"/>
        </w:numPr>
        <w:spacing w:after="0" w:line="240" w:lineRule="auto"/>
        <w:ind w:left="10" w:firstLine="308"/>
        <w:jc w:val="center"/>
        <w:rPr>
          <w:rFonts w:ascii="Times New Roman" w:eastAsia="Times New Roman" w:hAnsi="Times New Roman"/>
          <w:b/>
          <w:sz w:val="24"/>
          <w:szCs w:val="24"/>
        </w:rPr>
      </w:pPr>
      <w:r>
        <w:rPr>
          <w:rFonts w:ascii="Times New Roman" w:eastAsia="Times New Roman" w:hAnsi="Times New Roman"/>
          <w:b/>
          <w:sz w:val="24"/>
          <w:szCs w:val="24"/>
        </w:rPr>
        <w:t>ПРЕДМЕТ КОНТРАКТА</w:t>
      </w:r>
    </w:p>
    <w:p w14:paraId="27808666" w14:textId="77777777" w:rsidR="005A4F5A" w:rsidRDefault="005A4F5A" w:rsidP="005A4F5A">
      <w:pPr>
        <w:widowControl w:val="0"/>
        <w:spacing w:after="0" w:line="240" w:lineRule="auto"/>
        <w:ind w:left="10" w:firstLine="308"/>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t xml:space="preserve">1.1. Заказчик поручает, а Исполнитель принимает на себя обязанности </w:t>
      </w:r>
      <w:r>
        <w:rPr>
          <w:rFonts w:ascii="Times New Roman" w:hAnsi="Times New Roman"/>
          <w:bCs/>
          <w:sz w:val="24"/>
          <w:szCs w:val="24"/>
        </w:rPr>
        <w:t xml:space="preserve">на оказание услуг </w:t>
      </w:r>
      <w:r>
        <w:rPr>
          <w:rFonts w:ascii="Times New Roman" w:hAnsi="Times New Roman"/>
          <w:sz w:val="24"/>
          <w:szCs w:val="24"/>
        </w:rPr>
        <w:t xml:space="preserve">по </w:t>
      </w:r>
      <w:r w:rsidR="00385FB7" w:rsidRPr="00385FB7">
        <w:rPr>
          <w:rFonts w:ascii="Times New Roman" w:hAnsi="Times New Roman"/>
          <w:sz w:val="24"/>
          <w:szCs w:val="24"/>
        </w:rPr>
        <w:t>проведение землеустроительных и кадастровых работ с постановкой на государственный кадастровый учет объектов недвижимости имущества, находящегося в собственности городского округа Евпатории, и государственной регистрации прав (в том числе услуги по подготовке технического плана на объекте муниципальной собственности)</w:t>
      </w:r>
      <w:r>
        <w:rPr>
          <w:rFonts w:ascii="Times New Roman" w:hAnsi="Times New Roman"/>
          <w:sz w:val="24"/>
          <w:szCs w:val="24"/>
        </w:rPr>
        <w:t xml:space="preserve"> на условиях, предусмотренных настоящим контрактом </w:t>
      </w:r>
      <w:r>
        <w:rPr>
          <w:rFonts w:ascii="Times New Roman" w:hAnsi="Times New Roman"/>
          <w:color w:val="000000"/>
          <w:sz w:val="24"/>
          <w:szCs w:val="24"/>
        </w:rPr>
        <w:t xml:space="preserve">(код по ОКПД 2 71.12.35.110). </w:t>
      </w:r>
      <w:r>
        <w:rPr>
          <w:rFonts w:ascii="Times New Roman" w:hAnsi="Times New Roman"/>
          <w:sz w:val="24"/>
          <w:szCs w:val="24"/>
        </w:rPr>
        <w:t xml:space="preserve">В рамках контракта Исполнитель обязуется оказывать услуги согласно техническому заданию (Приложение № </w:t>
      </w:r>
      <w:r w:rsidR="009602F7">
        <w:rPr>
          <w:rFonts w:ascii="Times New Roman" w:hAnsi="Times New Roman"/>
          <w:sz w:val="24"/>
          <w:szCs w:val="24"/>
        </w:rPr>
        <w:t>2</w:t>
      </w:r>
      <w:r>
        <w:rPr>
          <w:rFonts w:ascii="Times New Roman" w:hAnsi="Times New Roman"/>
          <w:sz w:val="24"/>
          <w:szCs w:val="24"/>
        </w:rPr>
        <w:t xml:space="preserve"> к контракту).  </w:t>
      </w:r>
    </w:p>
    <w:p w14:paraId="08B0B1BA" w14:textId="77777777" w:rsidR="005A4F5A" w:rsidRDefault="005A4F5A" w:rsidP="005A4F5A">
      <w:pPr>
        <w:tabs>
          <w:tab w:val="left" w:pos="720"/>
        </w:tabs>
        <w:spacing w:after="0" w:line="240" w:lineRule="auto"/>
        <w:ind w:left="10" w:firstLine="308"/>
        <w:jc w:val="both"/>
        <w:rPr>
          <w:rFonts w:ascii="Times New Roman" w:hAnsi="Times New Roman"/>
          <w:color w:val="000000"/>
          <w:sz w:val="24"/>
          <w:szCs w:val="24"/>
        </w:rPr>
      </w:pPr>
      <w:r>
        <w:rPr>
          <w:rFonts w:ascii="Times New Roman" w:hAnsi="Times New Roman"/>
          <w:color w:val="000000"/>
          <w:sz w:val="24"/>
          <w:szCs w:val="24"/>
        </w:rPr>
        <w:tab/>
        <w:t>1.2.   Исполнитель оказывает услуги по конкретным заданиям заказчика.</w:t>
      </w:r>
    </w:p>
    <w:p w14:paraId="7D9EE8A9" w14:textId="77777777" w:rsidR="005A4F5A" w:rsidRDefault="005A4F5A" w:rsidP="005A4F5A">
      <w:pPr>
        <w:spacing w:after="0" w:line="240" w:lineRule="auto"/>
        <w:ind w:left="10" w:firstLine="698"/>
        <w:jc w:val="both"/>
        <w:rPr>
          <w:rFonts w:ascii="Times New Roman" w:hAnsi="Times New Roman"/>
          <w:color w:val="000000"/>
          <w:sz w:val="24"/>
          <w:szCs w:val="24"/>
        </w:rPr>
      </w:pPr>
      <w:r>
        <w:rPr>
          <w:rFonts w:ascii="Times New Roman" w:hAnsi="Times New Roman"/>
          <w:color w:val="000000"/>
          <w:sz w:val="24"/>
          <w:szCs w:val="24"/>
        </w:rPr>
        <w:t>1.3.   При исполнении настоящего контракта не допускается перемена Исполнителя, за исключением случаев, если новый Исполнитель является правопреемником Исполнителя вследствие реорганизации юридического лица в форме преобразования, слияния или присоединения.</w:t>
      </w:r>
    </w:p>
    <w:p w14:paraId="54508F28" w14:textId="77777777" w:rsidR="005A4F5A" w:rsidRDefault="005A4F5A" w:rsidP="005A4F5A">
      <w:pPr>
        <w:spacing w:after="0" w:line="240" w:lineRule="auto"/>
        <w:ind w:left="10" w:firstLine="698"/>
        <w:jc w:val="both"/>
        <w:rPr>
          <w:rFonts w:ascii="Times New Roman" w:hAnsi="Times New Roman"/>
          <w:color w:val="000000"/>
          <w:sz w:val="24"/>
          <w:szCs w:val="24"/>
        </w:rPr>
      </w:pPr>
      <w:r>
        <w:rPr>
          <w:rFonts w:ascii="Times New Roman" w:hAnsi="Times New Roman"/>
          <w:color w:val="000000"/>
          <w:sz w:val="24"/>
          <w:szCs w:val="24"/>
        </w:rPr>
        <w:t>1.4. Исполнитель гарантирует надлежащее качество оказываемых услуг.</w:t>
      </w:r>
    </w:p>
    <w:p w14:paraId="3190E3CC" w14:textId="77777777" w:rsidR="005A4F5A" w:rsidRDefault="005A4F5A" w:rsidP="005A4F5A">
      <w:pPr>
        <w:spacing w:after="0" w:line="240" w:lineRule="auto"/>
        <w:ind w:left="10" w:firstLine="698"/>
        <w:jc w:val="both"/>
        <w:rPr>
          <w:rFonts w:ascii="Times New Roman" w:hAnsi="Times New Roman"/>
          <w:color w:val="000000"/>
          <w:sz w:val="24"/>
          <w:szCs w:val="24"/>
        </w:rPr>
      </w:pPr>
      <w:r>
        <w:rPr>
          <w:rFonts w:ascii="Times New Roman" w:hAnsi="Times New Roman"/>
          <w:color w:val="000000"/>
          <w:sz w:val="24"/>
          <w:szCs w:val="24"/>
        </w:rPr>
        <w:t>1.5. Заказчик гарантирует, что земельны</w:t>
      </w:r>
      <w:r w:rsidR="00385FB7">
        <w:rPr>
          <w:rFonts w:ascii="Times New Roman" w:hAnsi="Times New Roman"/>
          <w:color w:val="000000"/>
          <w:sz w:val="24"/>
          <w:szCs w:val="24"/>
        </w:rPr>
        <w:t>й</w:t>
      </w:r>
      <w:r>
        <w:rPr>
          <w:rFonts w:ascii="Times New Roman" w:hAnsi="Times New Roman"/>
          <w:color w:val="000000"/>
          <w:sz w:val="24"/>
          <w:szCs w:val="24"/>
        </w:rPr>
        <w:t xml:space="preserve"> участ</w:t>
      </w:r>
      <w:r w:rsidR="00385FB7">
        <w:rPr>
          <w:rFonts w:ascii="Times New Roman" w:hAnsi="Times New Roman"/>
          <w:color w:val="000000"/>
          <w:sz w:val="24"/>
          <w:szCs w:val="24"/>
        </w:rPr>
        <w:t>ок</w:t>
      </w:r>
      <w:r>
        <w:rPr>
          <w:rFonts w:ascii="Times New Roman" w:hAnsi="Times New Roman"/>
          <w:color w:val="000000"/>
          <w:sz w:val="24"/>
          <w:szCs w:val="24"/>
        </w:rPr>
        <w:t>, указанны</w:t>
      </w:r>
      <w:r w:rsidR="00385FB7">
        <w:rPr>
          <w:rFonts w:ascii="Times New Roman" w:hAnsi="Times New Roman"/>
          <w:color w:val="000000"/>
          <w:sz w:val="24"/>
          <w:szCs w:val="24"/>
        </w:rPr>
        <w:t>й</w:t>
      </w:r>
      <w:r>
        <w:rPr>
          <w:rFonts w:ascii="Times New Roman" w:hAnsi="Times New Roman"/>
          <w:color w:val="000000"/>
          <w:sz w:val="24"/>
          <w:szCs w:val="24"/>
        </w:rPr>
        <w:t xml:space="preserve"> в </w:t>
      </w:r>
      <w:r>
        <w:rPr>
          <w:rFonts w:ascii="Times New Roman" w:hAnsi="Times New Roman"/>
          <w:sz w:val="24"/>
          <w:szCs w:val="24"/>
        </w:rPr>
        <w:t xml:space="preserve">техническом задании (Приложение № </w:t>
      </w:r>
      <w:r w:rsidR="009602F7">
        <w:rPr>
          <w:rFonts w:ascii="Times New Roman" w:hAnsi="Times New Roman"/>
          <w:sz w:val="24"/>
          <w:szCs w:val="24"/>
        </w:rPr>
        <w:t>2</w:t>
      </w:r>
      <w:r>
        <w:rPr>
          <w:rFonts w:ascii="Times New Roman" w:hAnsi="Times New Roman"/>
          <w:sz w:val="24"/>
          <w:szCs w:val="24"/>
        </w:rPr>
        <w:t xml:space="preserve"> к контракту), не подпадают под запреты их перераспределения, предусмотренные Земельным кодексом Российской Федерации или иными нормативными правовыми актами, а также, что перераспределение осуществляется с согласия </w:t>
      </w:r>
      <w:r>
        <w:rPr>
          <w:rFonts w:ascii="Times New Roman" w:hAnsi="Times New Roman"/>
          <w:sz w:val="24"/>
          <w:szCs w:val="24"/>
        </w:rPr>
        <w:lastRenderedPageBreak/>
        <w:t xml:space="preserve">заинтересованных лиц, в </w:t>
      </w:r>
      <w:proofErr w:type="spellStart"/>
      <w:r>
        <w:rPr>
          <w:rFonts w:ascii="Times New Roman" w:hAnsi="Times New Roman"/>
          <w:sz w:val="24"/>
          <w:szCs w:val="24"/>
        </w:rPr>
        <w:t>т.ч</w:t>
      </w:r>
      <w:proofErr w:type="spellEnd"/>
      <w:r>
        <w:rPr>
          <w:rFonts w:ascii="Times New Roman" w:hAnsi="Times New Roman"/>
          <w:sz w:val="24"/>
          <w:szCs w:val="24"/>
        </w:rPr>
        <w:t xml:space="preserve">. с согласия </w:t>
      </w:r>
      <w:r>
        <w:rPr>
          <w:rFonts w:ascii="Times New Roman" w:hAnsi="Times New Roman"/>
          <w:color w:val="000000"/>
          <w:sz w:val="24"/>
          <w:szCs w:val="24"/>
          <w:shd w:val="clear" w:color="auto" w:fill="FFFFFF"/>
        </w:rPr>
        <w:t>землепользователей, землевладельцев, арендаторов, залогодержателей исходных земельных участков.</w:t>
      </w:r>
    </w:p>
    <w:p w14:paraId="1E7FE307" w14:textId="77777777" w:rsidR="005A4F5A" w:rsidRDefault="005A4F5A" w:rsidP="005A4F5A">
      <w:pPr>
        <w:spacing w:after="0" w:line="240" w:lineRule="auto"/>
        <w:ind w:left="10" w:firstLine="308"/>
        <w:jc w:val="center"/>
        <w:rPr>
          <w:rFonts w:ascii="Times New Roman" w:hAnsi="Times New Roman"/>
          <w:b/>
          <w:color w:val="000000"/>
          <w:sz w:val="24"/>
          <w:szCs w:val="24"/>
        </w:rPr>
      </w:pPr>
      <w:r>
        <w:rPr>
          <w:rFonts w:ascii="Times New Roman" w:hAnsi="Times New Roman"/>
          <w:b/>
          <w:color w:val="000000"/>
          <w:sz w:val="24"/>
          <w:szCs w:val="24"/>
        </w:rPr>
        <w:t>2.ПРАВА И ОБЯЗАННОСТИ СТОРОН</w:t>
      </w:r>
    </w:p>
    <w:p w14:paraId="2B3535D2" w14:textId="77777777" w:rsidR="005A4F5A" w:rsidRDefault="005A4F5A" w:rsidP="005A4F5A">
      <w:pPr>
        <w:autoSpaceDE w:val="0"/>
        <w:spacing w:after="0" w:line="240" w:lineRule="auto"/>
        <w:ind w:left="10" w:firstLine="698"/>
        <w:contextualSpacing/>
        <w:jc w:val="both"/>
        <w:rPr>
          <w:rFonts w:ascii="Times New Roman" w:hAnsi="Times New Roman"/>
          <w:sz w:val="24"/>
          <w:szCs w:val="24"/>
          <w:u w:val="single"/>
        </w:rPr>
      </w:pPr>
      <w:r>
        <w:rPr>
          <w:rFonts w:ascii="Times New Roman" w:hAnsi="Times New Roman"/>
          <w:b/>
          <w:sz w:val="24"/>
          <w:szCs w:val="24"/>
          <w:lang w:eastAsia="zh-CN"/>
        </w:rPr>
        <w:t xml:space="preserve">2.1. </w:t>
      </w:r>
      <w:r>
        <w:rPr>
          <w:rFonts w:ascii="Times New Roman" w:hAnsi="Times New Roman"/>
          <w:b/>
          <w:sz w:val="24"/>
          <w:szCs w:val="24"/>
        </w:rPr>
        <w:t>Исполнитель обязан:</w:t>
      </w:r>
    </w:p>
    <w:p w14:paraId="335E8E8F" w14:textId="77777777" w:rsidR="005A4F5A" w:rsidRDefault="005A4F5A" w:rsidP="005A4F5A">
      <w:pPr>
        <w:tabs>
          <w:tab w:val="left" w:pos="10"/>
        </w:tabs>
        <w:autoSpaceDE w:val="0"/>
        <w:spacing w:after="0" w:line="240" w:lineRule="auto"/>
        <w:ind w:left="10" w:hanging="10"/>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2.1.1. Выполнить работы в строгом соответствии с требованиями действующего законодательства Российской Федерации, настоящего Контракта, Технического задания, </w:t>
      </w:r>
      <w:r>
        <w:rPr>
          <w:rFonts w:ascii="Times New Roman" w:hAnsi="Times New Roman"/>
          <w:sz w:val="24"/>
          <w:szCs w:val="24"/>
        </w:rPr>
        <w:br/>
        <w:t>в установленные сроки и в полном объеме.</w:t>
      </w:r>
    </w:p>
    <w:p w14:paraId="4D8FD28C" w14:textId="77777777" w:rsidR="005A4F5A" w:rsidRDefault="005A4F5A" w:rsidP="005A4F5A">
      <w:pPr>
        <w:tabs>
          <w:tab w:val="left" w:pos="10"/>
        </w:tabs>
        <w:autoSpaceDE w:val="0"/>
        <w:spacing w:after="0" w:line="240" w:lineRule="auto"/>
        <w:ind w:left="10"/>
        <w:contextualSpacing/>
        <w:jc w:val="both"/>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ab/>
        <w:t>2.1.2. При возникновении обстоятельств, препятствующих исполнению обязательств по Контракту, немедленно уведомить об этом Заказчика в письменном виде.</w:t>
      </w:r>
    </w:p>
    <w:p w14:paraId="218D3375" w14:textId="77777777" w:rsidR="005A4F5A" w:rsidRDefault="005A4F5A" w:rsidP="005A4F5A">
      <w:pPr>
        <w:tabs>
          <w:tab w:val="left" w:pos="10"/>
        </w:tabs>
        <w:autoSpaceDE w:val="0"/>
        <w:spacing w:after="0" w:line="240" w:lineRule="auto"/>
        <w:ind w:left="10" w:hanging="10"/>
        <w:contextualSpacing/>
        <w:jc w:val="both"/>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ab/>
      </w:r>
      <w:r>
        <w:rPr>
          <w:rFonts w:ascii="Times New Roman" w:eastAsia="Lucida Sans Unicode" w:hAnsi="Times New Roman"/>
          <w:kern w:val="2"/>
          <w:sz w:val="24"/>
          <w:szCs w:val="24"/>
          <w:lang w:eastAsia="hi-IN" w:bidi="hi-IN"/>
        </w:rPr>
        <w:tab/>
        <w:t xml:space="preserve">2.1.3. Сохранять конфиденциальность любой информации, связанной с исполнением Контракта, и не раскрывать ее третьим лицам без письменного согласия Заказчика. При нарушении данного подпункта возместить Заказчику все убытки, наступившие </w:t>
      </w:r>
      <w:r>
        <w:rPr>
          <w:rFonts w:ascii="Times New Roman" w:eastAsia="Lucida Sans Unicode" w:hAnsi="Times New Roman"/>
          <w:kern w:val="2"/>
          <w:sz w:val="24"/>
          <w:szCs w:val="24"/>
          <w:lang w:eastAsia="hi-IN" w:bidi="hi-IN"/>
        </w:rPr>
        <w:br/>
        <w:t>в результате разглашения информации, связанной с исполнением Контракта.</w:t>
      </w:r>
    </w:p>
    <w:p w14:paraId="40FBC6E0" w14:textId="77777777" w:rsidR="005A4F5A" w:rsidRDefault="005A4F5A" w:rsidP="005A4F5A">
      <w:pPr>
        <w:autoSpaceDE w:val="0"/>
        <w:spacing w:after="0" w:line="240" w:lineRule="auto"/>
        <w:ind w:left="10" w:hanging="10"/>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2.1.4. Со дня, следующего за днем подписания сторонами </w:t>
      </w:r>
      <w:r w:rsidR="00377848" w:rsidRPr="00385FB7">
        <w:rPr>
          <w:rFonts w:ascii="Liberation Serif" w:hAnsi="Liberation Serif"/>
          <w:bCs/>
          <w:sz w:val="24"/>
          <w:szCs w:val="24"/>
          <w:lang w:eastAsia="ru-RU"/>
        </w:rPr>
        <w:t>структурированного документа о приемке, оформленного в соответствии с требованиями действующего законодательства</w:t>
      </w:r>
      <w:r>
        <w:rPr>
          <w:rFonts w:ascii="Times New Roman" w:hAnsi="Times New Roman"/>
          <w:sz w:val="24"/>
          <w:szCs w:val="24"/>
        </w:rPr>
        <w:t>, обеспечить предоставление гарантии качества принятых Заказчиком результатов выполненных работ в течение 24 (двадцати четырех) месяцев и безвозмездно устранять недостатки выполненных работ в течение 5 (пяти) рабочих дней со дня получения соответствующего уведомления Заказчика.</w:t>
      </w:r>
    </w:p>
    <w:p w14:paraId="16096222" w14:textId="77777777" w:rsidR="005A4F5A" w:rsidRDefault="005A4F5A" w:rsidP="005A4F5A">
      <w:pPr>
        <w:autoSpaceDE w:val="0"/>
        <w:spacing w:after="0" w:line="240" w:lineRule="auto"/>
        <w:ind w:left="10" w:firstLine="698"/>
        <w:contextualSpacing/>
        <w:jc w:val="both"/>
        <w:rPr>
          <w:rFonts w:ascii="Times New Roman" w:hAnsi="Times New Roman"/>
          <w:spacing w:val="-1"/>
          <w:sz w:val="24"/>
          <w:szCs w:val="24"/>
        </w:rPr>
      </w:pPr>
      <w:r>
        <w:rPr>
          <w:rFonts w:ascii="Times New Roman" w:hAnsi="Times New Roman"/>
          <w:spacing w:val="-1"/>
          <w:sz w:val="24"/>
          <w:szCs w:val="24"/>
        </w:rPr>
        <w:t>2.1.5. Нести все расходы, связанные с устранением недостатков результатов работ.</w:t>
      </w:r>
    </w:p>
    <w:p w14:paraId="01067544" w14:textId="77777777" w:rsidR="005A4F5A" w:rsidRDefault="005A4F5A" w:rsidP="005A4F5A">
      <w:pPr>
        <w:autoSpaceDE w:val="0"/>
        <w:autoSpaceDN w:val="0"/>
        <w:adjustRightInd w:val="0"/>
        <w:spacing w:after="0" w:line="240" w:lineRule="auto"/>
        <w:ind w:left="10" w:firstLine="698"/>
        <w:contextualSpacing/>
        <w:jc w:val="both"/>
        <w:rPr>
          <w:rFonts w:ascii="Times New Roman" w:hAnsi="Times New Roman"/>
          <w:sz w:val="24"/>
          <w:szCs w:val="24"/>
        </w:rPr>
      </w:pPr>
      <w:r>
        <w:rPr>
          <w:rFonts w:ascii="Times New Roman" w:hAnsi="Times New Roman"/>
          <w:sz w:val="24"/>
          <w:szCs w:val="24"/>
        </w:rPr>
        <w:t>2.1.6. По запросу Заказчика письменно представлять отчет об объемах выполнения работ с предоставлением подтверждающей документации в срок не более 5 (пяти) календарных дней со дня получения запроса.</w:t>
      </w:r>
    </w:p>
    <w:p w14:paraId="6FCD6D0B" w14:textId="77777777" w:rsidR="005A4F5A" w:rsidRDefault="005A4F5A" w:rsidP="005A4F5A">
      <w:pPr>
        <w:autoSpaceDE w:val="0"/>
        <w:autoSpaceDN w:val="0"/>
        <w:adjustRightInd w:val="0"/>
        <w:spacing w:after="0" w:line="240" w:lineRule="auto"/>
        <w:ind w:left="10" w:firstLine="698"/>
        <w:contextualSpacing/>
        <w:jc w:val="both"/>
        <w:rPr>
          <w:rFonts w:ascii="Times New Roman" w:hAnsi="Times New Roman"/>
          <w:sz w:val="24"/>
          <w:szCs w:val="24"/>
        </w:rPr>
      </w:pPr>
      <w:r>
        <w:rPr>
          <w:rFonts w:ascii="Times New Roman" w:hAnsi="Times New Roman"/>
          <w:sz w:val="24"/>
          <w:szCs w:val="24"/>
        </w:rPr>
        <w:t>2.1.7. Осуществлять работы по настоящему Контракту в случаях, установленных законодательством РФ, на основании разрешительных документов (допусков СРО, лицензии и др.) необходимых для выполнения работ.</w:t>
      </w:r>
    </w:p>
    <w:p w14:paraId="36DD39CE" w14:textId="77777777" w:rsidR="005A4F5A" w:rsidRDefault="005A4F5A" w:rsidP="005A4F5A">
      <w:pPr>
        <w:autoSpaceDE w:val="0"/>
        <w:autoSpaceDN w:val="0"/>
        <w:adjustRightInd w:val="0"/>
        <w:spacing w:after="0" w:line="240" w:lineRule="auto"/>
        <w:ind w:left="10" w:firstLine="698"/>
        <w:contextualSpacing/>
        <w:jc w:val="both"/>
        <w:rPr>
          <w:rFonts w:ascii="Times New Roman" w:hAnsi="Times New Roman"/>
          <w:sz w:val="24"/>
          <w:szCs w:val="24"/>
        </w:rPr>
      </w:pPr>
      <w:r>
        <w:rPr>
          <w:rFonts w:ascii="Times New Roman" w:hAnsi="Times New Roman"/>
          <w:sz w:val="24"/>
          <w:szCs w:val="24"/>
        </w:rPr>
        <w:t xml:space="preserve">2.1.8. Исполнять иные обязательства, предусмотренные настоящим Контрактом, </w:t>
      </w:r>
      <w:r>
        <w:rPr>
          <w:rFonts w:ascii="Times New Roman" w:hAnsi="Times New Roman"/>
          <w:sz w:val="24"/>
          <w:szCs w:val="24"/>
        </w:rPr>
        <w:br/>
        <w:t>а также действующим законодательством Российской Федерации.</w:t>
      </w:r>
    </w:p>
    <w:p w14:paraId="5FFF6E1F" w14:textId="77777777" w:rsidR="005A4F5A" w:rsidRDefault="005A4F5A" w:rsidP="005A4F5A">
      <w:pPr>
        <w:autoSpaceDE w:val="0"/>
        <w:spacing w:after="0" w:line="240" w:lineRule="auto"/>
        <w:ind w:left="10" w:firstLine="698"/>
        <w:contextualSpacing/>
        <w:jc w:val="both"/>
        <w:rPr>
          <w:rFonts w:ascii="Times New Roman" w:hAnsi="Times New Roman"/>
          <w:b/>
          <w:sz w:val="24"/>
          <w:szCs w:val="24"/>
        </w:rPr>
      </w:pPr>
      <w:r>
        <w:rPr>
          <w:rFonts w:ascii="Times New Roman" w:hAnsi="Times New Roman"/>
          <w:b/>
          <w:sz w:val="24"/>
          <w:szCs w:val="24"/>
        </w:rPr>
        <w:t>2.2. Исполнитель вправе:</w:t>
      </w:r>
    </w:p>
    <w:p w14:paraId="653096BE" w14:textId="77777777" w:rsidR="005A4F5A" w:rsidRDefault="005A4F5A" w:rsidP="005A4F5A">
      <w:pPr>
        <w:autoSpaceDE w:val="0"/>
        <w:spacing w:after="0" w:line="240" w:lineRule="auto"/>
        <w:ind w:left="10" w:firstLine="698"/>
        <w:contextualSpacing/>
        <w:jc w:val="both"/>
        <w:rPr>
          <w:rFonts w:ascii="Times New Roman" w:hAnsi="Times New Roman"/>
          <w:sz w:val="24"/>
          <w:szCs w:val="24"/>
        </w:rPr>
      </w:pPr>
      <w:r>
        <w:rPr>
          <w:rFonts w:ascii="Times New Roman" w:hAnsi="Times New Roman"/>
          <w:sz w:val="24"/>
          <w:szCs w:val="24"/>
        </w:rPr>
        <w:t>2.2.1. Запрашивать и получать необходимую информацию для выполнения работ, предусмотренных настоящим Контрактом.</w:t>
      </w:r>
    </w:p>
    <w:p w14:paraId="1413DE0E" w14:textId="77777777" w:rsidR="005A4F5A" w:rsidRDefault="005A4F5A" w:rsidP="005A4F5A">
      <w:pPr>
        <w:autoSpaceDE w:val="0"/>
        <w:spacing w:after="0" w:line="240" w:lineRule="auto"/>
        <w:ind w:left="10" w:firstLine="698"/>
        <w:contextualSpacing/>
        <w:jc w:val="both"/>
        <w:rPr>
          <w:rFonts w:ascii="Times New Roman" w:hAnsi="Times New Roman"/>
          <w:color w:val="000000"/>
          <w:spacing w:val="-2"/>
          <w:sz w:val="24"/>
          <w:szCs w:val="24"/>
        </w:rPr>
      </w:pPr>
      <w:r>
        <w:rPr>
          <w:rFonts w:ascii="Times New Roman" w:hAnsi="Times New Roman"/>
          <w:color w:val="000000"/>
          <w:spacing w:val="-2"/>
          <w:sz w:val="24"/>
          <w:szCs w:val="24"/>
        </w:rPr>
        <w:t>2.2.2. Требовать своевременной оплаты выполненных работ в соответствии с разделом 2 настоящего Контракта.</w:t>
      </w:r>
    </w:p>
    <w:p w14:paraId="593A6932" w14:textId="77777777" w:rsidR="005A4F5A" w:rsidRDefault="005A4F5A" w:rsidP="005A4F5A">
      <w:pPr>
        <w:spacing w:after="0" w:line="240" w:lineRule="auto"/>
        <w:ind w:left="10" w:firstLine="698"/>
        <w:jc w:val="both"/>
        <w:rPr>
          <w:rFonts w:ascii="Times New Roman" w:hAnsi="Times New Roman"/>
          <w:sz w:val="24"/>
          <w:szCs w:val="24"/>
          <w:lang w:eastAsia="zh-CN"/>
        </w:rPr>
      </w:pPr>
      <w:r>
        <w:rPr>
          <w:rFonts w:ascii="Times New Roman" w:hAnsi="Times New Roman"/>
          <w:color w:val="000000"/>
          <w:spacing w:val="-2"/>
          <w:sz w:val="24"/>
          <w:szCs w:val="24"/>
        </w:rPr>
        <w:t>2.2.3. Досрочно выполнить работы и передать результат работ Заказчику в порядке, установленном настоящим Контрактом.</w:t>
      </w:r>
    </w:p>
    <w:p w14:paraId="30E28027" w14:textId="77777777" w:rsidR="005A4F5A" w:rsidRDefault="005A4F5A" w:rsidP="005A4F5A">
      <w:pPr>
        <w:spacing w:after="0" w:line="240" w:lineRule="auto"/>
        <w:ind w:left="10" w:firstLine="308"/>
        <w:jc w:val="both"/>
        <w:rPr>
          <w:rFonts w:ascii="Times New Roman" w:hAnsi="Times New Roman"/>
          <w:b/>
          <w:sz w:val="24"/>
          <w:szCs w:val="24"/>
          <w:lang w:eastAsia="zh-CN"/>
        </w:rPr>
      </w:pPr>
      <w:r>
        <w:rPr>
          <w:rFonts w:ascii="Times New Roman" w:hAnsi="Times New Roman"/>
          <w:b/>
          <w:sz w:val="24"/>
          <w:szCs w:val="24"/>
          <w:lang w:eastAsia="zh-CN"/>
        </w:rPr>
        <w:t xml:space="preserve"> </w:t>
      </w:r>
      <w:r>
        <w:rPr>
          <w:rFonts w:ascii="Times New Roman" w:hAnsi="Times New Roman"/>
          <w:b/>
          <w:sz w:val="24"/>
          <w:szCs w:val="24"/>
          <w:lang w:eastAsia="zh-CN"/>
        </w:rPr>
        <w:tab/>
        <w:t>2.3. Заказчик обязан:</w:t>
      </w:r>
    </w:p>
    <w:p w14:paraId="7C5B1B9A" w14:textId="77777777" w:rsidR="005A4F5A" w:rsidRDefault="005A4F5A" w:rsidP="005A4F5A">
      <w:pPr>
        <w:spacing w:after="0" w:line="240" w:lineRule="auto"/>
        <w:ind w:left="10" w:firstLine="698"/>
        <w:jc w:val="both"/>
        <w:rPr>
          <w:rFonts w:ascii="Times New Roman" w:hAnsi="Times New Roman"/>
          <w:sz w:val="24"/>
          <w:szCs w:val="24"/>
          <w:lang w:eastAsia="zh-CN"/>
        </w:rPr>
      </w:pPr>
      <w:r>
        <w:rPr>
          <w:rFonts w:ascii="Times New Roman" w:hAnsi="Times New Roman"/>
          <w:sz w:val="24"/>
          <w:szCs w:val="24"/>
          <w:lang w:eastAsia="zh-CN"/>
        </w:rPr>
        <w:t>2.3.1. Представить Исполнителю имеющиеся у него материалы, предусмотренные Техническим заданием.</w:t>
      </w:r>
    </w:p>
    <w:p w14:paraId="4E3ECF11" w14:textId="77777777" w:rsidR="005A4F5A" w:rsidRDefault="005A4F5A" w:rsidP="005A4F5A">
      <w:pPr>
        <w:spacing w:after="0" w:line="240" w:lineRule="auto"/>
        <w:ind w:left="10" w:firstLine="698"/>
        <w:jc w:val="both"/>
        <w:rPr>
          <w:rFonts w:ascii="Times New Roman" w:hAnsi="Times New Roman"/>
          <w:sz w:val="24"/>
          <w:szCs w:val="24"/>
          <w:lang w:eastAsia="zh-CN"/>
        </w:rPr>
      </w:pPr>
      <w:r>
        <w:rPr>
          <w:rFonts w:ascii="Times New Roman" w:hAnsi="Times New Roman"/>
          <w:sz w:val="24"/>
          <w:szCs w:val="24"/>
          <w:lang w:eastAsia="zh-CN"/>
        </w:rPr>
        <w:t xml:space="preserve">2.3.2. Принять выполненные работ в соответствии с условиями Контракта и при отсутствии претензий относительно качества, комплектности и других характеристик результатов работ, подписать </w:t>
      </w:r>
      <w:r w:rsidR="00377848" w:rsidRPr="00377848">
        <w:rPr>
          <w:rFonts w:ascii="Times New Roman" w:hAnsi="Times New Roman"/>
          <w:sz w:val="24"/>
          <w:szCs w:val="24"/>
          <w:lang w:eastAsia="zh-CN"/>
        </w:rPr>
        <w:t>структурированного документа о приемке, оформленного в соответствии с требованиями действующего законодательства</w:t>
      </w:r>
      <w:r>
        <w:rPr>
          <w:rFonts w:ascii="Times New Roman" w:hAnsi="Times New Roman"/>
          <w:sz w:val="24"/>
          <w:szCs w:val="24"/>
          <w:lang w:eastAsia="zh-CN"/>
        </w:rPr>
        <w:t xml:space="preserve"> и оплатить принятые работы.</w:t>
      </w:r>
    </w:p>
    <w:p w14:paraId="5A9A9D36" w14:textId="77777777" w:rsidR="005A4F5A" w:rsidRDefault="005A4F5A" w:rsidP="005A4F5A">
      <w:pPr>
        <w:autoSpaceDE w:val="0"/>
        <w:spacing w:after="0" w:line="240" w:lineRule="auto"/>
        <w:ind w:left="10" w:firstLine="698"/>
        <w:jc w:val="both"/>
        <w:rPr>
          <w:rFonts w:ascii="Times New Roman" w:hAnsi="Times New Roman"/>
          <w:iCs/>
          <w:sz w:val="24"/>
          <w:szCs w:val="24"/>
          <w:u w:val="single"/>
        </w:rPr>
      </w:pPr>
      <w:r>
        <w:rPr>
          <w:rFonts w:ascii="Times New Roman" w:hAnsi="Times New Roman"/>
          <w:b/>
          <w:iCs/>
          <w:color w:val="000000"/>
          <w:sz w:val="24"/>
          <w:szCs w:val="24"/>
        </w:rPr>
        <w:t>2.4. З</w:t>
      </w:r>
      <w:r>
        <w:rPr>
          <w:rFonts w:ascii="Times New Roman" w:hAnsi="Times New Roman"/>
          <w:b/>
          <w:iCs/>
          <w:sz w:val="24"/>
          <w:szCs w:val="24"/>
        </w:rPr>
        <w:t>аказчик вправе:</w:t>
      </w:r>
    </w:p>
    <w:p w14:paraId="788DF8E1" w14:textId="77777777" w:rsidR="005A4F5A" w:rsidRDefault="005A4F5A" w:rsidP="005A4F5A">
      <w:pPr>
        <w:widowControl w:val="0"/>
        <w:tabs>
          <w:tab w:val="left" w:pos="284"/>
        </w:tabs>
        <w:autoSpaceDE w:val="0"/>
        <w:snapToGrid w:val="0"/>
        <w:spacing w:after="0" w:line="240" w:lineRule="auto"/>
        <w:ind w:left="10" w:firstLine="308"/>
        <w:contextualSpacing/>
        <w:jc w:val="both"/>
        <w:rPr>
          <w:rFonts w:ascii="Times New Roman" w:hAnsi="Times New Roman"/>
          <w:sz w:val="24"/>
          <w:szCs w:val="24"/>
        </w:rPr>
      </w:pPr>
      <w:r>
        <w:rPr>
          <w:rFonts w:ascii="Times New Roman" w:hAnsi="Times New Roman"/>
          <w:sz w:val="24"/>
          <w:szCs w:val="24"/>
        </w:rPr>
        <w:tab/>
        <w:t>2.4.1. Требовать от Исполнителя представления надлежащим образом оформленных результатов работ, подтверждающих исполнение обязательств в соответствии с настоящим Контрактом.</w:t>
      </w:r>
    </w:p>
    <w:p w14:paraId="7991CEE3" w14:textId="77777777" w:rsidR="005A4F5A" w:rsidRDefault="005A4F5A" w:rsidP="005A4F5A">
      <w:pPr>
        <w:tabs>
          <w:tab w:val="left" w:pos="284"/>
        </w:tabs>
        <w:autoSpaceDE w:val="0"/>
        <w:spacing w:after="0" w:line="240" w:lineRule="auto"/>
        <w:ind w:left="10" w:firstLine="308"/>
        <w:contextualSpacing/>
        <w:jc w:val="both"/>
        <w:rPr>
          <w:rFonts w:ascii="Times New Roman" w:hAnsi="Times New Roman"/>
          <w:sz w:val="24"/>
          <w:szCs w:val="24"/>
        </w:rPr>
      </w:pPr>
      <w:r>
        <w:rPr>
          <w:rFonts w:ascii="Times New Roman" w:hAnsi="Times New Roman"/>
          <w:sz w:val="24"/>
          <w:szCs w:val="24"/>
        </w:rPr>
        <w:tab/>
        <w:t>2.4.2. Проверять в любое время ход и качество работы, выполняемой Исполнителем в рамках настоящего Контракта, в том числе з</w:t>
      </w:r>
      <w:r>
        <w:rPr>
          <w:rFonts w:ascii="Times New Roman" w:eastAsia="Lucida Sans Unicode" w:hAnsi="Times New Roman"/>
          <w:kern w:val="2"/>
          <w:sz w:val="24"/>
          <w:szCs w:val="24"/>
          <w:lang w:eastAsia="hi-IN" w:bidi="hi-IN"/>
        </w:rPr>
        <w:t>апрашивать у Исполнителя информацию о ходе выполняемых работ.</w:t>
      </w:r>
    </w:p>
    <w:p w14:paraId="69BAE41B" w14:textId="77777777" w:rsidR="005A4F5A" w:rsidRDefault="005A4F5A" w:rsidP="005A4F5A">
      <w:pPr>
        <w:widowControl w:val="0"/>
        <w:tabs>
          <w:tab w:val="left" w:pos="284"/>
        </w:tabs>
        <w:autoSpaceDE w:val="0"/>
        <w:snapToGrid w:val="0"/>
        <w:spacing w:after="0" w:line="240" w:lineRule="auto"/>
        <w:ind w:left="10" w:firstLine="308"/>
        <w:contextualSpacing/>
        <w:jc w:val="both"/>
        <w:rPr>
          <w:rFonts w:ascii="Times New Roman" w:hAnsi="Times New Roman"/>
          <w:sz w:val="24"/>
          <w:szCs w:val="24"/>
        </w:rPr>
      </w:pPr>
      <w:r>
        <w:rPr>
          <w:rFonts w:ascii="Times New Roman" w:hAnsi="Times New Roman"/>
          <w:sz w:val="24"/>
          <w:szCs w:val="24"/>
        </w:rPr>
        <w:tab/>
        <w:t xml:space="preserve">2.4.3. Требовать от Исполнителя надлежащего исполнения обязательств в </w:t>
      </w:r>
      <w:r>
        <w:rPr>
          <w:rFonts w:ascii="Times New Roman" w:hAnsi="Times New Roman"/>
          <w:sz w:val="24"/>
          <w:szCs w:val="24"/>
        </w:rPr>
        <w:lastRenderedPageBreak/>
        <w:t>соответствии с настоящим Контрактом, а также требовать своевременного устранения выявленных недостатков (без дополнительной оплаты).</w:t>
      </w:r>
    </w:p>
    <w:p w14:paraId="41CDD393" w14:textId="77777777" w:rsidR="005A4F5A" w:rsidRDefault="005A4F5A" w:rsidP="005A4F5A">
      <w:pPr>
        <w:widowControl w:val="0"/>
        <w:tabs>
          <w:tab w:val="left" w:pos="284"/>
        </w:tabs>
        <w:autoSpaceDE w:val="0"/>
        <w:snapToGrid w:val="0"/>
        <w:spacing w:after="0" w:line="240" w:lineRule="auto"/>
        <w:ind w:left="10" w:firstLine="308"/>
        <w:contextualSpacing/>
        <w:jc w:val="both"/>
        <w:rPr>
          <w:rFonts w:ascii="Times New Roman" w:hAnsi="Times New Roman"/>
          <w:sz w:val="24"/>
          <w:szCs w:val="24"/>
        </w:rPr>
      </w:pPr>
      <w:r>
        <w:rPr>
          <w:rFonts w:ascii="Times New Roman" w:hAnsi="Times New Roman"/>
          <w:sz w:val="24"/>
          <w:szCs w:val="24"/>
        </w:rPr>
        <w:tab/>
        <w:t xml:space="preserve">2.4.4. В случае досрочного выполнения Исполнителем обязательств по настоящему Контракту принять и оплатить работы в соответствии с установленным </w:t>
      </w:r>
      <w:r>
        <w:rPr>
          <w:rFonts w:ascii="Times New Roman" w:hAnsi="Times New Roman"/>
          <w:sz w:val="24"/>
          <w:szCs w:val="24"/>
        </w:rPr>
        <w:br/>
        <w:t>в Контракте порядком.</w:t>
      </w:r>
    </w:p>
    <w:p w14:paraId="103A7A3C" w14:textId="77777777" w:rsidR="005A4F5A" w:rsidRDefault="005A4F5A" w:rsidP="005A4F5A">
      <w:pPr>
        <w:autoSpaceDE w:val="0"/>
        <w:spacing w:after="0" w:line="240" w:lineRule="auto"/>
        <w:ind w:left="10" w:firstLine="698"/>
        <w:contextualSpacing/>
        <w:jc w:val="both"/>
        <w:rPr>
          <w:rFonts w:ascii="Times New Roman" w:hAnsi="Times New Roman"/>
          <w:sz w:val="24"/>
          <w:szCs w:val="24"/>
        </w:rPr>
      </w:pPr>
      <w:r>
        <w:rPr>
          <w:rFonts w:ascii="Times New Roman" w:hAnsi="Times New Roman"/>
          <w:sz w:val="24"/>
          <w:szCs w:val="24"/>
        </w:rPr>
        <w:t xml:space="preserve">2.4.5. Отказаться от исполнения Контракта и потребовать возмещения убытков, </w:t>
      </w:r>
      <w:r>
        <w:rPr>
          <w:rFonts w:ascii="Times New Roman" w:hAnsi="Times New Roman"/>
          <w:sz w:val="24"/>
          <w:szCs w:val="24"/>
        </w:rPr>
        <w:br/>
        <w:t xml:space="preserve">в случае если Исполнитель не приступает к исполнению Контракта своевременно или выполняет работу настолько медленно, что выполнение работ в срок становится явно невозможным. </w:t>
      </w:r>
    </w:p>
    <w:p w14:paraId="2E6FFC61" w14:textId="77777777" w:rsidR="005A4F5A" w:rsidRDefault="005A4F5A" w:rsidP="005A4F5A">
      <w:pPr>
        <w:numPr>
          <w:ilvl w:val="0"/>
          <w:numId w:val="3"/>
        </w:numPr>
        <w:spacing w:after="0" w:line="240" w:lineRule="auto"/>
        <w:ind w:left="10" w:firstLine="308"/>
        <w:contextualSpacing/>
        <w:jc w:val="center"/>
        <w:rPr>
          <w:rFonts w:ascii="Times New Roman" w:hAnsi="Times New Roman"/>
          <w:b/>
          <w:color w:val="000000"/>
          <w:sz w:val="24"/>
          <w:szCs w:val="24"/>
        </w:rPr>
      </w:pPr>
      <w:r>
        <w:rPr>
          <w:rFonts w:ascii="Times New Roman" w:hAnsi="Times New Roman"/>
          <w:b/>
          <w:color w:val="000000"/>
          <w:sz w:val="24"/>
          <w:szCs w:val="24"/>
        </w:rPr>
        <w:t>ЦЕНА КОНТРАКТА И ПОРЯДОК РАСЧЕТОВ</w:t>
      </w:r>
    </w:p>
    <w:p w14:paraId="1931F201" w14:textId="77777777" w:rsidR="005A4F5A" w:rsidRDefault="005A4F5A" w:rsidP="00385FB7">
      <w:pPr>
        <w:tabs>
          <w:tab w:val="left" w:pos="709"/>
          <w:tab w:val="left" w:pos="810"/>
        </w:tabs>
        <w:spacing w:after="0" w:line="240" w:lineRule="auto"/>
        <w:ind w:left="10" w:firstLine="699"/>
        <w:jc w:val="both"/>
        <w:rPr>
          <w:rFonts w:ascii="Liberation Serif" w:hAnsi="Liberation Serif"/>
          <w:bCs/>
          <w:sz w:val="24"/>
          <w:szCs w:val="24"/>
          <w:lang w:eastAsia="ru-RU"/>
        </w:rPr>
      </w:pPr>
      <w:r>
        <w:rPr>
          <w:rFonts w:ascii="Liberation Serif" w:hAnsi="Liberation Serif"/>
          <w:bCs/>
          <w:sz w:val="24"/>
          <w:szCs w:val="24"/>
          <w:lang w:eastAsia="ru-RU"/>
        </w:rPr>
        <w:tab/>
        <w:t xml:space="preserve">3.1. Цена Контракта составляет </w:t>
      </w:r>
      <w:r w:rsidR="008B65F8">
        <w:rPr>
          <w:rFonts w:ascii="Liberation Serif" w:hAnsi="Liberation Serif"/>
          <w:b/>
          <w:bCs/>
          <w:sz w:val="24"/>
          <w:szCs w:val="24"/>
          <w:lang w:eastAsia="ru-RU"/>
        </w:rPr>
        <w:t>____________________</w:t>
      </w:r>
      <w:r>
        <w:rPr>
          <w:rFonts w:ascii="Liberation Serif" w:hAnsi="Liberation Serif"/>
          <w:b/>
          <w:bCs/>
          <w:sz w:val="24"/>
          <w:szCs w:val="24"/>
          <w:lang w:eastAsia="ru-RU"/>
        </w:rPr>
        <w:t xml:space="preserve"> руб</w:t>
      </w:r>
      <w:r w:rsidR="00385FB7">
        <w:rPr>
          <w:rFonts w:ascii="Liberation Serif" w:hAnsi="Liberation Serif"/>
          <w:b/>
          <w:bCs/>
          <w:sz w:val="24"/>
          <w:szCs w:val="24"/>
          <w:lang w:eastAsia="ru-RU"/>
        </w:rPr>
        <w:t>лей</w:t>
      </w:r>
      <w:r>
        <w:rPr>
          <w:rFonts w:ascii="Liberation Serif" w:hAnsi="Liberation Serif"/>
          <w:b/>
          <w:bCs/>
          <w:sz w:val="24"/>
          <w:szCs w:val="24"/>
          <w:lang w:eastAsia="ru-RU"/>
        </w:rPr>
        <w:t xml:space="preserve"> </w:t>
      </w:r>
      <w:r w:rsidR="008B65F8">
        <w:rPr>
          <w:rFonts w:ascii="Liberation Serif" w:hAnsi="Liberation Serif"/>
          <w:b/>
          <w:bCs/>
          <w:sz w:val="24"/>
          <w:szCs w:val="24"/>
          <w:lang w:eastAsia="ru-RU"/>
        </w:rPr>
        <w:t>________</w:t>
      </w:r>
      <w:r>
        <w:rPr>
          <w:rFonts w:ascii="Liberation Serif" w:hAnsi="Liberation Serif"/>
          <w:b/>
          <w:bCs/>
          <w:sz w:val="24"/>
          <w:szCs w:val="24"/>
          <w:lang w:eastAsia="ru-RU"/>
        </w:rPr>
        <w:t xml:space="preserve"> коп.</w:t>
      </w:r>
      <w:r>
        <w:rPr>
          <w:rFonts w:ascii="Liberation Serif" w:hAnsi="Liberation Serif"/>
          <w:bCs/>
          <w:sz w:val="24"/>
          <w:szCs w:val="24"/>
          <w:lang w:eastAsia="ru-RU"/>
        </w:rPr>
        <w:t xml:space="preserve">  и включает в себя все налоги и сборы, а также расходы, связанные с приездом сотрудника (</w:t>
      </w:r>
      <w:proofErr w:type="spellStart"/>
      <w:r>
        <w:rPr>
          <w:rFonts w:ascii="Liberation Serif" w:hAnsi="Liberation Serif"/>
          <w:bCs/>
          <w:sz w:val="24"/>
          <w:szCs w:val="24"/>
          <w:lang w:eastAsia="ru-RU"/>
        </w:rPr>
        <w:t>ов</w:t>
      </w:r>
      <w:proofErr w:type="spellEnd"/>
      <w:r>
        <w:rPr>
          <w:rFonts w:ascii="Liberation Serif" w:hAnsi="Liberation Serif"/>
          <w:bCs/>
          <w:sz w:val="24"/>
          <w:szCs w:val="24"/>
          <w:lang w:eastAsia="ru-RU"/>
        </w:rPr>
        <w:t>) Исполнителя до места оказания услуг в пределах Республики Крым. Цена контракта налогом на добавленную стоимость не облагается.</w:t>
      </w:r>
    </w:p>
    <w:p w14:paraId="2C1DBEE5" w14:textId="77777777" w:rsidR="00385FB7" w:rsidRPr="00385FB7" w:rsidRDefault="005A4F5A" w:rsidP="00385FB7">
      <w:pPr>
        <w:tabs>
          <w:tab w:val="left" w:pos="709"/>
          <w:tab w:val="left" w:pos="810"/>
        </w:tabs>
        <w:spacing w:after="0" w:line="240" w:lineRule="auto"/>
        <w:ind w:left="10" w:firstLine="699"/>
        <w:jc w:val="both"/>
        <w:rPr>
          <w:rFonts w:ascii="Liberation Serif" w:hAnsi="Liberation Serif"/>
          <w:bCs/>
          <w:sz w:val="24"/>
          <w:szCs w:val="24"/>
          <w:lang w:eastAsia="ru-RU"/>
        </w:rPr>
      </w:pPr>
      <w:r>
        <w:rPr>
          <w:rFonts w:ascii="Liberation Serif" w:hAnsi="Liberation Serif"/>
          <w:bCs/>
          <w:sz w:val="24"/>
          <w:szCs w:val="24"/>
          <w:lang w:eastAsia="ru-RU"/>
        </w:rPr>
        <w:tab/>
      </w:r>
      <w:r w:rsidR="00385FB7" w:rsidRPr="00385FB7">
        <w:rPr>
          <w:rFonts w:ascii="Liberation Serif" w:hAnsi="Liberation Serif"/>
          <w:bCs/>
          <w:sz w:val="24"/>
          <w:szCs w:val="24"/>
          <w:lang w:eastAsia="ru-RU"/>
        </w:rPr>
        <w:t>3.2. Цена Контракта является твердой и определяется на весь срок исполнения Контракта, за исключением случаев, предусмотренных Федеральным законом от 05 апреля 2013г. №</w:t>
      </w:r>
      <w:r w:rsidR="00385FB7">
        <w:rPr>
          <w:rFonts w:ascii="Liberation Serif" w:hAnsi="Liberation Serif"/>
          <w:bCs/>
          <w:sz w:val="24"/>
          <w:szCs w:val="24"/>
          <w:lang w:eastAsia="ru-RU"/>
        </w:rPr>
        <w:t xml:space="preserve"> </w:t>
      </w:r>
      <w:r w:rsidR="00385FB7" w:rsidRPr="00385FB7">
        <w:rPr>
          <w:rFonts w:ascii="Liberation Serif" w:hAnsi="Liberation Serif"/>
          <w:bCs/>
          <w:sz w:val="24"/>
          <w:szCs w:val="24"/>
          <w:lang w:eastAsia="ru-RU"/>
        </w:rPr>
        <w:t>44-ФЗ «О контрактной системе в сфере закупок товаров, работ, услуг для обеспечения государственных и муниципальных нужд». Цена Контракта включает: стоимость услуг, расходы, связанные с уплатой налогов, сборов, пошлины и других обязательных платежей, а также иные расходы, связанные с исполнением Контракта.</w:t>
      </w:r>
    </w:p>
    <w:p w14:paraId="0C312951" w14:textId="77777777" w:rsidR="00385FB7" w:rsidRPr="00385FB7" w:rsidRDefault="00385FB7" w:rsidP="00385FB7">
      <w:pPr>
        <w:tabs>
          <w:tab w:val="left" w:pos="709"/>
          <w:tab w:val="left" w:pos="810"/>
        </w:tabs>
        <w:spacing w:after="0" w:line="240" w:lineRule="auto"/>
        <w:ind w:left="10" w:firstLine="699"/>
        <w:jc w:val="both"/>
        <w:rPr>
          <w:rFonts w:ascii="Liberation Serif" w:hAnsi="Liberation Serif"/>
          <w:bCs/>
          <w:sz w:val="24"/>
          <w:szCs w:val="24"/>
          <w:lang w:eastAsia="ru-RU"/>
        </w:rPr>
      </w:pPr>
      <w:r w:rsidRPr="00385FB7">
        <w:rPr>
          <w:rFonts w:ascii="Liberation Serif" w:hAnsi="Liberation Serif"/>
          <w:bCs/>
          <w:sz w:val="24"/>
          <w:szCs w:val="24"/>
          <w:lang w:eastAsia="ru-RU"/>
        </w:rPr>
        <w:t>3.2.1. При заключении и исполнении контракта изменение его существенных условий не допускается, за исключением случаев, предусмотренных Федеральным законом от 05 апреля 2013г. №44-ФЗ «О контрактной системе в сфере закупок товаров, работ, услуг для обеспечения государственных и муниципальных нужд».</w:t>
      </w:r>
    </w:p>
    <w:p w14:paraId="550ABEE6" w14:textId="77777777" w:rsidR="00385FB7" w:rsidRPr="00385FB7" w:rsidRDefault="00385FB7" w:rsidP="00385FB7">
      <w:pPr>
        <w:tabs>
          <w:tab w:val="left" w:pos="709"/>
          <w:tab w:val="left" w:pos="810"/>
        </w:tabs>
        <w:spacing w:after="0" w:line="240" w:lineRule="auto"/>
        <w:ind w:left="10" w:firstLine="699"/>
        <w:jc w:val="both"/>
        <w:rPr>
          <w:rFonts w:ascii="Liberation Serif" w:hAnsi="Liberation Serif"/>
          <w:bCs/>
          <w:sz w:val="24"/>
          <w:szCs w:val="24"/>
          <w:lang w:eastAsia="ru-RU"/>
        </w:rPr>
      </w:pPr>
      <w:r w:rsidRPr="00385FB7">
        <w:rPr>
          <w:rFonts w:ascii="Liberation Serif" w:hAnsi="Liberation Serif"/>
          <w:bCs/>
          <w:sz w:val="24"/>
          <w:szCs w:val="24"/>
          <w:lang w:eastAsia="ru-RU"/>
        </w:rPr>
        <w:t>3.3. Заказчик оплачивает фактически оказанные услуги Исполнителем путем перечисления денежных средств в российских рублях на расчетный счет Исполнителя, указанный в Контракте. Оплата за оказанные услуги осуществляется Заказчиком в течение 7 (семи) рабочих дней после подписания Сторонами структурированного документа о приемке, оформленного в соответствии с требованиями действующего законодательства и условиями настоящего контракта.</w:t>
      </w:r>
    </w:p>
    <w:p w14:paraId="184A596B" w14:textId="77777777" w:rsidR="00385FB7" w:rsidRPr="00385FB7" w:rsidRDefault="00385FB7" w:rsidP="00385FB7">
      <w:pPr>
        <w:tabs>
          <w:tab w:val="left" w:pos="709"/>
          <w:tab w:val="left" w:pos="810"/>
        </w:tabs>
        <w:spacing w:after="0" w:line="240" w:lineRule="auto"/>
        <w:ind w:left="10" w:firstLine="699"/>
        <w:jc w:val="both"/>
        <w:rPr>
          <w:rFonts w:ascii="Liberation Serif" w:hAnsi="Liberation Serif"/>
          <w:bCs/>
          <w:sz w:val="24"/>
          <w:szCs w:val="24"/>
          <w:lang w:eastAsia="ru-RU"/>
        </w:rPr>
      </w:pPr>
      <w:r w:rsidRPr="00385FB7">
        <w:rPr>
          <w:rFonts w:ascii="Liberation Serif" w:hAnsi="Liberation Serif"/>
          <w:bCs/>
          <w:sz w:val="24"/>
          <w:szCs w:val="24"/>
          <w:lang w:eastAsia="ru-RU"/>
        </w:rPr>
        <w:t>3.3.1. Авансирование по контракту не предусмотрено.</w:t>
      </w:r>
    </w:p>
    <w:p w14:paraId="77552BDE" w14:textId="77777777" w:rsidR="00385FB7" w:rsidRPr="00385FB7" w:rsidRDefault="00385FB7" w:rsidP="00385FB7">
      <w:pPr>
        <w:tabs>
          <w:tab w:val="left" w:pos="709"/>
          <w:tab w:val="left" w:pos="810"/>
        </w:tabs>
        <w:spacing w:after="0" w:line="240" w:lineRule="auto"/>
        <w:ind w:left="10" w:firstLine="699"/>
        <w:jc w:val="both"/>
        <w:rPr>
          <w:rFonts w:ascii="Liberation Serif" w:hAnsi="Liberation Serif"/>
          <w:bCs/>
          <w:sz w:val="24"/>
          <w:szCs w:val="24"/>
          <w:lang w:eastAsia="ru-RU"/>
        </w:rPr>
      </w:pPr>
      <w:r w:rsidRPr="00385FB7">
        <w:rPr>
          <w:rFonts w:ascii="Liberation Serif" w:hAnsi="Liberation Serif"/>
          <w:bCs/>
          <w:sz w:val="24"/>
          <w:szCs w:val="24"/>
          <w:lang w:eastAsia="ru-RU"/>
        </w:rPr>
        <w:t>3.3.2. Заказчик может осуществить удержание суммы неисполненных исполнителем требований об уплате неустоек (штрафов, пеней), предъявленных заказчиком в соответствии с Федеральным законом от 05 апреля 2013г. №</w:t>
      </w:r>
      <w:r w:rsidR="00377848">
        <w:rPr>
          <w:rFonts w:ascii="Liberation Serif" w:hAnsi="Liberation Serif"/>
          <w:bCs/>
          <w:sz w:val="24"/>
          <w:szCs w:val="24"/>
          <w:lang w:eastAsia="ru-RU"/>
        </w:rPr>
        <w:t xml:space="preserve"> </w:t>
      </w:r>
      <w:r w:rsidRPr="00385FB7">
        <w:rPr>
          <w:rFonts w:ascii="Liberation Serif" w:hAnsi="Liberation Serif"/>
          <w:bCs/>
          <w:sz w:val="24"/>
          <w:szCs w:val="24"/>
          <w:lang w:eastAsia="ru-RU"/>
        </w:rPr>
        <w:t>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14:paraId="1980E73A" w14:textId="77777777" w:rsidR="00385FB7" w:rsidRPr="00385FB7" w:rsidRDefault="00385FB7" w:rsidP="00385FB7">
      <w:pPr>
        <w:tabs>
          <w:tab w:val="left" w:pos="709"/>
          <w:tab w:val="left" w:pos="810"/>
        </w:tabs>
        <w:spacing w:after="0" w:line="240" w:lineRule="auto"/>
        <w:ind w:left="10" w:firstLine="699"/>
        <w:jc w:val="both"/>
        <w:rPr>
          <w:rFonts w:ascii="Liberation Serif" w:hAnsi="Liberation Serif"/>
          <w:bCs/>
          <w:sz w:val="24"/>
          <w:szCs w:val="24"/>
          <w:lang w:eastAsia="ru-RU"/>
        </w:rPr>
      </w:pPr>
      <w:r w:rsidRPr="00385FB7">
        <w:rPr>
          <w:rFonts w:ascii="Liberation Serif" w:hAnsi="Liberation Serif"/>
          <w:bCs/>
          <w:sz w:val="24"/>
          <w:szCs w:val="24"/>
          <w:lang w:eastAsia="ru-RU"/>
        </w:rPr>
        <w:t>3.4. Источник финансирования: Средства бюджета муниципального образования городского округа Евпатория Республики Крым на 2023 год</w:t>
      </w:r>
    </w:p>
    <w:p w14:paraId="01334E0D" w14:textId="77777777" w:rsidR="00385FB7" w:rsidRDefault="00385FB7" w:rsidP="00385FB7">
      <w:pPr>
        <w:tabs>
          <w:tab w:val="left" w:pos="709"/>
          <w:tab w:val="left" w:pos="810"/>
        </w:tabs>
        <w:spacing w:after="0" w:line="240" w:lineRule="auto"/>
        <w:ind w:left="10" w:firstLine="699"/>
        <w:jc w:val="both"/>
        <w:rPr>
          <w:rFonts w:ascii="Liberation Serif" w:hAnsi="Liberation Serif"/>
          <w:bCs/>
          <w:sz w:val="24"/>
          <w:szCs w:val="24"/>
          <w:lang w:eastAsia="ru-RU"/>
        </w:rPr>
      </w:pPr>
      <w:r w:rsidRPr="00385FB7">
        <w:rPr>
          <w:rFonts w:ascii="Liberation Serif" w:hAnsi="Liberation Serif"/>
          <w:bCs/>
          <w:sz w:val="24"/>
          <w:szCs w:val="24"/>
          <w:lang w:eastAsia="ru-RU"/>
        </w:rPr>
        <w:t>3.5. В случае, если Контракт заключается с юридическим или физическим лицом, в том числе зарегистрированным в качестве индивидуального предпринимателя, сумма, подлежащая уплате,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846021F" w14:textId="77777777" w:rsidR="00385FB7" w:rsidRDefault="00385FB7" w:rsidP="00385FB7">
      <w:pPr>
        <w:tabs>
          <w:tab w:val="left" w:pos="709"/>
          <w:tab w:val="left" w:pos="810"/>
        </w:tabs>
        <w:spacing w:after="0" w:line="240" w:lineRule="auto"/>
        <w:ind w:left="10" w:firstLine="308"/>
        <w:jc w:val="both"/>
        <w:rPr>
          <w:rFonts w:ascii="Liberation Serif" w:hAnsi="Liberation Serif"/>
          <w:bCs/>
          <w:sz w:val="24"/>
          <w:szCs w:val="24"/>
          <w:lang w:eastAsia="ru-RU"/>
        </w:rPr>
      </w:pPr>
    </w:p>
    <w:p w14:paraId="20CC17FC" w14:textId="77777777" w:rsidR="005A4F5A" w:rsidRDefault="005A4F5A" w:rsidP="00377848">
      <w:pPr>
        <w:tabs>
          <w:tab w:val="left" w:pos="709"/>
          <w:tab w:val="left" w:pos="810"/>
        </w:tabs>
        <w:spacing w:after="0" w:line="240" w:lineRule="auto"/>
        <w:ind w:left="10" w:firstLine="308"/>
        <w:jc w:val="center"/>
        <w:rPr>
          <w:rFonts w:ascii="Liberation Serif" w:hAnsi="Liberation Serif"/>
          <w:b/>
          <w:bCs/>
          <w:color w:val="000000"/>
          <w:sz w:val="24"/>
          <w:szCs w:val="24"/>
          <w:lang w:eastAsia="ru-RU"/>
        </w:rPr>
      </w:pPr>
      <w:r>
        <w:rPr>
          <w:rFonts w:ascii="Liberation Serif" w:hAnsi="Liberation Serif"/>
          <w:b/>
          <w:bCs/>
          <w:color w:val="000000"/>
          <w:sz w:val="24"/>
          <w:szCs w:val="24"/>
          <w:lang w:eastAsia="ru-RU"/>
        </w:rPr>
        <w:t>4. СРОКИ ВЫПОЛНЕНИЯ РАБОТ</w:t>
      </w:r>
    </w:p>
    <w:p w14:paraId="50C0F0C8" w14:textId="7808314B" w:rsidR="005A4F5A" w:rsidRDefault="005A4F5A" w:rsidP="005A4F5A">
      <w:pPr>
        <w:spacing w:after="0" w:line="240" w:lineRule="auto"/>
        <w:ind w:left="10" w:firstLine="698"/>
        <w:jc w:val="both"/>
        <w:rPr>
          <w:rFonts w:ascii="Times New Roman" w:hAnsi="Times New Roman"/>
          <w:color w:val="000000"/>
          <w:sz w:val="24"/>
          <w:szCs w:val="24"/>
        </w:rPr>
      </w:pPr>
      <w:r>
        <w:rPr>
          <w:rFonts w:ascii="Times New Roman" w:hAnsi="Times New Roman"/>
          <w:color w:val="000000"/>
          <w:sz w:val="24"/>
          <w:szCs w:val="24"/>
        </w:rPr>
        <w:t>4.1.</w:t>
      </w:r>
      <w:r w:rsidR="00377848">
        <w:rPr>
          <w:rFonts w:ascii="Times New Roman" w:hAnsi="Times New Roman"/>
          <w:color w:val="000000"/>
          <w:sz w:val="24"/>
          <w:szCs w:val="24"/>
        </w:rPr>
        <w:t xml:space="preserve"> </w:t>
      </w:r>
      <w:r>
        <w:rPr>
          <w:rFonts w:ascii="Times New Roman" w:hAnsi="Times New Roman"/>
          <w:color w:val="000000"/>
          <w:sz w:val="24"/>
          <w:szCs w:val="24"/>
        </w:rPr>
        <w:t>Сроки выполнения работ:</w:t>
      </w:r>
      <w:r w:rsidR="00377848">
        <w:rPr>
          <w:rFonts w:ascii="Times New Roman" w:hAnsi="Times New Roman"/>
          <w:color w:val="000000"/>
          <w:sz w:val="24"/>
          <w:szCs w:val="24"/>
        </w:rPr>
        <w:t xml:space="preserve"> </w:t>
      </w:r>
      <w:r w:rsidR="00377848" w:rsidRPr="00D309DB">
        <w:rPr>
          <w:rFonts w:ascii="Times New Roman" w:hAnsi="Times New Roman"/>
          <w:sz w:val="24"/>
          <w:szCs w:val="24"/>
        </w:rPr>
        <w:t xml:space="preserve">не более </w:t>
      </w:r>
      <w:r w:rsidR="00D309DB" w:rsidRPr="00D309DB">
        <w:rPr>
          <w:rFonts w:ascii="Times New Roman" w:hAnsi="Times New Roman"/>
          <w:sz w:val="24"/>
          <w:szCs w:val="24"/>
        </w:rPr>
        <w:t>6 (ш</w:t>
      </w:r>
      <w:r w:rsidR="00D309DB">
        <w:rPr>
          <w:rFonts w:ascii="Times New Roman" w:hAnsi="Times New Roman"/>
          <w:sz w:val="24"/>
          <w:szCs w:val="24"/>
        </w:rPr>
        <w:t>е</w:t>
      </w:r>
      <w:r w:rsidR="00D309DB" w:rsidRPr="00D309DB">
        <w:rPr>
          <w:rFonts w:ascii="Times New Roman" w:hAnsi="Times New Roman"/>
          <w:sz w:val="24"/>
          <w:szCs w:val="24"/>
        </w:rPr>
        <w:t>сти)</w:t>
      </w:r>
      <w:r w:rsidR="00377848" w:rsidRPr="00D309DB">
        <w:rPr>
          <w:rFonts w:ascii="Times New Roman" w:hAnsi="Times New Roman"/>
          <w:sz w:val="24"/>
          <w:szCs w:val="24"/>
        </w:rPr>
        <w:t xml:space="preserve"> рабочих дней со дня, следующего за днем заключения Контракта и/или предоставлением всех необходимых документов для оценки объекта оценки</w:t>
      </w:r>
      <w:r>
        <w:rPr>
          <w:rFonts w:ascii="Times New Roman" w:hAnsi="Times New Roman"/>
          <w:color w:val="000000"/>
          <w:sz w:val="24"/>
          <w:szCs w:val="24"/>
        </w:rPr>
        <w:t xml:space="preserve">. В срок выполнения работ не входят сроки по получению Исполнителем от Заказчика Постановлений об утверждении схемы расположения земельного участка; сроки по прохождению государственного кадастрового учёта </w:t>
      </w:r>
      <w:r>
        <w:rPr>
          <w:rFonts w:ascii="Times New Roman" w:hAnsi="Times New Roman"/>
          <w:color w:val="000000"/>
          <w:sz w:val="24"/>
          <w:szCs w:val="24"/>
        </w:rPr>
        <w:lastRenderedPageBreak/>
        <w:t>изменений земельн</w:t>
      </w:r>
      <w:r w:rsidR="00377848">
        <w:rPr>
          <w:rFonts w:ascii="Times New Roman" w:hAnsi="Times New Roman"/>
          <w:color w:val="000000"/>
          <w:sz w:val="24"/>
          <w:szCs w:val="24"/>
        </w:rPr>
        <w:t>ого</w:t>
      </w:r>
      <w:r>
        <w:rPr>
          <w:rFonts w:ascii="Times New Roman" w:hAnsi="Times New Roman"/>
          <w:color w:val="000000"/>
          <w:sz w:val="24"/>
          <w:szCs w:val="24"/>
        </w:rPr>
        <w:t xml:space="preserve"> участк</w:t>
      </w:r>
      <w:r w:rsidR="00377848">
        <w:rPr>
          <w:rFonts w:ascii="Times New Roman" w:hAnsi="Times New Roman"/>
          <w:color w:val="000000"/>
          <w:sz w:val="24"/>
          <w:szCs w:val="24"/>
        </w:rPr>
        <w:t>а</w:t>
      </w:r>
      <w:r>
        <w:rPr>
          <w:rFonts w:ascii="Times New Roman" w:hAnsi="Times New Roman"/>
          <w:color w:val="000000"/>
          <w:sz w:val="24"/>
          <w:szCs w:val="24"/>
        </w:rPr>
        <w:t xml:space="preserve"> и прочие сопутствующие мероприятия, возникающие не по вине Исполнителя.</w:t>
      </w:r>
    </w:p>
    <w:p w14:paraId="14E1FCC4" w14:textId="77777777" w:rsidR="005A4F5A" w:rsidRDefault="005A4F5A" w:rsidP="005A4F5A">
      <w:pPr>
        <w:spacing w:after="0" w:line="240" w:lineRule="auto"/>
        <w:ind w:left="10" w:firstLine="698"/>
        <w:jc w:val="both"/>
        <w:rPr>
          <w:rFonts w:ascii="Times New Roman" w:hAnsi="Times New Roman"/>
          <w:color w:val="000000"/>
          <w:sz w:val="24"/>
          <w:szCs w:val="24"/>
        </w:rPr>
      </w:pPr>
      <w:r>
        <w:rPr>
          <w:rFonts w:ascii="Times New Roman" w:hAnsi="Times New Roman"/>
          <w:color w:val="000000"/>
          <w:sz w:val="24"/>
          <w:szCs w:val="24"/>
        </w:rPr>
        <w:t>Срок выполнения работ Исполнителем, указанный в пункте 4.1 приостанавливается с даты передачи Исполнителем Заказчику межевых планов и схем расположения земельных участков.</w:t>
      </w:r>
    </w:p>
    <w:p w14:paraId="3CAAADBD" w14:textId="77777777" w:rsidR="005A4F5A" w:rsidRDefault="005A4F5A" w:rsidP="005A4F5A">
      <w:pPr>
        <w:tabs>
          <w:tab w:val="left" w:pos="426"/>
          <w:tab w:val="left" w:pos="8055"/>
        </w:tabs>
        <w:spacing w:after="0" w:line="240" w:lineRule="auto"/>
        <w:ind w:left="10" w:firstLine="308"/>
        <w:jc w:val="center"/>
        <w:rPr>
          <w:rFonts w:ascii="Times New Roman" w:eastAsia="Lucida Sans Unicode" w:hAnsi="Times New Roman"/>
          <w:b/>
          <w:kern w:val="1"/>
          <w:sz w:val="24"/>
          <w:szCs w:val="24"/>
          <w:lang w:eastAsia="hi-IN" w:bidi="hi-IN"/>
        </w:rPr>
      </w:pPr>
      <w:r>
        <w:rPr>
          <w:rFonts w:ascii="Times New Roman" w:hAnsi="Times New Roman"/>
          <w:b/>
          <w:sz w:val="24"/>
          <w:szCs w:val="24"/>
          <w:lang w:eastAsia="ru-RU"/>
        </w:rPr>
        <w:t xml:space="preserve">5. </w:t>
      </w:r>
      <w:r>
        <w:rPr>
          <w:rFonts w:ascii="Times New Roman" w:eastAsia="Lucida Sans Unicode" w:hAnsi="Times New Roman"/>
          <w:b/>
          <w:kern w:val="1"/>
          <w:sz w:val="24"/>
          <w:szCs w:val="24"/>
          <w:lang w:eastAsia="hi-IN" w:bidi="hi-IN"/>
        </w:rPr>
        <w:t>СДАЧА И ПРИЕМКА РАБОТ</w:t>
      </w:r>
    </w:p>
    <w:p w14:paraId="7AD810E3" w14:textId="77777777" w:rsidR="00377848" w:rsidRDefault="00377848" w:rsidP="005A4F5A">
      <w:pPr>
        <w:tabs>
          <w:tab w:val="left" w:pos="426"/>
          <w:tab w:val="left" w:pos="8055"/>
        </w:tabs>
        <w:spacing w:after="0" w:line="240" w:lineRule="auto"/>
        <w:ind w:left="10" w:firstLine="308"/>
        <w:jc w:val="center"/>
        <w:rPr>
          <w:rFonts w:ascii="Times New Roman" w:hAnsi="Times New Roman"/>
          <w:b/>
          <w:sz w:val="24"/>
          <w:szCs w:val="24"/>
          <w:lang w:eastAsia="ru-RU"/>
        </w:rPr>
      </w:pPr>
    </w:p>
    <w:p w14:paraId="4E0CBD84" w14:textId="77777777" w:rsidR="005A4F5A" w:rsidRDefault="005A4F5A" w:rsidP="005A4F5A">
      <w:pPr>
        <w:spacing w:after="0" w:line="240" w:lineRule="auto"/>
        <w:ind w:left="10" w:firstLine="698"/>
        <w:jc w:val="both"/>
        <w:rPr>
          <w:rFonts w:ascii="Times New Roman" w:hAnsi="Times New Roman"/>
          <w:sz w:val="24"/>
          <w:szCs w:val="24"/>
        </w:rPr>
      </w:pPr>
      <w:r>
        <w:rPr>
          <w:rFonts w:ascii="Times New Roman" w:hAnsi="Times New Roman"/>
          <w:sz w:val="24"/>
          <w:szCs w:val="24"/>
        </w:rPr>
        <w:t>5.1.</w:t>
      </w:r>
      <w:r w:rsidR="00377848">
        <w:rPr>
          <w:rFonts w:ascii="Times New Roman" w:hAnsi="Times New Roman"/>
          <w:sz w:val="24"/>
          <w:szCs w:val="24"/>
        </w:rPr>
        <w:t xml:space="preserve"> </w:t>
      </w:r>
      <w:r w:rsidR="008C3CD8">
        <w:rPr>
          <w:rFonts w:ascii="Times New Roman" w:hAnsi="Times New Roman"/>
          <w:sz w:val="24"/>
          <w:szCs w:val="24"/>
        </w:rPr>
        <w:t>Исполнитель передает документацию об оказании услуг с актом приема-передачи документов.</w:t>
      </w:r>
    </w:p>
    <w:p w14:paraId="59CF3DE7" w14:textId="77777777" w:rsidR="005A4F5A" w:rsidRDefault="005A4F5A" w:rsidP="005A4F5A">
      <w:pPr>
        <w:spacing w:after="0" w:line="240" w:lineRule="auto"/>
        <w:ind w:left="10" w:firstLine="698"/>
        <w:jc w:val="both"/>
        <w:rPr>
          <w:rFonts w:ascii="Times New Roman" w:hAnsi="Times New Roman"/>
          <w:sz w:val="24"/>
          <w:szCs w:val="24"/>
        </w:rPr>
      </w:pPr>
      <w:r>
        <w:rPr>
          <w:rFonts w:ascii="Times New Roman" w:hAnsi="Times New Roman"/>
          <w:sz w:val="24"/>
          <w:szCs w:val="24"/>
        </w:rPr>
        <w:t xml:space="preserve">5.2. Исполнитель выдает все исполненное по Контракту </w:t>
      </w:r>
      <w:r w:rsidR="00377848">
        <w:rPr>
          <w:rFonts w:ascii="Times New Roman" w:hAnsi="Times New Roman"/>
          <w:sz w:val="24"/>
          <w:szCs w:val="24"/>
        </w:rPr>
        <w:t>Заказчику</w:t>
      </w:r>
      <w:r>
        <w:rPr>
          <w:rFonts w:ascii="Times New Roman" w:hAnsi="Times New Roman"/>
          <w:sz w:val="24"/>
          <w:szCs w:val="24"/>
        </w:rPr>
        <w:t>.</w:t>
      </w:r>
    </w:p>
    <w:p w14:paraId="7E86B5A9" w14:textId="77777777" w:rsidR="00377848" w:rsidRPr="00377848" w:rsidRDefault="005A4F5A" w:rsidP="00377848">
      <w:pPr>
        <w:spacing w:after="0" w:line="240" w:lineRule="auto"/>
        <w:ind w:left="10" w:firstLine="698"/>
        <w:jc w:val="both"/>
        <w:rPr>
          <w:rFonts w:ascii="Times New Roman" w:hAnsi="Times New Roman"/>
          <w:sz w:val="24"/>
          <w:szCs w:val="24"/>
        </w:rPr>
      </w:pPr>
      <w:r>
        <w:rPr>
          <w:rFonts w:ascii="Times New Roman" w:hAnsi="Times New Roman"/>
          <w:sz w:val="24"/>
          <w:szCs w:val="24"/>
        </w:rPr>
        <w:t xml:space="preserve">5.3. </w:t>
      </w:r>
      <w:r w:rsidR="00377848" w:rsidRPr="00377848">
        <w:rPr>
          <w:rFonts w:ascii="Times New Roman" w:hAnsi="Times New Roman"/>
          <w:sz w:val="24"/>
          <w:szCs w:val="24"/>
        </w:rPr>
        <w:t>Для проверки предоставленных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 44-ФЗ.</w:t>
      </w:r>
    </w:p>
    <w:p w14:paraId="10F40012" w14:textId="77777777" w:rsidR="00377848" w:rsidRPr="00377848" w:rsidRDefault="00377848" w:rsidP="00377848">
      <w:pPr>
        <w:spacing w:after="0" w:line="240" w:lineRule="auto"/>
        <w:ind w:left="10" w:firstLine="698"/>
        <w:jc w:val="both"/>
        <w:rPr>
          <w:rFonts w:ascii="Times New Roman" w:hAnsi="Times New Roman"/>
          <w:sz w:val="24"/>
          <w:szCs w:val="24"/>
        </w:rPr>
      </w:pPr>
      <w:r w:rsidRPr="00377848">
        <w:rPr>
          <w:rFonts w:ascii="Times New Roman" w:hAnsi="Times New Roman"/>
          <w:sz w:val="24"/>
          <w:szCs w:val="24"/>
        </w:rPr>
        <w:t xml:space="preserve">5.4. Приемка оказываемых услуг осуществляется в соответствии с частью 13 статьи 94 Закона о контрактной системе. </w:t>
      </w:r>
    </w:p>
    <w:p w14:paraId="7BB366C3" w14:textId="77777777" w:rsidR="00377848" w:rsidRPr="00377848" w:rsidRDefault="00377848" w:rsidP="00377848">
      <w:pPr>
        <w:spacing w:after="0" w:line="240" w:lineRule="auto"/>
        <w:ind w:left="10" w:firstLine="698"/>
        <w:jc w:val="both"/>
        <w:rPr>
          <w:rFonts w:ascii="Times New Roman" w:hAnsi="Times New Roman"/>
          <w:sz w:val="24"/>
          <w:szCs w:val="24"/>
        </w:rPr>
      </w:pPr>
      <w:r w:rsidRPr="00377848">
        <w:rPr>
          <w:rFonts w:ascii="Times New Roman" w:hAnsi="Times New Roman"/>
          <w:sz w:val="24"/>
          <w:szCs w:val="24"/>
        </w:rPr>
        <w:t>5.5. В течение 7 (семи) календарных дней, со дня окончания оказания услуг, Исполнитель формирует с использованием единой информационной системы в сфере закупок (далее – ЕИС), подписывает усиленной электронной подписью лица, имеющего право действовать от имени Исполнителя и размещает в ЕИС документ о приемке, который должен содержать информацию, указанную в пункте 1 части 13 статьи 94 Закона о контрактной системе. 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в пункте 1 части 13 статьи 94 Закона о контрактной системе информация, содержащаяся в документе о приемке.</w:t>
      </w:r>
    </w:p>
    <w:p w14:paraId="2C7A37D5" w14:textId="77777777" w:rsidR="00377848" w:rsidRPr="00377848" w:rsidRDefault="00377848" w:rsidP="00377848">
      <w:pPr>
        <w:spacing w:after="0" w:line="240" w:lineRule="auto"/>
        <w:ind w:left="10" w:firstLine="698"/>
        <w:jc w:val="both"/>
        <w:rPr>
          <w:rFonts w:ascii="Times New Roman" w:hAnsi="Times New Roman"/>
          <w:sz w:val="24"/>
          <w:szCs w:val="24"/>
        </w:rPr>
      </w:pPr>
      <w:r w:rsidRPr="00377848">
        <w:rPr>
          <w:rFonts w:ascii="Times New Roman" w:hAnsi="Times New Roman"/>
          <w:sz w:val="24"/>
          <w:szCs w:val="24"/>
        </w:rPr>
        <w:t>5.6. Датой поступления Заказчику документа о приемке, подписанного Исполнителем, считается дата размещения в соответствии с настоящим пунктом такого документа в ЕИС в соответствии с часовой зоной, в которой расположен Заказчик.</w:t>
      </w:r>
    </w:p>
    <w:p w14:paraId="67BCBCEB" w14:textId="77777777" w:rsidR="00377848" w:rsidRPr="00377848" w:rsidRDefault="00377848" w:rsidP="00377848">
      <w:pPr>
        <w:spacing w:after="0" w:line="240" w:lineRule="auto"/>
        <w:ind w:left="10" w:firstLine="698"/>
        <w:jc w:val="both"/>
        <w:rPr>
          <w:rFonts w:ascii="Times New Roman" w:hAnsi="Times New Roman"/>
          <w:sz w:val="24"/>
          <w:szCs w:val="24"/>
        </w:rPr>
      </w:pPr>
      <w:r w:rsidRPr="00377848">
        <w:rPr>
          <w:rFonts w:ascii="Times New Roman" w:hAnsi="Times New Roman"/>
          <w:sz w:val="24"/>
          <w:szCs w:val="24"/>
        </w:rPr>
        <w:t>5.7. Заказчик не позднее двадцати рабочих дней, следующих за днем поступления документа о приемке от Исполнителя, проводит приемку и экспертизу результатов оказанных услуг путем установления соответствия объема и качества оказанных услуг условиям настоящего контракта и приложений к настоящему контракту.</w:t>
      </w:r>
    </w:p>
    <w:p w14:paraId="4EA87BB5" w14:textId="77777777" w:rsidR="00377848" w:rsidRPr="00377848" w:rsidRDefault="00377848" w:rsidP="00377848">
      <w:pPr>
        <w:spacing w:after="0" w:line="240" w:lineRule="auto"/>
        <w:ind w:left="10" w:firstLine="698"/>
        <w:jc w:val="both"/>
        <w:rPr>
          <w:rFonts w:ascii="Times New Roman" w:hAnsi="Times New Roman"/>
          <w:sz w:val="24"/>
          <w:szCs w:val="24"/>
        </w:rPr>
      </w:pPr>
      <w:r w:rsidRPr="00377848">
        <w:rPr>
          <w:rFonts w:ascii="Times New Roman" w:hAnsi="Times New Roman"/>
          <w:sz w:val="24"/>
          <w:szCs w:val="24"/>
        </w:rPr>
        <w:t>5.8. В срок, установленный в пункте 5.7. настоящего контракта на основании результатов экспертизы Заказчик осуществляет одно из следующих действий:</w:t>
      </w:r>
    </w:p>
    <w:p w14:paraId="309E9DA8" w14:textId="77777777" w:rsidR="00377848" w:rsidRPr="00377848" w:rsidRDefault="00377848" w:rsidP="00377848">
      <w:pPr>
        <w:spacing w:after="0" w:line="240" w:lineRule="auto"/>
        <w:ind w:left="10" w:firstLine="698"/>
        <w:jc w:val="both"/>
        <w:rPr>
          <w:rFonts w:ascii="Times New Roman" w:hAnsi="Times New Roman"/>
          <w:sz w:val="24"/>
          <w:szCs w:val="24"/>
        </w:rPr>
      </w:pPr>
      <w:r w:rsidRPr="00377848">
        <w:rPr>
          <w:rFonts w:ascii="Times New Roman" w:hAnsi="Times New Roman"/>
          <w:sz w:val="24"/>
          <w:szCs w:val="24"/>
        </w:rPr>
        <w:t>а) подписывает усиленной электронной подписью лица, имеющего право действовать от имени заказчика, и размещает в ЕИС документ о приемке;</w:t>
      </w:r>
    </w:p>
    <w:p w14:paraId="5012F3C6" w14:textId="77777777" w:rsidR="00377848" w:rsidRPr="00377848" w:rsidRDefault="00377848" w:rsidP="00377848">
      <w:pPr>
        <w:spacing w:after="0" w:line="240" w:lineRule="auto"/>
        <w:ind w:left="10" w:firstLine="698"/>
        <w:jc w:val="both"/>
        <w:rPr>
          <w:rFonts w:ascii="Times New Roman" w:hAnsi="Times New Roman"/>
          <w:sz w:val="24"/>
          <w:szCs w:val="24"/>
        </w:rPr>
      </w:pPr>
      <w:r w:rsidRPr="00377848">
        <w:rPr>
          <w:rFonts w:ascii="Times New Roman" w:hAnsi="Times New Roman"/>
          <w:sz w:val="24"/>
          <w:szCs w:val="24"/>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w:t>
      </w:r>
    </w:p>
    <w:p w14:paraId="021EC02F" w14:textId="77777777" w:rsidR="00377848" w:rsidRPr="00377848" w:rsidRDefault="00377848" w:rsidP="00377848">
      <w:pPr>
        <w:spacing w:after="0" w:line="240" w:lineRule="auto"/>
        <w:ind w:left="10" w:firstLine="698"/>
        <w:jc w:val="both"/>
        <w:rPr>
          <w:rFonts w:ascii="Times New Roman" w:hAnsi="Times New Roman"/>
          <w:sz w:val="24"/>
          <w:szCs w:val="24"/>
        </w:rPr>
      </w:pPr>
      <w:r w:rsidRPr="00377848">
        <w:rPr>
          <w:rFonts w:ascii="Times New Roman" w:hAnsi="Times New Roman"/>
          <w:sz w:val="24"/>
          <w:szCs w:val="24"/>
        </w:rPr>
        <w:t>5.9. В случае создания приемочной комиссии в срок, установленный в пункте 5.7. настоящего контракта в соответствии с результатами проведенной экспертизы:</w:t>
      </w:r>
    </w:p>
    <w:p w14:paraId="70BF88F6" w14:textId="77777777" w:rsidR="00377848" w:rsidRPr="00377848" w:rsidRDefault="00377848" w:rsidP="00377848">
      <w:pPr>
        <w:spacing w:after="0" w:line="240" w:lineRule="auto"/>
        <w:ind w:left="10" w:firstLine="698"/>
        <w:jc w:val="both"/>
        <w:rPr>
          <w:rFonts w:ascii="Times New Roman" w:hAnsi="Times New Roman"/>
          <w:sz w:val="24"/>
          <w:szCs w:val="24"/>
        </w:rPr>
      </w:pPr>
      <w:r w:rsidRPr="00377848">
        <w:rPr>
          <w:rFonts w:ascii="Times New Roman" w:hAnsi="Times New Roman"/>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ЕИС,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w:t>
      </w:r>
      <w:r w:rsidRPr="00377848">
        <w:rPr>
          <w:rFonts w:ascii="Times New Roman" w:hAnsi="Times New Roman"/>
          <w:sz w:val="24"/>
          <w:szCs w:val="24"/>
        </w:rPr>
        <w:lastRenderedPageBreak/>
        <w:t>мотивированного отказа от подписания документа о приемке, подписание такого отказа без использования усиленных электронных подписей и ЕИС;</w:t>
      </w:r>
    </w:p>
    <w:p w14:paraId="7EF646EB" w14:textId="77777777" w:rsidR="00377848" w:rsidRPr="00377848" w:rsidRDefault="00377848" w:rsidP="00377848">
      <w:pPr>
        <w:spacing w:after="0" w:line="240" w:lineRule="auto"/>
        <w:ind w:left="10" w:firstLine="698"/>
        <w:jc w:val="both"/>
        <w:rPr>
          <w:rFonts w:ascii="Times New Roman" w:hAnsi="Times New Roman"/>
          <w:sz w:val="24"/>
          <w:szCs w:val="24"/>
        </w:rPr>
      </w:pPr>
      <w:r w:rsidRPr="00377848">
        <w:rPr>
          <w:rFonts w:ascii="Times New Roman" w:hAnsi="Times New Roman"/>
          <w:sz w:val="24"/>
          <w:szCs w:val="24"/>
        </w:rPr>
        <w:t>б) после подписания членами приемочной комиссии в соответствии с подпунктом «а» пункта 1 части 13 статьи 94 Закона о контрактной системе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ЕИС. Если члены приемочной комиссии в соответствии с подпунктом «а» пункта 1 части 13 статьи 94 Закона о контрактной системе не использовали усиленные электронные подписи и ЕИС, заказчик прилагает подписанные ими документы в форме электронных образов бумажных документов.</w:t>
      </w:r>
    </w:p>
    <w:p w14:paraId="490B9863" w14:textId="77777777" w:rsidR="00377848" w:rsidRPr="00377848" w:rsidRDefault="00377848" w:rsidP="00377848">
      <w:pPr>
        <w:spacing w:after="0" w:line="240" w:lineRule="auto"/>
        <w:ind w:left="10" w:firstLine="698"/>
        <w:jc w:val="both"/>
        <w:rPr>
          <w:rFonts w:ascii="Times New Roman" w:hAnsi="Times New Roman"/>
          <w:sz w:val="24"/>
          <w:szCs w:val="24"/>
        </w:rPr>
      </w:pPr>
      <w:r w:rsidRPr="00377848">
        <w:rPr>
          <w:rFonts w:ascii="Times New Roman" w:hAnsi="Times New Roman"/>
          <w:sz w:val="24"/>
          <w:szCs w:val="24"/>
        </w:rPr>
        <w:t>5.10. Датой поступления Исполнителю документа о приемке, мотивированного отказа от подписания документа о приемке считается дата размещения в соответствии с пунктом 1 части 13 статьи 94 Закона о контрактной системе такого документа о приемке, мотивированного отказа в ЕИС в соответствии с часовой зоной, в которой расположен Исполнитель.</w:t>
      </w:r>
    </w:p>
    <w:p w14:paraId="5CE1E0E9" w14:textId="77777777" w:rsidR="00377848" w:rsidRPr="00377848" w:rsidRDefault="00377848" w:rsidP="00377848">
      <w:pPr>
        <w:spacing w:after="0" w:line="240" w:lineRule="auto"/>
        <w:ind w:left="10" w:firstLine="698"/>
        <w:jc w:val="both"/>
        <w:rPr>
          <w:rFonts w:ascii="Times New Roman" w:hAnsi="Times New Roman"/>
          <w:sz w:val="24"/>
          <w:szCs w:val="24"/>
        </w:rPr>
      </w:pPr>
      <w:r w:rsidRPr="00377848">
        <w:rPr>
          <w:rFonts w:ascii="Times New Roman" w:hAnsi="Times New Roman"/>
          <w:sz w:val="24"/>
          <w:szCs w:val="24"/>
        </w:rPr>
        <w:t xml:space="preserve">5.11. В случае получения мотивированного отказа от подписания документа о приемке Исполнителю необходимо устранить причины, указанные в таком мотивированном отказе и направить Заказчику повторно документ о приемке в порядке, указанном настоящим разделом контракта. </w:t>
      </w:r>
    </w:p>
    <w:p w14:paraId="607E2767" w14:textId="77777777" w:rsidR="00377848" w:rsidRPr="00377848" w:rsidRDefault="00377848" w:rsidP="00377848">
      <w:pPr>
        <w:spacing w:after="0" w:line="240" w:lineRule="auto"/>
        <w:ind w:left="10" w:firstLine="698"/>
        <w:jc w:val="both"/>
        <w:rPr>
          <w:rFonts w:ascii="Times New Roman" w:hAnsi="Times New Roman"/>
          <w:sz w:val="24"/>
          <w:szCs w:val="24"/>
        </w:rPr>
      </w:pPr>
      <w:r w:rsidRPr="00377848">
        <w:rPr>
          <w:rFonts w:ascii="Times New Roman" w:hAnsi="Times New Roman"/>
          <w:sz w:val="24"/>
          <w:szCs w:val="24"/>
        </w:rPr>
        <w:t>5.12. Заказчик устанавливает Исполнителю срок для устранения несоответствий 3 (три) рабочих дня с момента получения Исполнителем мотивированного отказа Заказчика.</w:t>
      </w:r>
    </w:p>
    <w:p w14:paraId="62BA95AC" w14:textId="77777777" w:rsidR="00377848" w:rsidRPr="00377848" w:rsidRDefault="00377848" w:rsidP="00377848">
      <w:pPr>
        <w:spacing w:after="0" w:line="240" w:lineRule="auto"/>
        <w:ind w:left="10" w:firstLine="698"/>
        <w:jc w:val="both"/>
        <w:rPr>
          <w:rFonts w:ascii="Times New Roman" w:hAnsi="Times New Roman"/>
          <w:sz w:val="24"/>
          <w:szCs w:val="24"/>
        </w:rPr>
      </w:pPr>
      <w:r w:rsidRPr="00377848">
        <w:rPr>
          <w:rFonts w:ascii="Times New Roman" w:hAnsi="Times New Roman"/>
          <w:sz w:val="24"/>
          <w:szCs w:val="24"/>
        </w:rPr>
        <w:t>5.13. При возникновении спора между Заказчиком и Исполнителем по поводу ненадлежащего качества оказанных услуг или иных причин по требованию любой из Сторон может быть назначена внешняя экспертиза. Выбор эксперта осуществляется исключительно по обоюдному согласию Сторон. Расходы по проведению экспертизы несет Исполнитель.</w:t>
      </w:r>
    </w:p>
    <w:p w14:paraId="2B0CDFF8" w14:textId="77777777" w:rsidR="00377848" w:rsidRPr="00377848" w:rsidRDefault="00377848" w:rsidP="00377848">
      <w:pPr>
        <w:spacing w:after="0" w:line="240" w:lineRule="auto"/>
        <w:ind w:left="10" w:firstLine="698"/>
        <w:jc w:val="both"/>
        <w:rPr>
          <w:rFonts w:ascii="Times New Roman" w:hAnsi="Times New Roman"/>
          <w:sz w:val="24"/>
          <w:szCs w:val="24"/>
        </w:rPr>
      </w:pPr>
      <w:r w:rsidRPr="00377848">
        <w:rPr>
          <w:rFonts w:ascii="Times New Roman" w:hAnsi="Times New Roman"/>
          <w:sz w:val="24"/>
          <w:szCs w:val="24"/>
        </w:rPr>
        <w:t>5.14. В случае нарушения Исполнителем согласованных Заказчиком сроков устранения недостатков, Исполнитель несет ответственность в порядке, предусмотренном настоящим Контрактом и действующим законодательством Российской Федерации.</w:t>
      </w:r>
    </w:p>
    <w:p w14:paraId="27F909EF" w14:textId="77777777" w:rsidR="00377848" w:rsidRPr="00377848" w:rsidRDefault="00377848" w:rsidP="00377848">
      <w:pPr>
        <w:spacing w:after="0" w:line="240" w:lineRule="auto"/>
        <w:ind w:left="10" w:firstLine="698"/>
        <w:jc w:val="both"/>
        <w:rPr>
          <w:rFonts w:ascii="Times New Roman" w:hAnsi="Times New Roman"/>
          <w:sz w:val="24"/>
          <w:szCs w:val="24"/>
        </w:rPr>
      </w:pPr>
      <w:r w:rsidRPr="00377848">
        <w:rPr>
          <w:rFonts w:ascii="Times New Roman" w:hAnsi="Times New Roman"/>
          <w:sz w:val="24"/>
          <w:szCs w:val="24"/>
        </w:rPr>
        <w:t>5.15. Датой приемки оказанной услуги считается дата размещения в ЕИС документа о приемке, подписанного заказчиком.</w:t>
      </w:r>
    </w:p>
    <w:p w14:paraId="17FECB53" w14:textId="77777777" w:rsidR="00377848" w:rsidRPr="00377848" w:rsidRDefault="00377848" w:rsidP="00377848">
      <w:pPr>
        <w:spacing w:after="0" w:line="240" w:lineRule="auto"/>
        <w:ind w:left="10" w:firstLine="698"/>
        <w:jc w:val="both"/>
        <w:rPr>
          <w:rFonts w:ascii="Times New Roman" w:hAnsi="Times New Roman"/>
          <w:sz w:val="24"/>
          <w:szCs w:val="24"/>
        </w:rPr>
      </w:pPr>
      <w:r w:rsidRPr="00377848">
        <w:rPr>
          <w:rFonts w:ascii="Times New Roman" w:hAnsi="Times New Roman"/>
          <w:sz w:val="24"/>
          <w:szCs w:val="24"/>
        </w:rPr>
        <w:t>5.16. Внесение исправлений в документ о приемке, оформленный в соответствии с настоящим разделом настоящего контракта, осуществляется путем формирования, подписания усиленными электронными подписями лиц, имеющих право действовать от имени Исполнителя и Заказчика, и размещения в ЕИС исправленного документа о приемке.</w:t>
      </w:r>
    </w:p>
    <w:p w14:paraId="24CAFD28" w14:textId="77777777" w:rsidR="00377848" w:rsidRDefault="00377848" w:rsidP="00377848">
      <w:pPr>
        <w:spacing w:after="0" w:line="240" w:lineRule="auto"/>
        <w:ind w:left="10" w:firstLine="698"/>
        <w:jc w:val="both"/>
        <w:rPr>
          <w:rFonts w:ascii="Times New Roman" w:hAnsi="Times New Roman"/>
          <w:sz w:val="24"/>
          <w:szCs w:val="24"/>
        </w:rPr>
      </w:pPr>
      <w:r w:rsidRPr="00377848">
        <w:rPr>
          <w:rFonts w:ascii="Times New Roman" w:hAnsi="Times New Roman"/>
          <w:sz w:val="24"/>
          <w:szCs w:val="24"/>
        </w:rPr>
        <w:t>5.17. Обязательства Исполнителя по оказанию услуг по Контракту считаются оказанными Исполнителем после подписания Сторонами структурированного документа о приемке.</w:t>
      </w:r>
    </w:p>
    <w:p w14:paraId="1A5E9E62" w14:textId="77777777" w:rsidR="005A4F5A" w:rsidRDefault="005A4F5A" w:rsidP="005A4F5A">
      <w:pPr>
        <w:spacing w:after="0" w:line="240" w:lineRule="auto"/>
        <w:ind w:left="10" w:firstLine="308"/>
        <w:jc w:val="center"/>
        <w:rPr>
          <w:rFonts w:ascii="Liberation Serif" w:hAnsi="Liberation Serif"/>
          <w:color w:val="000000"/>
          <w:sz w:val="24"/>
          <w:szCs w:val="24"/>
        </w:rPr>
      </w:pPr>
      <w:r>
        <w:rPr>
          <w:rFonts w:ascii="Liberation Serif" w:hAnsi="Liberation Serif"/>
          <w:b/>
          <w:bCs/>
          <w:color w:val="000000"/>
          <w:sz w:val="24"/>
          <w:szCs w:val="24"/>
        </w:rPr>
        <w:t>6. ОТВЕТСТВЕННОСТЬ СТОРОН</w:t>
      </w:r>
    </w:p>
    <w:p w14:paraId="3AEEC794" w14:textId="77777777" w:rsidR="005A4F5A" w:rsidRDefault="005A4F5A" w:rsidP="005A4F5A">
      <w:pPr>
        <w:spacing w:after="0" w:line="240" w:lineRule="auto"/>
        <w:ind w:left="10" w:firstLine="698"/>
        <w:jc w:val="both"/>
        <w:rPr>
          <w:rFonts w:ascii="Liberation Serif" w:hAnsi="Liberation Serif"/>
          <w:sz w:val="24"/>
          <w:szCs w:val="24"/>
        </w:rPr>
      </w:pPr>
      <w:r>
        <w:rPr>
          <w:rFonts w:ascii="Liberation Serif" w:hAnsi="Liberation Serif"/>
          <w:sz w:val="24"/>
          <w:szCs w:val="24"/>
        </w:rPr>
        <w:t>6.1.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756B5885" w14:textId="77777777" w:rsidR="005A4F5A" w:rsidRDefault="005A4F5A" w:rsidP="005A4F5A">
      <w:pPr>
        <w:spacing w:after="0" w:line="240" w:lineRule="auto"/>
        <w:ind w:left="10" w:firstLine="698"/>
        <w:jc w:val="both"/>
        <w:rPr>
          <w:rFonts w:ascii="Liberation Serif" w:hAnsi="Liberation Serif"/>
          <w:sz w:val="24"/>
          <w:szCs w:val="24"/>
        </w:rPr>
      </w:pPr>
      <w:r>
        <w:rPr>
          <w:rFonts w:ascii="Liberation Serif" w:hAnsi="Liberation Serif"/>
          <w:sz w:val="24"/>
          <w:szCs w:val="24"/>
        </w:rPr>
        <w:t>6.2.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322FEBC4" w14:textId="77777777" w:rsidR="005A4F5A" w:rsidRDefault="005A4F5A" w:rsidP="005A4F5A">
      <w:pPr>
        <w:spacing w:after="0" w:line="240" w:lineRule="auto"/>
        <w:ind w:left="10" w:firstLine="698"/>
        <w:jc w:val="both"/>
        <w:rPr>
          <w:rFonts w:ascii="Liberation Serif" w:hAnsi="Liberation Serif"/>
          <w:sz w:val="24"/>
          <w:szCs w:val="24"/>
        </w:rPr>
      </w:pPr>
      <w:r>
        <w:rPr>
          <w:rFonts w:ascii="Liberation Serif" w:hAnsi="Liberation Serif"/>
          <w:sz w:val="24"/>
          <w:szCs w:val="24"/>
        </w:rPr>
        <w:t xml:space="preserve">6.3.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w:t>
      </w:r>
      <w:r>
        <w:rPr>
          <w:rFonts w:ascii="Liberation Serif" w:hAnsi="Liberation Serif"/>
          <w:sz w:val="24"/>
          <w:szCs w:val="24"/>
        </w:rPr>
        <w:lastRenderedPageBreak/>
        <w:t xml:space="preserve">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73748502" w14:textId="77777777" w:rsidR="005A4F5A" w:rsidRDefault="005A4F5A" w:rsidP="005A4F5A">
      <w:pPr>
        <w:spacing w:after="0" w:line="240" w:lineRule="auto"/>
        <w:ind w:left="10" w:firstLine="698"/>
        <w:jc w:val="both"/>
        <w:rPr>
          <w:rFonts w:ascii="Liberation Serif" w:hAnsi="Liberation Serif"/>
          <w:sz w:val="24"/>
          <w:szCs w:val="24"/>
        </w:rPr>
      </w:pPr>
      <w:r>
        <w:rPr>
          <w:rFonts w:ascii="Liberation Serif" w:hAnsi="Liberation Serif"/>
          <w:sz w:val="24"/>
          <w:szCs w:val="24"/>
        </w:rPr>
        <w:t>6.4.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определенной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 1042-ПП РФ от 30.08.2017), в размере:</w:t>
      </w:r>
    </w:p>
    <w:p w14:paraId="581F9084" w14:textId="77777777" w:rsidR="005A4F5A" w:rsidRDefault="005A4F5A" w:rsidP="005A4F5A">
      <w:pPr>
        <w:spacing w:after="0" w:line="240" w:lineRule="auto"/>
        <w:ind w:left="10" w:firstLine="698"/>
        <w:jc w:val="both"/>
        <w:rPr>
          <w:rFonts w:ascii="Liberation Serif" w:hAnsi="Liberation Serif"/>
          <w:sz w:val="24"/>
          <w:szCs w:val="24"/>
        </w:rPr>
      </w:pPr>
      <w:r>
        <w:rPr>
          <w:rFonts w:ascii="Liberation Serif" w:hAnsi="Liberation Serif"/>
          <w:sz w:val="24"/>
          <w:szCs w:val="24"/>
        </w:rPr>
        <w:t>1000 рублей, если цена контракта не превышает 3 млн. рублей.</w:t>
      </w:r>
    </w:p>
    <w:p w14:paraId="4DF7FC48" w14:textId="77777777" w:rsidR="005A4F5A" w:rsidRDefault="005A4F5A" w:rsidP="005A4F5A">
      <w:pPr>
        <w:spacing w:after="0" w:line="240" w:lineRule="auto"/>
        <w:ind w:left="10" w:firstLine="698"/>
        <w:jc w:val="both"/>
        <w:rPr>
          <w:rFonts w:ascii="Liberation Serif" w:hAnsi="Liberation Serif"/>
          <w:sz w:val="24"/>
          <w:szCs w:val="24"/>
        </w:rPr>
      </w:pPr>
      <w:r>
        <w:rPr>
          <w:rFonts w:ascii="Liberation Serif" w:hAnsi="Liberation Serif"/>
          <w:sz w:val="24"/>
          <w:szCs w:val="24"/>
        </w:rPr>
        <w:t>6.5. В случае просрочки исполнения Исполнителем обязательств, предусмотренных настоящим Контрактом, а также в иных случаях неисполнения или ненадлежащего исполнения Исполнителем таких обязательств, Заказчик обязан направить Исполнителю требование об уплате неустоек (штрафов, пеней).</w:t>
      </w:r>
    </w:p>
    <w:p w14:paraId="3D963850" w14:textId="77777777" w:rsidR="005A4F5A" w:rsidRDefault="005A4F5A" w:rsidP="005A4F5A">
      <w:pPr>
        <w:spacing w:after="0" w:line="240" w:lineRule="auto"/>
        <w:ind w:left="10" w:firstLine="698"/>
        <w:jc w:val="both"/>
        <w:rPr>
          <w:rFonts w:ascii="Liberation Serif" w:hAnsi="Liberation Serif"/>
          <w:sz w:val="24"/>
          <w:szCs w:val="24"/>
        </w:rPr>
      </w:pPr>
      <w:r>
        <w:rPr>
          <w:rFonts w:ascii="Liberation Serif" w:hAnsi="Liberation Serif"/>
          <w:sz w:val="24"/>
          <w:szCs w:val="24"/>
        </w:rPr>
        <w:t>6.6.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(подрядчиком, исполнителем), за исключением случаев, если законодательством Российской Федерации установлен иной порядок начисления пени.</w:t>
      </w:r>
    </w:p>
    <w:p w14:paraId="46FB2CF4" w14:textId="77777777" w:rsidR="005A4F5A" w:rsidRDefault="005A4F5A" w:rsidP="005A4F5A">
      <w:pPr>
        <w:spacing w:after="0" w:line="240" w:lineRule="auto"/>
        <w:ind w:left="10" w:firstLine="698"/>
        <w:jc w:val="both"/>
        <w:rPr>
          <w:rFonts w:ascii="Liberation Serif" w:hAnsi="Liberation Serif"/>
          <w:sz w:val="24"/>
          <w:szCs w:val="24"/>
        </w:rPr>
      </w:pPr>
      <w:r>
        <w:rPr>
          <w:rFonts w:ascii="Liberation Serif" w:hAnsi="Liberation Serif"/>
          <w:sz w:val="24"/>
          <w:szCs w:val="24"/>
        </w:rPr>
        <w:t xml:space="preserve">6.7.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размере 1 процента цены контракта (этапа), но не более 5 тыс. рублей и не менее 1 тыс. рублей, что составляет </w:t>
      </w:r>
      <w:r w:rsidR="009C61AA">
        <w:rPr>
          <w:rFonts w:ascii="Liberation Serif" w:hAnsi="Liberation Serif"/>
          <w:sz w:val="24"/>
          <w:szCs w:val="24"/>
        </w:rPr>
        <w:t>1 000,00</w:t>
      </w:r>
      <w:r w:rsidR="00A57E82">
        <w:rPr>
          <w:rFonts w:ascii="Liberation Serif" w:hAnsi="Liberation Serif"/>
          <w:sz w:val="24"/>
          <w:szCs w:val="24"/>
        </w:rPr>
        <w:t xml:space="preserve"> руб.</w:t>
      </w:r>
    </w:p>
    <w:p w14:paraId="2CF868F4" w14:textId="77777777" w:rsidR="005A4F5A" w:rsidRDefault="005A4F5A" w:rsidP="005A4F5A">
      <w:pPr>
        <w:autoSpaceDE w:val="0"/>
        <w:autoSpaceDN w:val="0"/>
        <w:adjustRightInd w:val="0"/>
        <w:spacing w:after="0" w:line="240" w:lineRule="auto"/>
        <w:ind w:left="10" w:firstLine="698"/>
        <w:jc w:val="both"/>
        <w:rPr>
          <w:rFonts w:ascii="Liberation Serif" w:hAnsi="Liberation Serif"/>
          <w:bCs/>
          <w:sz w:val="24"/>
          <w:szCs w:val="24"/>
        </w:rPr>
      </w:pPr>
      <w:r>
        <w:rPr>
          <w:rFonts w:ascii="Liberation Serif" w:hAnsi="Liberation Serif"/>
          <w:bCs/>
          <w:sz w:val="24"/>
          <w:szCs w:val="24"/>
        </w:rPr>
        <w:t xml:space="preserve">6.8. За каждый факт неисполнения или ненадлежащего исполнения </w:t>
      </w:r>
      <w:r>
        <w:rPr>
          <w:rFonts w:ascii="Liberation Serif" w:hAnsi="Liberation Serif"/>
          <w:sz w:val="24"/>
          <w:szCs w:val="24"/>
        </w:rPr>
        <w:t>Исполнителем</w:t>
      </w:r>
      <w:r>
        <w:rPr>
          <w:rFonts w:ascii="Liberation Serif" w:hAnsi="Liberation Serif"/>
          <w:bCs/>
          <w:sz w:val="24"/>
          <w:szCs w:val="24"/>
        </w:rPr>
        <w:t xml:space="preserve"> обязательств, предусмотренных контрактом, размер штрафа рассчитывается в порядке, установленном настоящими Правилами, за исключением просрочки исполнения обязательств, предусмотренных контрактом, и устанавливается в следующем порядке:</w:t>
      </w:r>
    </w:p>
    <w:p w14:paraId="50DF2A16" w14:textId="77777777" w:rsidR="005A4F5A" w:rsidRDefault="005A4F5A" w:rsidP="005A4F5A">
      <w:pPr>
        <w:widowControl w:val="0"/>
        <w:spacing w:after="0" w:line="240" w:lineRule="auto"/>
        <w:ind w:left="10" w:firstLine="308"/>
        <w:jc w:val="both"/>
        <w:rPr>
          <w:rFonts w:ascii="Liberation Serif" w:hAnsi="Liberation Serif"/>
          <w:sz w:val="24"/>
          <w:szCs w:val="24"/>
        </w:rPr>
      </w:pPr>
      <w:r>
        <w:rPr>
          <w:rFonts w:ascii="Liberation Serif" w:hAnsi="Liberation Serif"/>
          <w:bCs/>
          <w:sz w:val="24"/>
          <w:szCs w:val="24"/>
        </w:rPr>
        <w:t xml:space="preserve">- </w:t>
      </w:r>
      <w:r w:rsidR="009C61AA">
        <w:rPr>
          <w:rFonts w:ascii="Liberation Serif" w:hAnsi="Liberation Serif"/>
          <w:bCs/>
          <w:sz w:val="24"/>
          <w:szCs w:val="24"/>
        </w:rPr>
        <w:t>10</w:t>
      </w:r>
      <w:r>
        <w:rPr>
          <w:rFonts w:ascii="Liberation Serif" w:hAnsi="Liberation Serif"/>
          <w:bCs/>
          <w:sz w:val="24"/>
          <w:szCs w:val="24"/>
        </w:rPr>
        <w:t xml:space="preserve"> процентов начальной (максимальной) цены контракта в случае, если начальная (максимальная) цена контракта </w:t>
      </w:r>
      <w:r w:rsidR="009C61AA">
        <w:rPr>
          <w:rFonts w:ascii="Liberation Serif" w:hAnsi="Liberation Serif"/>
          <w:bCs/>
          <w:sz w:val="24"/>
          <w:szCs w:val="24"/>
        </w:rPr>
        <w:t xml:space="preserve">не </w:t>
      </w:r>
      <w:r>
        <w:rPr>
          <w:rFonts w:ascii="Liberation Serif" w:hAnsi="Liberation Serif"/>
          <w:bCs/>
          <w:sz w:val="24"/>
          <w:szCs w:val="24"/>
        </w:rPr>
        <w:t xml:space="preserve">превышает 3 млн. рублей, что составляет </w:t>
      </w:r>
      <w:r w:rsidR="009C61AA">
        <w:rPr>
          <w:rFonts w:ascii="Liberation Serif" w:hAnsi="Liberation Serif"/>
          <w:sz w:val="24"/>
          <w:szCs w:val="24"/>
        </w:rPr>
        <w:t>9 420,00</w:t>
      </w:r>
      <w:r>
        <w:rPr>
          <w:rFonts w:ascii="Liberation Serif" w:hAnsi="Liberation Serif"/>
          <w:sz w:val="24"/>
          <w:szCs w:val="24"/>
        </w:rPr>
        <w:t xml:space="preserve"> рублей.</w:t>
      </w:r>
    </w:p>
    <w:p w14:paraId="1C5E78D8" w14:textId="77777777" w:rsidR="005A4F5A" w:rsidRDefault="005A4F5A" w:rsidP="005A4F5A">
      <w:pPr>
        <w:widowControl w:val="0"/>
        <w:spacing w:after="0" w:line="240" w:lineRule="auto"/>
        <w:ind w:left="10" w:firstLine="698"/>
        <w:jc w:val="both"/>
        <w:rPr>
          <w:rFonts w:ascii="Liberation Serif" w:hAnsi="Liberation Serif"/>
          <w:sz w:val="24"/>
          <w:szCs w:val="24"/>
        </w:rPr>
      </w:pPr>
      <w:r>
        <w:rPr>
          <w:rFonts w:ascii="Liberation Serif" w:hAnsi="Liberation Serif"/>
          <w:sz w:val="24"/>
          <w:szCs w:val="24"/>
        </w:rPr>
        <w:t>6.9. За каждый факт неисполнения или ненадлежащего исполнения Исполнителем обязательства, предусмотренного п. 2 контракта, которое не имеет стоимостного выражения, размер штрафа устанавливается в виде фиксированной суммы, определяемой в следующем порядке:</w:t>
      </w:r>
    </w:p>
    <w:p w14:paraId="6F4EAAB1" w14:textId="77777777" w:rsidR="005A4F5A" w:rsidRDefault="005A4F5A" w:rsidP="005A4F5A">
      <w:pPr>
        <w:widowControl w:val="0"/>
        <w:spacing w:after="0" w:line="240" w:lineRule="auto"/>
        <w:ind w:left="10" w:firstLine="308"/>
        <w:jc w:val="both"/>
        <w:rPr>
          <w:rFonts w:ascii="Liberation Serif" w:hAnsi="Liberation Serif"/>
          <w:sz w:val="24"/>
          <w:szCs w:val="24"/>
        </w:rPr>
      </w:pPr>
      <w:r>
        <w:rPr>
          <w:rFonts w:ascii="Liberation Serif" w:hAnsi="Liberation Serif"/>
          <w:sz w:val="24"/>
          <w:szCs w:val="24"/>
        </w:rPr>
        <w:t>- 1000 рублей, если цена контракта не превышает 3 млн. рублей (включительно);</w:t>
      </w:r>
    </w:p>
    <w:p w14:paraId="37F7394B" w14:textId="77777777" w:rsidR="005A4F5A" w:rsidRDefault="005A4F5A" w:rsidP="005A4F5A">
      <w:pPr>
        <w:widowControl w:val="0"/>
        <w:spacing w:after="0" w:line="240" w:lineRule="auto"/>
        <w:ind w:left="10" w:firstLine="698"/>
        <w:jc w:val="both"/>
        <w:rPr>
          <w:rFonts w:ascii="Liberation Serif" w:hAnsi="Liberation Serif"/>
          <w:sz w:val="24"/>
          <w:szCs w:val="24"/>
        </w:rPr>
      </w:pPr>
      <w:r>
        <w:rPr>
          <w:rFonts w:ascii="Liberation Serif" w:hAnsi="Liberation Serif"/>
          <w:sz w:val="24"/>
          <w:szCs w:val="24"/>
        </w:rPr>
        <w:t xml:space="preserve">6.10. Общая сумма начисленной неустойки (штрафов, пени) за неисполнение или ненадлежащее исполнение </w:t>
      </w:r>
      <w:r w:rsidR="00291163">
        <w:rPr>
          <w:rFonts w:ascii="Liberation Serif" w:hAnsi="Liberation Serif"/>
          <w:sz w:val="24"/>
          <w:szCs w:val="24"/>
        </w:rPr>
        <w:t>Исполнителем</w:t>
      </w:r>
      <w:r>
        <w:rPr>
          <w:rFonts w:ascii="Liberation Serif" w:hAnsi="Liberation Serif"/>
          <w:sz w:val="24"/>
          <w:szCs w:val="24"/>
        </w:rPr>
        <w:t xml:space="preserve"> обязательств, предусмотренных Контрактом, не может превышать цену Контракта.</w:t>
      </w:r>
    </w:p>
    <w:p w14:paraId="225DC8CA" w14:textId="77777777" w:rsidR="005A4F5A" w:rsidRDefault="005A4F5A" w:rsidP="005A4F5A">
      <w:pPr>
        <w:widowControl w:val="0"/>
        <w:spacing w:after="0" w:line="240" w:lineRule="auto"/>
        <w:ind w:left="10" w:firstLine="698"/>
        <w:jc w:val="both"/>
        <w:rPr>
          <w:rFonts w:ascii="Liberation Serif" w:hAnsi="Liberation Serif"/>
          <w:sz w:val="24"/>
          <w:szCs w:val="24"/>
        </w:rPr>
      </w:pPr>
      <w:r>
        <w:rPr>
          <w:rFonts w:ascii="Liberation Serif" w:hAnsi="Liberation Serif"/>
          <w:sz w:val="24"/>
          <w:szCs w:val="24"/>
        </w:rPr>
        <w:t>6.11. Исполнитель обязан возместить убытки, причиненные Заказчику в ходе исполнения контракта, в порядке, предусмотренном действующим законодательством.</w:t>
      </w:r>
    </w:p>
    <w:p w14:paraId="02ECBF5C" w14:textId="77777777" w:rsidR="005A4F5A" w:rsidRDefault="005A4F5A" w:rsidP="005A4F5A">
      <w:pPr>
        <w:spacing w:after="0" w:line="240" w:lineRule="auto"/>
        <w:ind w:left="10" w:firstLine="698"/>
        <w:jc w:val="both"/>
        <w:rPr>
          <w:rFonts w:ascii="Liberation Serif" w:hAnsi="Liberation Serif"/>
          <w:sz w:val="24"/>
          <w:szCs w:val="24"/>
        </w:rPr>
      </w:pPr>
      <w:r>
        <w:rPr>
          <w:rFonts w:ascii="Liberation Serif" w:hAnsi="Liberation Serif"/>
          <w:sz w:val="24"/>
          <w:szCs w:val="24"/>
        </w:rPr>
        <w:lastRenderedPageBreak/>
        <w:t>6.12. 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вправе после направления требования об уплате сумм неустойки (штрафа, пени) и получения отказа (или неполучения в установленный срок ответа) Исполнителя об удовлетворении данных требований удержать сумму начисленных неустоек (штрафов, пени) одним из следующих способов:</w:t>
      </w:r>
    </w:p>
    <w:p w14:paraId="4F75D4F5" w14:textId="77777777" w:rsidR="005A4F5A" w:rsidRDefault="005A4F5A" w:rsidP="005A4F5A">
      <w:pPr>
        <w:spacing w:after="0" w:line="240" w:lineRule="auto"/>
        <w:ind w:left="10" w:firstLine="308"/>
        <w:jc w:val="both"/>
        <w:rPr>
          <w:rFonts w:ascii="Liberation Serif" w:hAnsi="Liberation Serif"/>
          <w:sz w:val="24"/>
          <w:szCs w:val="24"/>
        </w:rPr>
      </w:pPr>
      <w:r>
        <w:rPr>
          <w:rFonts w:ascii="Liberation Serif" w:hAnsi="Liberation Serif"/>
          <w:sz w:val="24"/>
          <w:szCs w:val="24"/>
        </w:rPr>
        <w:t>- из денежных средств, перечисленных Исполнителем в качестве обеспечения исполнения контракта и находящихся на счете Заказчика;</w:t>
      </w:r>
    </w:p>
    <w:p w14:paraId="76779F1C" w14:textId="77777777" w:rsidR="005A4F5A" w:rsidRDefault="005A4F5A" w:rsidP="005A4F5A">
      <w:pPr>
        <w:spacing w:after="0" w:line="240" w:lineRule="auto"/>
        <w:ind w:left="10" w:firstLine="308"/>
        <w:jc w:val="both"/>
        <w:rPr>
          <w:rFonts w:ascii="Liberation Serif" w:hAnsi="Liberation Serif"/>
          <w:sz w:val="24"/>
          <w:szCs w:val="24"/>
        </w:rPr>
      </w:pPr>
      <w:r>
        <w:rPr>
          <w:rFonts w:ascii="Liberation Serif" w:hAnsi="Liberation Serif"/>
          <w:sz w:val="24"/>
          <w:szCs w:val="24"/>
        </w:rPr>
        <w:t>- из банковской гарантии, путем направления соответствующего требования Гаранту;</w:t>
      </w:r>
    </w:p>
    <w:p w14:paraId="661FD96D" w14:textId="77777777" w:rsidR="005A4F5A" w:rsidRDefault="005A4F5A" w:rsidP="005A4F5A">
      <w:pPr>
        <w:spacing w:after="0" w:line="240" w:lineRule="auto"/>
        <w:ind w:left="10" w:firstLine="308"/>
        <w:jc w:val="both"/>
        <w:rPr>
          <w:rFonts w:ascii="Liberation Serif" w:hAnsi="Liberation Serif"/>
          <w:sz w:val="24"/>
          <w:szCs w:val="24"/>
        </w:rPr>
      </w:pPr>
      <w:r>
        <w:rPr>
          <w:rFonts w:ascii="Liberation Serif" w:hAnsi="Liberation Serif"/>
          <w:sz w:val="24"/>
          <w:szCs w:val="24"/>
        </w:rPr>
        <w:t>- из оплаты по контракту, путем ее уменьшения на сумму начисленной неустойки (штрафа, пени);</w:t>
      </w:r>
    </w:p>
    <w:p w14:paraId="6EE505EF" w14:textId="77777777" w:rsidR="005A4F5A" w:rsidRDefault="005A4F5A" w:rsidP="005A4F5A">
      <w:pPr>
        <w:widowControl w:val="0"/>
        <w:spacing w:after="0" w:line="240" w:lineRule="auto"/>
        <w:ind w:left="10" w:firstLine="308"/>
        <w:jc w:val="both"/>
        <w:rPr>
          <w:rFonts w:ascii="Liberation Serif" w:hAnsi="Liberation Serif"/>
          <w:sz w:val="24"/>
          <w:szCs w:val="24"/>
        </w:rPr>
      </w:pPr>
      <w:r>
        <w:rPr>
          <w:rFonts w:ascii="Liberation Serif" w:hAnsi="Liberation Serif"/>
          <w:sz w:val="24"/>
          <w:szCs w:val="24"/>
        </w:rPr>
        <w:t>- взыскать неустойку (штраф, пени) в порядке, установленном законодательством Российской Федерации (в судебном порядке).</w:t>
      </w:r>
    </w:p>
    <w:p w14:paraId="63218BC5" w14:textId="77777777" w:rsidR="005A4F5A" w:rsidRDefault="005A4F5A" w:rsidP="005A4F5A">
      <w:pPr>
        <w:widowControl w:val="0"/>
        <w:spacing w:after="0" w:line="240" w:lineRule="auto"/>
        <w:ind w:left="10" w:firstLine="698"/>
        <w:jc w:val="both"/>
        <w:rPr>
          <w:rFonts w:ascii="Liberation Serif" w:hAnsi="Liberation Serif"/>
          <w:sz w:val="24"/>
          <w:szCs w:val="24"/>
        </w:rPr>
      </w:pPr>
      <w:r>
        <w:rPr>
          <w:rFonts w:ascii="Liberation Serif" w:hAnsi="Liberation Serif"/>
          <w:sz w:val="24"/>
          <w:szCs w:val="24"/>
        </w:rPr>
        <w:t>6.13. Под ненадлежащим исполнением обязательств Исполнителя понимается оказание услуг, выполнение работ, поставка товара, не соответствующих требованиям к качеству, объему оказания услуг, выполнения работ, поставки товара, установленных настоящим Контрактом.</w:t>
      </w:r>
    </w:p>
    <w:p w14:paraId="18FBFEC7" w14:textId="77777777" w:rsidR="005A4F5A" w:rsidRDefault="005A4F5A" w:rsidP="005A4F5A">
      <w:pPr>
        <w:widowControl w:val="0"/>
        <w:spacing w:after="0" w:line="240" w:lineRule="auto"/>
        <w:ind w:left="10" w:firstLine="698"/>
        <w:jc w:val="both"/>
        <w:rPr>
          <w:rFonts w:ascii="Liberation Serif" w:hAnsi="Liberation Serif"/>
          <w:sz w:val="24"/>
          <w:szCs w:val="24"/>
        </w:rPr>
      </w:pPr>
      <w:r>
        <w:rPr>
          <w:rFonts w:ascii="Liberation Serif" w:hAnsi="Liberation Serif"/>
          <w:sz w:val="24"/>
          <w:szCs w:val="24"/>
        </w:rPr>
        <w:t>6.14. В качестве подтверждения фактов неисполнения или ненадлежащего исполнения Исполнителем обязательств Заказчик вправе использовать фото или видеоматериалы.</w:t>
      </w:r>
    </w:p>
    <w:p w14:paraId="1669D596" w14:textId="77777777" w:rsidR="005A4F5A" w:rsidRDefault="005A4F5A" w:rsidP="005A4F5A">
      <w:pPr>
        <w:widowControl w:val="0"/>
        <w:spacing w:after="0" w:line="240" w:lineRule="auto"/>
        <w:ind w:left="10" w:firstLine="698"/>
        <w:jc w:val="both"/>
        <w:rPr>
          <w:rFonts w:ascii="Liberation Serif" w:hAnsi="Liberation Serif"/>
          <w:sz w:val="24"/>
          <w:szCs w:val="24"/>
        </w:rPr>
      </w:pPr>
      <w:r>
        <w:rPr>
          <w:rFonts w:ascii="Liberation Serif" w:hAnsi="Liberation Serif"/>
          <w:sz w:val="24"/>
          <w:szCs w:val="24"/>
        </w:rPr>
        <w:t>6.15. Стороны настоящего Контракта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7533A54B" w14:textId="77777777" w:rsidR="005A4F5A" w:rsidRDefault="005A4F5A" w:rsidP="005A4F5A">
      <w:pPr>
        <w:widowControl w:val="0"/>
        <w:spacing w:after="0" w:line="240" w:lineRule="auto"/>
        <w:ind w:left="10" w:firstLine="698"/>
        <w:jc w:val="both"/>
        <w:rPr>
          <w:rFonts w:ascii="Liberation Serif" w:hAnsi="Liberation Serif"/>
          <w:sz w:val="24"/>
          <w:szCs w:val="24"/>
        </w:rPr>
      </w:pPr>
      <w:r>
        <w:rPr>
          <w:rFonts w:ascii="Liberation Serif" w:hAnsi="Liberation Serif"/>
          <w:sz w:val="24"/>
          <w:szCs w:val="24"/>
        </w:rPr>
        <w:t>6.16. Сторона, для которой создалась невозможность исполнения обязательств по настоящему Контракту вследствие наступления обстоятельств непреодолимой силы, обязана немедленно информировать другую Сторону о наступлении этих обстоятельств в письменном виде с предоставлением подтверждающего документа не позднее 5 календарных дней с даты их наступления. В случае прекращения указанных обстоятельств Сторона в течение 5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Контракту.</w:t>
      </w:r>
    </w:p>
    <w:p w14:paraId="59592B3A" w14:textId="77777777" w:rsidR="005A4F5A" w:rsidRDefault="005A4F5A" w:rsidP="005A4F5A">
      <w:pPr>
        <w:widowControl w:val="0"/>
        <w:spacing w:after="0" w:line="240" w:lineRule="auto"/>
        <w:ind w:left="10" w:firstLine="698"/>
        <w:jc w:val="both"/>
        <w:rPr>
          <w:rFonts w:ascii="Liberation Serif" w:hAnsi="Liberation Serif"/>
          <w:sz w:val="24"/>
          <w:szCs w:val="24"/>
        </w:rPr>
      </w:pPr>
      <w:r>
        <w:rPr>
          <w:rFonts w:ascii="Liberation Serif" w:hAnsi="Liberation Serif"/>
          <w:sz w:val="24"/>
          <w:szCs w:val="24"/>
        </w:rPr>
        <w:t>6.17. Не извещение или несвоевременное извещение другой Стороны, для которой создалась невозможность исполнения обязательств по настоящему Контракту вследствие наступления обстоятельств непреодолимой силы, влечет за собой утрату права для этой Стороны ссылаться на эти обстоятельства.</w:t>
      </w:r>
    </w:p>
    <w:p w14:paraId="4CDC2902" w14:textId="77777777" w:rsidR="005A4F5A" w:rsidRDefault="005A4F5A" w:rsidP="005A4F5A">
      <w:pPr>
        <w:widowControl w:val="0"/>
        <w:spacing w:after="0" w:line="240" w:lineRule="auto"/>
        <w:ind w:left="10" w:firstLine="698"/>
        <w:jc w:val="both"/>
        <w:rPr>
          <w:rFonts w:ascii="Liberation Serif" w:hAnsi="Liberation Serif"/>
          <w:sz w:val="24"/>
          <w:szCs w:val="24"/>
        </w:rPr>
      </w:pPr>
      <w:r>
        <w:rPr>
          <w:rFonts w:ascii="Liberation Serif" w:hAnsi="Liberation Serif"/>
          <w:sz w:val="24"/>
          <w:szCs w:val="24"/>
        </w:rPr>
        <w:t>6.18. Ответственность за достоверность и соответствие законодательству Российской Федерации сведений, указанных в представленных документах, несет Исполнитель.</w:t>
      </w:r>
    </w:p>
    <w:p w14:paraId="351E22DF" w14:textId="77777777" w:rsidR="005A4F5A" w:rsidRDefault="005A4F5A" w:rsidP="005A4F5A">
      <w:pPr>
        <w:widowControl w:val="0"/>
        <w:spacing w:after="0" w:line="240" w:lineRule="auto"/>
        <w:ind w:left="10" w:firstLine="698"/>
        <w:jc w:val="both"/>
        <w:rPr>
          <w:rFonts w:ascii="Liberation Serif" w:hAnsi="Liberation Serif"/>
          <w:sz w:val="24"/>
          <w:szCs w:val="24"/>
        </w:rPr>
      </w:pPr>
      <w:r>
        <w:rPr>
          <w:rFonts w:ascii="Liberation Serif" w:hAnsi="Liberation Serif"/>
          <w:sz w:val="24"/>
          <w:szCs w:val="24"/>
        </w:rPr>
        <w:t>6.19. Уплата Исполнителем неустойки или применение иной формы ответственности не освобождает его от исполнения обязательств по настоящему Контракту.</w:t>
      </w:r>
    </w:p>
    <w:p w14:paraId="602C8320" w14:textId="77777777" w:rsidR="005A4F5A" w:rsidRDefault="005A4F5A" w:rsidP="005A4F5A">
      <w:pPr>
        <w:widowControl w:val="0"/>
        <w:spacing w:after="0" w:line="240" w:lineRule="auto"/>
        <w:ind w:left="10" w:firstLine="308"/>
        <w:jc w:val="center"/>
        <w:rPr>
          <w:rFonts w:ascii="Liberation Serif" w:hAnsi="Liberation Serif"/>
          <w:b/>
          <w:sz w:val="24"/>
          <w:szCs w:val="24"/>
        </w:rPr>
      </w:pPr>
      <w:r>
        <w:rPr>
          <w:rFonts w:ascii="Liberation Serif" w:hAnsi="Liberation Serif"/>
          <w:b/>
          <w:sz w:val="24"/>
          <w:szCs w:val="24"/>
        </w:rPr>
        <w:t>7. УСЛОВИЯ И ПОРЯДОК РАСТОРЖЕНИЯ КОНТРАКТА</w:t>
      </w:r>
    </w:p>
    <w:p w14:paraId="26AF52B8" w14:textId="77777777" w:rsidR="005A4F5A" w:rsidRDefault="005A4F5A" w:rsidP="005A4F5A">
      <w:pPr>
        <w:spacing w:after="0" w:line="240" w:lineRule="auto"/>
        <w:ind w:left="10" w:firstLine="698"/>
        <w:jc w:val="both"/>
        <w:rPr>
          <w:rFonts w:ascii="Liberation Serif" w:hAnsi="Liberation Serif"/>
          <w:sz w:val="24"/>
          <w:szCs w:val="24"/>
          <w:lang w:eastAsia="ru-RU"/>
        </w:rPr>
      </w:pPr>
      <w:r>
        <w:rPr>
          <w:rFonts w:ascii="Liberation Serif" w:hAnsi="Liberation Serif"/>
          <w:sz w:val="24"/>
          <w:szCs w:val="24"/>
          <w:lang w:eastAsia="ru-RU"/>
        </w:rPr>
        <w:t>7.1.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Гражданским кодексом Российской Федерации.</w:t>
      </w:r>
    </w:p>
    <w:p w14:paraId="2F052C7E" w14:textId="77777777" w:rsidR="005A4F5A" w:rsidRDefault="005A4F5A" w:rsidP="005A4F5A">
      <w:pPr>
        <w:spacing w:after="0" w:line="240" w:lineRule="auto"/>
        <w:ind w:left="10" w:firstLine="698"/>
        <w:jc w:val="both"/>
        <w:rPr>
          <w:rFonts w:ascii="Liberation Serif" w:hAnsi="Liberation Serif"/>
          <w:sz w:val="24"/>
          <w:szCs w:val="24"/>
          <w:lang w:eastAsia="ru-RU"/>
        </w:rPr>
      </w:pPr>
      <w:r>
        <w:rPr>
          <w:rFonts w:ascii="Liberation Serif" w:hAnsi="Liberation Serif"/>
          <w:sz w:val="24"/>
          <w:szCs w:val="24"/>
          <w:lang w:eastAsia="ru-RU"/>
        </w:rPr>
        <w:t>7.2. Расторжение контракта по соглашению Сторон совершается в письменной форме.</w:t>
      </w:r>
    </w:p>
    <w:p w14:paraId="7488BAD5" w14:textId="77777777" w:rsidR="005A4F5A" w:rsidRDefault="005A4F5A" w:rsidP="005A4F5A">
      <w:pPr>
        <w:spacing w:after="0" w:line="240" w:lineRule="auto"/>
        <w:ind w:left="10" w:firstLine="698"/>
        <w:jc w:val="both"/>
        <w:rPr>
          <w:rFonts w:ascii="Liberation Serif" w:hAnsi="Liberation Serif"/>
          <w:sz w:val="24"/>
          <w:szCs w:val="24"/>
          <w:lang w:eastAsia="ru-RU"/>
        </w:rPr>
      </w:pPr>
      <w:r>
        <w:rPr>
          <w:rFonts w:ascii="Liberation Serif" w:hAnsi="Liberation Serif"/>
          <w:sz w:val="24"/>
          <w:szCs w:val="24"/>
          <w:lang w:eastAsia="ru-RU"/>
        </w:rPr>
        <w:lastRenderedPageBreak/>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Исполнителю за фактически исполненные обязательства по настоящему контракту.</w:t>
      </w:r>
    </w:p>
    <w:p w14:paraId="3C746E26" w14:textId="77777777" w:rsidR="005A4F5A" w:rsidRDefault="005A4F5A" w:rsidP="005A4F5A">
      <w:pPr>
        <w:spacing w:after="0" w:line="240" w:lineRule="auto"/>
        <w:ind w:left="10" w:firstLine="698"/>
        <w:jc w:val="both"/>
        <w:rPr>
          <w:rFonts w:ascii="Liberation Serif" w:hAnsi="Liberation Serif"/>
          <w:sz w:val="24"/>
          <w:szCs w:val="24"/>
          <w:lang w:eastAsia="ru-RU"/>
        </w:rPr>
      </w:pPr>
      <w:r>
        <w:rPr>
          <w:rFonts w:ascii="Liberation Serif" w:hAnsi="Liberation Serif"/>
          <w:sz w:val="24"/>
          <w:szCs w:val="24"/>
          <w:lang w:eastAsia="ru-RU"/>
        </w:rPr>
        <w:t>7.3.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59B26984" w14:textId="77777777" w:rsidR="005A4F5A" w:rsidRDefault="005A4F5A" w:rsidP="005A4F5A">
      <w:pPr>
        <w:spacing w:after="0" w:line="240" w:lineRule="auto"/>
        <w:ind w:left="10" w:firstLine="698"/>
        <w:jc w:val="both"/>
        <w:rPr>
          <w:rFonts w:ascii="Liberation Serif" w:hAnsi="Liberation Serif"/>
          <w:sz w:val="24"/>
          <w:szCs w:val="24"/>
          <w:lang w:eastAsia="ru-RU"/>
        </w:rPr>
      </w:pPr>
      <w:r>
        <w:rPr>
          <w:rFonts w:ascii="Liberation Serif" w:hAnsi="Liberation Serif"/>
          <w:sz w:val="24"/>
          <w:szCs w:val="24"/>
          <w:lang w:eastAsia="ru-RU"/>
        </w:rPr>
        <w:t>7.4.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(выполненной работы, оказанной услуги) с привлечением экспертов, экспертных организаций.</w:t>
      </w:r>
    </w:p>
    <w:p w14:paraId="2C86D242" w14:textId="77777777" w:rsidR="005A4F5A" w:rsidRDefault="005A4F5A" w:rsidP="005A4F5A">
      <w:pPr>
        <w:spacing w:after="0" w:line="240" w:lineRule="auto"/>
        <w:ind w:left="10" w:firstLine="698"/>
        <w:jc w:val="both"/>
        <w:rPr>
          <w:rFonts w:ascii="Liberation Serif" w:hAnsi="Liberation Serif"/>
          <w:sz w:val="24"/>
          <w:szCs w:val="24"/>
          <w:lang w:eastAsia="ru-RU"/>
        </w:rPr>
      </w:pPr>
      <w:r>
        <w:rPr>
          <w:rFonts w:ascii="Liberation Serif" w:hAnsi="Liberation Serif"/>
          <w:sz w:val="24"/>
          <w:szCs w:val="24"/>
          <w:lang w:eastAsia="ru-RU"/>
        </w:rPr>
        <w:t>Заказчик вправе отказаться от исполнения настоящего контракта в одностороннем порядке в случаях существенного нарушения Исполнителем своих обязательств, а также в иных случаях, установленных гражданским законодательством.</w:t>
      </w:r>
    </w:p>
    <w:p w14:paraId="4B3CF7A1" w14:textId="77777777" w:rsidR="005A4F5A" w:rsidRDefault="005A4F5A" w:rsidP="005A4F5A">
      <w:pPr>
        <w:spacing w:after="0" w:line="240" w:lineRule="auto"/>
        <w:ind w:left="10" w:firstLine="698"/>
        <w:jc w:val="both"/>
        <w:rPr>
          <w:rFonts w:ascii="Liberation Serif" w:hAnsi="Liberation Serif"/>
          <w:sz w:val="24"/>
          <w:szCs w:val="24"/>
          <w:lang w:eastAsia="ru-RU"/>
        </w:rPr>
      </w:pPr>
      <w:r>
        <w:rPr>
          <w:rFonts w:ascii="Liberation Serif" w:hAnsi="Liberation Serif"/>
          <w:sz w:val="24"/>
          <w:szCs w:val="24"/>
          <w:lang w:eastAsia="ru-RU"/>
        </w:rPr>
        <w:t>7.5.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7CF4CA87" w14:textId="77777777" w:rsidR="005A4F5A" w:rsidRDefault="005A4F5A" w:rsidP="005A4F5A">
      <w:pPr>
        <w:spacing w:after="0" w:line="240" w:lineRule="auto"/>
        <w:ind w:left="10" w:firstLine="698"/>
        <w:jc w:val="both"/>
        <w:rPr>
          <w:rFonts w:ascii="Liberation Serif" w:hAnsi="Liberation Serif"/>
          <w:sz w:val="24"/>
          <w:szCs w:val="24"/>
          <w:lang w:eastAsia="ru-RU"/>
        </w:rPr>
      </w:pPr>
      <w:r>
        <w:rPr>
          <w:rFonts w:ascii="Liberation Serif" w:hAnsi="Liberation Serif"/>
          <w:sz w:val="24"/>
          <w:szCs w:val="24"/>
          <w:lang w:eastAsia="ru-RU"/>
        </w:rPr>
        <w:t>7.6.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w:t>
      </w:r>
      <w:r w:rsidR="002D4316" w:rsidRPr="002D4316">
        <w:rPr>
          <w:rFonts w:ascii="Liberation Serif" w:hAnsi="Liberation Serif"/>
          <w:sz w:val="24"/>
          <w:szCs w:val="24"/>
          <w:lang w:eastAsia="ru-RU"/>
        </w:rPr>
        <w:t>5</w:t>
      </w:r>
      <w:r>
        <w:rPr>
          <w:rFonts w:ascii="Liberation Serif" w:hAnsi="Liberation Serif"/>
          <w:sz w:val="24"/>
          <w:szCs w:val="24"/>
          <w:lang w:eastAsia="ru-RU"/>
        </w:rPr>
        <w:t xml:space="preserve">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w:t>
      </w:r>
      <w:r w:rsidR="002D4316" w:rsidRPr="002D4316">
        <w:rPr>
          <w:rFonts w:ascii="Liberation Serif" w:hAnsi="Liberation Serif"/>
          <w:sz w:val="24"/>
          <w:szCs w:val="24"/>
          <w:lang w:eastAsia="ru-RU"/>
        </w:rPr>
        <w:t>5</w:t>
      </w:r>
      <w:r>
        <w:rPr>
          <w:rFonts w:ascii="Liberation Serif" w:hAnsi="Liberation Serif"/>
          <w:sz w:val="24"/>
          <w:szCs w:val="24"/>
          <w:lang w:eastAsia="ru-RU"/>
        </w:rPr>
        <w:t xml:space="preserve">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14:paraId="560AA496" w14:textId="77777777" w:rsidR="005A4F5A" w:rsidRDefault="005A4F5A" w:rsidP="005A4F5A">
      <w:pPr>
        <w:spacing w:after="0" w:line="240" w:lineRule="auto"/>
        <w:ind w:left="10" w:firstLine="698"/>
        <w:jc w:val="both"/>
        <w:rPr>
          <w:rFonts w:ascii="Liberation Serif" w:hAnsi="Liberation Serif"/>
          <w:sz w:val="24"/>
          <w:szCs w:val="24"/>
          <w:lang w:eastAsia="ru-RU"/>
        </w:rPr>
      </w:pPr>
      <w:r>
        <w:rPr>
          <w:rFonts w:ascii="Liberation Serif" w:hAnsi="Liberation Serif"/>
          <w:sz w:val="24"/>
          <w:szCs w:val="24"/>
          <w:lang w:eastAsia="ru-RU"/>
        </w:rPr>
        <w:t>7.7.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14:paraId="7158FEF5" w14:textId="77777777" w:rsidR="005A4F5A" w:rsidRDefault="005A4F5A" w:rsidP="005A4F5A">
      <w:pPr>
        <w:spacing w:after="0" w:line="240" w:lineRule="auto"/>
        <w:ind w:left="10" w:firstLine="698"/>
        <w:jc w:val="both"/>
        <w:rPr>
          <w:rFonts w:ascii="Liberation Serif" w:hAnsi="Liberation Serif"/>
          <w:sz w:val="24"/>
          <w:szCs w:val="24"/>
          <w:lang w:eastAsia="ru-RU"/>
        </w:rPr>
      </w:pPr>
      <w:r>
        <w:rPr>
          <w:rFonts w:ascii="Liberation Serif" w:hAnsi="Liberation Serif"/>
          <w:sz w:val="24"/>
          <w:szCs w:val="24"/>
          <w:lang w:eastAsia="ru-RU"/>
        </w:rPr>
        <w:t>7.8.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7.5.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7E39EF7E" w14:textId="77777777" w:rsidR="005A4F5A" w:rsidRDefault="005A4F5A" w:rsidP="005A4F5A">
      <w:pPr>
        <w:spacing w:after="0" w:line="240" w:lineRule="auto"/>
        <w:ind w:left="10" w:firstLine="698"/>
        <w:jc w:val="both"/>
        <w:rPr>
          <w:rFonts w:ascii="Liberation Serif" w:hAnsi="Liberation Serif"/>
          <w:sz w:val="24"/>
          <w:szCs w:val="24"/>
          <w:lang w:eastAsia="ru-RU"/>
        </w:rPr>
      </w:pPr>
      <w:r>
        <w:rPr>
          <w:rFonts w:ascii="Liberation Serif" w:hAnsi="Liberation Serif"/>
          <w:sz w:val="24"/>
          <w:szCs w:val="24"/>
          <w:lang w:eastAsia="ru-RU"/>
        </w:rPr>
        <w:lastRenderedPageBreak/>
        <w:t>7.9. 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аукционной документацией требованиям к участникам закупки или предоставил недостоверную информацию о своем соответствии указанным требованиям, что позволило ему стать участником аукциона. Сведения о Исполнителе, с которым Контракт расторгнут в связи с односторонним отказом Заказчика от исполнения Контракта, включаются в реестр недобросовестных поставщиков.</w:t>
      </w:r>
    </w:p>
    <w:p w14:paraId="0FA5A398" w14:textId="77777777" w:rsidR="005A4F5A" w:rsidRDefault="005A4F5A" w:rsidP="005A4F5A">
      <w:pPr>
        <w:spacing w:after="0" w:line="240" w:lineRule="auto"/>
        <w:ind w:left="10" w:firstLine="698"/>
        <w:jc w:val="both"/>
        <w:rPr>
          <w:rFonts w:ascii="Liberation Serif" w:hAnsi="Liberation Serif"/>
          <w:sz w:val="24"/>
          <w:szCs w:val="24"/>
          <w:lang w:eastAsia="ru-RU"/>
        </w:rPr>
      </w:pPr>
      <w:r>
        <w:rPr>
          <w:rFonts w:ascii="Liberation Serif" w:hAnsi="Liberation Serif"/>
          <w:sz w:val="24"/>
          <w:szCs w:val="24"/>
          <w:lang w:eastAsia="ru-RU"/>
        </w:rPr>
        <w:t>7.10. Исполнитель вправе принять решение об одностороннем отказе от исполнения Контракта в соответствии с гражданским законодательством. Такое решение не позднее, чем в течение трех рабочих дней с даты его принятия, направляется Заказчику по почте заказным письмом с уведомлением о вручении по адресу Заказчика, указанному в разделе 1</w:t>
      </w:r>
      <w:r w:rsidR="002D4316" w:rsidRPr="002D4316">
        <w:rPr>
          <w:rFonts w:ascii="Liberation Serif" w:hAnsi="Liberation Serif"/>
          <w:sz w:val="24"/>
          <w:szCs w:val="24"/>
          <w:lang w:eastAsia="ru-RU"/>
        </w:rPr>
        <w:t>5</w:t>
      </w:r>
      <w:r>
        <w:rPr>
          <w:rFonts w:ascii="Liberation Serif" w:hAnsi="Liberation Serif"/>
          <w:sz w:val="24"/>
          <w:szCs w:val="24"/>
          <w:lang w:eastAsia="ru-RU"/>
        </w:rPr>
        <w:t xml:space="preserve">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14:paraId="6081CA92" w14:textId="77777777" w:rsidR="005A4F5A" w:rsidRDefault="005A4F5A" w:rsidP="005A4F5A">
      <w:pPr>
        <w:spacing w:after="0" w:line="240" w:lineRule="auto"/>
        <w:ind w:left="10" w:firstLine="698"/>
        <w:jc w:val="both"/>
        <w:rPr>
          <w:rFonts w:ascii="Liberation Serif" w:hAnsi="Liberation Serif"/>
          <w:sz w:val="24"/>
          <w:szCs w:val="24"/>
          <w:lang w:eastAsia="ru-RU"/>
        </w:rPr>
      </w:pPr>
      <w:r>
        <w:rPr>
          <w:rFonts w:ascii="Liberation Serif" w:hAnsi="Liberation Serif"/>
          <w:sz w:val="24"/>
          <w:szCs w:val="24"/>
          <w:lang w:eastAsia="ru-RU"/>
        </w:rPr>
        <w:t>7.11.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Исполнителю Заказчика об одностороннем отказе от исполнения Контракта.</w:t>
      </w:r>
    </w:p>
    <w:p w14:paraId="6E452066" w14:textId="77777777" w:rsidR="005A4F5A" w:rsidRDefault="005A4F5A" w:rsidP="005A4F5A">
      <w:pPr>
        <w:spacing w:after="0" w:line="240" w:lineRule="auto"/>
        <w:ind w:left="10" w:firstLine="698"/>
        <w:jc w:val="both"/>
        <w:rPr>
          <w:rFonts w:ascii="Liberation Serif" w:hAnsi="Liberation Serif"/>
          <w:sz w:val="24"/>
          <w:szCs w:val="24"/>
          <w:lang w:eastAsia="ru-RU"/>
        </w:rPr>
      </w:pPr>
      <w:r>
        <w:rPr>
          <w:rFonts w:ascii="Liberation Serif" w:hAnsi="Liberation Serif"/>
          <w:sz w:val="24"/>
          <w:szCs w:val="24"/>
          <w:lang w:eastAsia="ru-RU"/>
        </w:rPr>
        <w:t>7.12.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6CF8CF54" w14:textId="77777777" w:rsidR="005A4F5A" w:rsidRDefault="005A4F5A" w:rsidP="005A4F5A">
      <w:pPr>
        <w:spacing w:after="0" w:line="240" w:lineRule="auto"/>
        <w:ind w:left="10" w:firstLine="698"/>
        <w:jc w:val="both"/>
        <w:rPr>
          <w:rFonts w:ascii="Liberation Serif" w:hAnsi="Liberation Serif"/>
          <w:sz w:val="24"/>
          <w:szCs w:val="24"/>
          <w:lang w:eastAsia="ru-RU"/>
        </w:rPr>
      </w:pPr>
      <w:r>
        <w:rPr>
          <w:rFonts w:ascii="Liberation Serif" w:hAnsi="Liberation Serif"/>
          <w:sz w:val="24"/>
          <w:szCs w:val="24"/>
          <w:lang w:eastAsia="ru-RU"/>
        </w:rPr>
        <w:t>7.13.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036C779" w14:textId="77777777" w:rsidR="005A4F5A" w:rsidRDefault="005A4F5A" w:rsidP="005A4F5A">
      <w:pPr>
        <w:spacing w:after="0" w:line="240" w:lineRule="auto"/>
        <w:ind w:left="10" w:firstLine="698"/>
        <w:jc w:val="both"/>
        <w:rPr>
          <w:rFonts w:ascii="Liberation Serif" w:hAnsi="Liberation Serif"/>
          <w:sz w:val="24"/>
          <w:szCs w:val="24"/>
          <w:lang w:eastAsia="ru-RU"/>
        </w:rPr>
      </w:pPr>
      <w:r>
        <w:rPr>
          <w:rFonts w:ascii="Liberation Serif" w:hAnsi="Liberation Serif"/>
          <w:sz w:val="24"/>
          <w:szCs w:val="24"/>
          <w:lang w:eastAsia="ru-RU"/>
        </w:rPr>
        <w:t>7.14. По требованию одной из сторон контракт может быть изменен или расторгнут по решению суда только:</w:t>
      </w:r>
    </w:p>
    <w:p w14:paraId="708F2D78" w14:textId="77777777" w:rsidR="005A4F5A" w:rsidRDefault="005A4F5A" w:rsidP="005A4F5A">
      <w:pPr>
        <w:spacing w:after="0" w:line="240" w:lineRule="auto"/>
        <w:ind w:left="10" w:firstLine="308"/>
        <w:jc w:val="both"/>
        <w:rPr>
          <w:rFonts w:ascii="Liberation Serif" w:hAnsi="Liberation Serif"/>
          <w:sz w:val="24"/>
          <w:szCs w:val="24"/>
          <w:lang w:eastAsia="ru-RU"/>
        </w:rPr>
      </w:pPr>
      <w:r>
        <w:rPr>
          <w:rFonts w:ascii="Liberation Serif" w:hAnsi="Liberation Serif"/>
          <w:sz w:val="24"/>
          <w:szCs w:val="24"/>
          <w:lang w:eastAsia="ru-RU"/>
        </w:rPr>
        <w:t>1) при существенном нарушении контракта другой стороной;</w:t>
      </w:r>
    </w:p>
    <w:p w14:paraId="3FD03D7E" w14:textId="77777777" w:rsidR="005A4F5A" w:rsidRDefault="005A4F5A" w:rsidP="005A4F5A">
      <w:pPr>
        <w:spacing w:after="0" w:line="240" w:lineRule="auto"/>
        <w:ind w:left="10" w:firstLine="308"/>
        <w:jc w:val="both"/>
        <w:rPr>
          <w:rFonts w:ascii="Liberation Serif" w:hAnsi="Liberation Serif"/>
          <w:sz w:val="24"/>
          <w:szCs w:val="24"/>
          <w:lang w:eastAsia="ru-RU"/>
        </w:rPr>
      </w:pPr>
      <w:r>
        <w:rPr>
          <w:rFonts w:ascii="Liberation Serif" w:hAnsi="Liberation Serif"/>
          <w:sz w:val="24"/>
          <w:szCs w:val="24"/>
          <w:lang w:eastAsia="ru-RU"/>
        </w:rPr>
        <w:t>2) в иных случаях, предусмотренных Гражданским Кодексом, другими законами или контрактом.</w:t>
      </w:r>
    </w:p>
    <w:p w14:paraId="32D3F001" w14:textId="77777777" w:rsidR="005A4F5A" w:rsidRDefault="005A4F5A" w:rsidP="005A4F5A">
      <w:pPr>
        <w:spacing w:after="0" w:line="240" w:lineRule="auto"/>
        <w:ind w:left="10" w:firstLine="308"/>
        <w:jc w:val="both"/>
        <w:rPr>
          <w:rFonts w:ascii="Liberation Serif" w:hAnsi="Liberation Serif"/>
          <w:sz w:val="24"/>
          <w:szCs w:val="24"/>
          <w:lang w:eastAsia="ru-RU"/>
        </w:rPr>
      </w:pPr>
      <w:r>
        <w:rPr>
          <w:rFonts w:ascii="Liberation Serif" w:hAnsi="Liberation Serif"/>
          <w:sz w:val="24"/>
          <w:szCs w:val="24"/>
          <w:lang w:eastAsia="ru-RU"/>
        </w:rPr>
        <w:t>Существенным признается нарушение контракта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контракта.</w:t>
      </w:r>
    </w:p>
    <w:p w14:paraId="07AB190E" w14:textId="77777777" w:rsidR="005A4F5A" w:rsidRDefault="005A4F5A" w:rsidP="005A4F5A">
      <w:pPr>
        <w:spacing w:after="0" w:line="240" w:lineRule="auto"/>
        <w:ind w:left="10" w:firstLine="308"/>
        <w:jc w:val="center"/>
        <w:rPr>
          <w:rFonts w:ascii="Liberation Serif" w:hAnsi="Liberation Serif"/>
          <w:color w:val="000000"/>
          <w:sz w:val="24"/>
          <w:szCs w:val="24"/>
        </w:rPr>
      </w:pPr>
      <w:r>
        <w:rPr>
          <w:rFonts w:ascii="Liberation Serif" w:hAnsi="Liberation Serif"/>
          <w:b/>
          <w:bCs/>
          <w:color w:val="000000"/>
          <w:sz w:val="24"/>
          <w:szCs w:val="24"/>
        </w:rPr>
        <w:t>8. ГАРАНТИЯ КАЧЕСТВА</w:t>
      </w:r>
    </w:p>
    <w:p w14:paraId="49ECD486" w14:textId="77777777" w:rsidR="005A4F5A" w:rsidRDefault="005A4F5A" w:rsidP="005A4F5A">
      <w:pPr>
        <w:spacing w:after="0" w:line="240" w:lineRule="auto"/>
        <w:ind w:left="10" w:firstLine="698"/>
        <w:jc w:val="both"/>
        <w:rPr>
          <w:rFonts w:ascii="Liberation Serif" w:hAnsi="Liberation Serif"/>
          <w:color w:val="000000"/>
          <w:sz w:val="24"/>
          <w:szCs w:val="24"/>
          <w:lang w:eastAsia="ru-RU"/>
        </w:rPr>
      </w:pPr>
      <w:r>
        <w:rPr>
          <w:rFonts w:ascii="Liberation Serif" w:hAnsi="Liberation Serif"/>
          <w:sz w:val="24"/>
          <w:szCs w:val="24"/>
          <w:lang w:eastAsia="ru-RU"/>
        </w:rPr>
        <w:t>8.1. Исполнитель</w:t>
      </w:r>
      <w:r>
        <w:rPr>
          <w:rFonts w:ascii="Liberation Serif" w:hAnsi="Liberation Serif"/>
          <w:color w:val="000000"/>
          <w:sz w:val="24"/>
          <w:szCs w:val="24"/>
          <w:lang w:eastAsia="ru-RU"/>
        </w:rPr>
        <w:t xml:space="preserve"> гарантирует качество выполнения всех работ в соответствии с техническим заданием и действующими нормами и техническими условиями. </w:t>
      </w:r>
      <w:r>
        <w:rPr>
          <w:rFonts w:ascii="Liberation Serif" w:hAnsi="Liberation Serif"/>
          <w:sz w:val="24"/>
          <w:szCs w:val="24"/>
          <w:lang w:eastAsia="ru-RU"/>
        </w:rPr>
        <w:t xml:space="preserve">Срок гарантии на услуги распространяется на весь период действия муниципального контракта и в течение 24 месяцев со дня подписания </w:t>
      </w:r>
      <w:r w:rsidR="009C61AA" w:rsidRPr="009C61AA">
        <w:rPr>
          <w:rFonts w:ascii="Liberation Serif" w:hAnsi="Liberation Serif"/>
          <w:sz w:val="24"/>
          <w:szCs w:val="24"/>
          <w:lang w:eastAsia="ru-RU"/>
        </w:rPr>
        <w:t xml:space="preserve">структурированного документа о приемке </w:t>
      </w:r>
      <w:r>
        <w:rPr>
          <w:rFonts w:ascii="Liberation Serif" w:hAnsi="Liberation Serif"/>
          <w:sz w:val="24"/>
          <w:szCs w:val="24"/>
          <w:lang w:eastAsia="ru-RU"/>
        </w:rPr>
        <w:t>Заказчиком. Объем предоставления гарантии качества работ - гарантии качества распространяются на все работы (материалы, оборудование, комплектующие и т.д.) выполненные (поставленные) Исполнителем по контракту.</w:t>
      </w:r>
    </w:p>
    <w:p w14:paraId="1DA1F97D" w14:textId="77777777" w:rsidR="005A4F5A" w:rsidRDefault="005A4F5A" w:rsidP="005A4F5A">
      <w:pPr>
        <w:spacing w:after="0" w:line="240" w:lineRule="auto"/>
        <w:ind w:left="10" w:firstLine="698"/>
        <w:jc w:val="both"/>
        <w:rPr>
          <w:rFonts w:ascii="Liberation Serif" w:hAnsi="Liberation Serif"/>
          <w:sz w:val="24"/>
          <w:szCs w:val="24"/>
          <w:lang w:eastAsia="ru-RU"/>
        </w:rPr>
      </w:pPr>
      <w:r>
        <w:rPr>
          <w:rFonts w:ascii="Liberation Serif" w:hAnsi="Liberation Serif"/>
          <w:sz w:val="24"/>
          <w:szCs w:val="24"/>
          <w:lang w:eastAsia="ru-RU"/>
        </w:rPr>
        <w:t xml:space="preserve">8.2. Если в период гарантийного срока обнаружатся дефекты (недостатки, замечания и иные нарушения), Исполнитель обязан устранить их за свой счёт и в согласованные сроки, а также возместить убытки, вызванные ими. Гарантийный срок в </w:t>
      </w:r>
      <w:r>
        <w:rPr>
          <w:rFonts w:ascii="Liberation Serif" w:hAnsi="Liberation Serif"/>
          <w:sz w:val="24"/>
          <w:szCs w:val="24"/>
          <w:lang w:eastAsia="ru-RU"/>
        </w:rPr>
        <w:lastRenderedPageBreak/>
        <w:t>этом случае продлевается соответственно на период устранения дефектов (недостатков, замечаний, иных нарушений).</w:t>
      </w:r>
    </w:p>
    <w:p w14:paraId="69ECFDF5" w14:textId="77777777" w:rsidR="005A4F5A" w:rsidRDefault="005A4F5A" w:rsidP="005A4F5A">
      <w:pPr>
        <w:spacing w:after="0" w:line="240" w:lineRule="auto"/>
        <w:ind w:left="10" w:firstLine="698"/>
        <w:jc w:val="both"/>
        <w:rPr>
          <w:rFonts w:ascii="Liberation Serif" w:hAnsi="Liberation Serif"/>
          <w:sz w:val="24"/>
          <w:szCs w:val="24"/>
          <w:lang w:eastAsia="ru-RU"/>
        </w:rPr>
      </w:pPr>
      <w:r>
        <w:rPr>
          <w:rFonts w:ascii="Liberation Serif" w:hAnsi="Liberation Serif"/>
          <w:sz w:val="24"/>
          <w:szCs w:val="24"/>
          <w:lang w:eastAsia="ru-RU"/>
        </w:rPr>
        <w:t>8.3. При нарушении условий контракта Исполнитель обязан возместить убытки, причинённые им Заказчику, в пределах общей стоимости работ по контракту.</w:t>
      </w:r>
    </w:p>
    <w:p w14:paraId="43D7A022" w14:textId="77777777" w:rsidR="005A4F5A" w:rsidRDefault="005A4F5A" w:rsidP="005A4F5A">
      <w:pPr>
        <w:spacing w:after="0" w:line="240" w:lineRule="auto"/>
        <w:ind w:left="10" w:firstLine="698"/>
        <w:jc w:val="both"/>
        <w:rPr>
          <w:rFonts w:ascii="Liberation Serif" w:hAnsi="Liberation Serif"/>
          <w:sz w:val="24"/>
          <w:szCs w:val="24"/>
          <w:lang w:eastAsia="ru-RU"/>
        </w:rPr>
      </w:pPr>
      <w:r>
        <w:rPr>
          <w:rFonts w:ascii="Liberation Serif" w:hAnsi="Liberation Serif"/>
          <w:sz w:val="24"/>
          <w:szCs w:val="24"/>
          <w:lang w:eastAsia="ru-RU"/>
        </w:rPr>
        <w:t xml:space="preserve">8.4. Требования по объему гарантий качества работ: </w:t>
      </w:r>
    </w:p>
    <w:p w14:paraId="4227030E" w14:textId="77777777" w:rsidR="005A4F5A" w:rsidRDefault="005A4F5A" w:rsidP="005A4F5A">
      <w:pPr>
        <w:spacing w:after="0" w:line="240" w:lineRule="auto"/>
        <w:ind w:left="10" w:firstLine="308"/>
        <w:jc w:val="both"/>
        <w:rPr>
          <w:rFonts w:ascii="Liberation Serif" w:hAnsi="Liberation Serif"/>
          <w:sz w:val="24"/>
          <w:szCs w:val="24"/>
          <w:u w:val="single"/>
          <w:lang w:eastAsia="ru-RU"/>
        </w:rPr>
      </w:pPr>
      <w:r>
        <w:rPr>
          <w:rFonts w:ascii="Liberation Serif" w:hAnsi="Liberation Serif"/>
          <w:sz w:val="24"/>
          <w:szCs w:val="24"/>
          <w:u w:val="single"/>
          <w:lang w:eastAsia="ru-RU"/>
        </w:rPr>
        <w:t>Исполнитель обязан:</w:t>
      </w:r>
    </w:p>
    <w:p w14:paraId="6DAD0D98" w14:textId="77777777" w:rsidR="005A4F5A" w:rsidRDefault="005A4F5A" w:rsidP="005A4F5A">
      <w:pPr>
        <w:spacing w:after="0" w:line="240" w:lineRule="auto"/>
        <w:ind w:left="10" w:firstLine="308"/>
        <w:jc w:val="both"/>
        <w:rPr>
          <w:rFonts w:ascii="Liberation Serif" w:hAnsi="Liberation Serif"/>
          <w:sz w:val="24"/>
          <w:szCs w:val="24"/>
          <w:lang w:eastAsia="ru-RU"/>
        </w:rPr>
      </w:pPr>
      <w:r>
        <w:rPr>
          <w:rFonts w:ascii="Liberation Serif" w:hAnsi="Liberation Serif"/>
          <w:sz w:val="24"/>
          <w:szCs w:val="24"/>
          <w:lang w:eastAsia="ru-RU"/>
        </w:rPr>
        <w:t>8.4.1. Корректировать документы в случаях:</w:t>
      </w:r>
    </w:p>
    <w:p w14:paraId="22EF746F" w14:textId="77777777" w:rsidR="005A4F5A" w:rsidRDefault="005A4F5A" w:rsidP="005A4F5A">
      <w:pPr>
        <w:spacing w:after="0" w:line="240" w:lineRule="auto"/>
        <w:ind w:left="10" w:firstLine="308"/>
        <w:jc w:val="both"/>
        <w:rPr>
          <w:rFonts w:ascii="Liberation Serif" w:hAnsi="Liberation Serif"/>
          <w:sz w:val="24"/>
          <w:szCs w:val="24"/>
          <w:lang w:eastAsia="ru-RU"/>
        </w:rPr>
      </w:pPr>
      <w:r>
        <w:rPr>
          <w:rFonts w:ascii="Liberation Serif" w:hAnsi="Liberation Serif"/>
          <w:sz w:val="24"/>
          <w:szCs w:val="24"/>
          <w:lang w:eastAsia="ru-RU"/>
        </w:rPr>
        <w:t>- выявления их несоответствия законодательству, действующему на дату проведения работ;</w:t>
      </w:r>
    </w:p>
    <w:p w14:paraId="575295AC" w14:textId="77777777" w:rsidR="005A4F5A" w:rsidRDefault="005A4F5A" w:rsidP="005A4F5A">
      <w:pPr>
        <w:spacing w:after="0" w:line="240" w:lineRule="auto"/>
        <w:ind w:left="10" w:firstLine="308"/>
        <w:jc w:val="both"/>
        <w:rPr>
          <w:rFonts w:ascii="Liberation Serif" w:hAnsi="Liberation Serif"/>
          <w:sz w:val="24"/>
          <w:szCs w:val="24"/>
          <w:lang w:eastAsia="ru-RU"/>
        </w:rPr>
      </w:pPr>
      <w:r>
        <w:rPr>
          <w:rFonts w:ascii="Liberation Serif" w:hAnsi="Liberation Serif"/>
          <w:sz w:val="24"/>
          <w:szCs w:val="24"/>
          <w:lang w:eastAsia="ru-RU"/>
        </w:rPr>
        <w:t xml:space="preserve">- поступления от органа регистрации прав об уточнении представленных данных; </w:t>
      </w:r>
    </w:p>
    <w:p w14:paraId="1644CF0A" w14:textId="77777777" w:rsidR="005A4F5A" w:rsidRDefault="005A4F5A" w:rsidP="005A4F5A">
      <w:pPr>
        <w:spacing w:after="0" w:line="240" w:lineRule="auto"/>
        <w:ind w:left="10" w:firstLine="308"/>
        <w:jc w:val="both"/>
        <w:rPr>
          <w:rFonts w:ascii="Liberation Serif" w:hAnsi="Liberation Serif"/>
          <w:sz w:val="24"/>
          <w:szCs w:val="24"/>
          <w:lang w:eastAsia="ru-RU"/>
        </w:rPr>
      </w:pPr>
      <w:r>
        <w:rPr>
          <w:rFonts w:ascii="Liberation Serif" w:hAnsi="Liberation Serif"/>
          <w:sz w:val="24"/>
          <w:szCs w:val="24"/>
          <w:lang w:eastAsia="ru-RU"/>
        </w:rPr>
        <w:t xml:space="preserve">- исправления ошибок технического характера, </w:t>
      </w:r>
    </w:p>
    <w:p w14:paraId="68C76728" w14:textId="77777777" w:rsidR="005A4F5A" w:rsidRDefault="005A4F5A" w:rsidP="005A4F5A">
      <w:pPr>
        <w:spacing w:after="0" w:line="240" w:lineRule="auto"/>
        <w:ind w:left="10" w:firstLine="308"/>
        <w:jc w:val="both"/>
        <w:rPr>
          <w:rFonts w:ascii="Liberation Serif" w:hAnsi="Liberation Serif"/>
          <w:sz w:val="24"/>
          <w:szCs w:val="24"/>
          <w:lang w:eastAsia="ru-RU"/>
        </w:rPr>
      </w:pPr>
      <w:r>
        <w:rPr>
          <w:rFonts w:ascii="Liberation Serif" w:hAnsi="Liberation Serif"/>
          <w:sz w:val="24"/>
          <w:szCs w:val="24"/>
          <w:lang w:eastAsia="ru-RU"/>
        </w:rPr>
        <w:t xml:space="preserve">- внесение исправлений по решениям суда, вступившим в законную силу; </w:t>
      </w:r>
    </w:p>
    <w:p w14:paraId="44CD5008" w14:textId="77777777" w:rsidR="005A4F5A" w:rsidRDefault="005A4F5A" w:rsidP="005A4F5A">
      <w:pPr>
        <w:spacing w:after="0" w:line="240" w:lineRule="auto"/>
        <w:ind w:left="10" w:firstLine="308"/>
        <w:jc w:val="both"/>
        <w:rPr>
          <w:rFonts w:ascii="Liberation Serif" w:hAnsi="Liberation Serif"/>
          <w:sz w:val="24"/>
          <w:szCs w:val="24"/>
          <w:lang w:eastAsia="ru-RU"/>
        </w:rPr>
      </w:pPr>
      <w:r>
        <w:rPr>
          <w:rFonts w:ascii="Liberation Serif" w:hAnsi="Liberation Serif"/>
          <w:sz w:val="24"/>
          <w:szCs w:val="24"/>
          <w:lang w:eastAsia="ru-RU"/>
        </w:rPr>
        <w:t>- внесение исправлений по решениям органа регистрации прав о необходимости устранения реестровой ошибки в сведениях Единого государственного реестра недвижимости.</w:t>
      </w:r>
    </w:p>
    <w:p w14:paraId="13842F55" w14:textId="77777777" w:rsidR="005A4F5A" w:rsidRDefault="005A4F5A" w:rsidP="005A4F5A">
      <w:pPr>
        <w:spacing w:after="0" w:line="240" w:lineRule="auto"/>
        <w:ind w:left="10" w:firstLine="698"/>
        <w:jc w:val="both"/>
        <w:rPr>
          <w:rFonts w:ascii="Liberation Serif" w:hAnsi="Liberation Serif"/>
          <w:sz w:val="24"/>
          <w:szCs w:val="24"/>
          <w:lang w:eastAsia="ru-RU"/>
        </w:rPr>
      </w:pPr>
      <w:r>
        <w:rPr>
          <w:rFonts w:ascii="Liberation Serif" w:hAnsi="Liberation Serif"/>
          <w:sz w:val="24"/>
          <w:szCs w:val="24"/>
          <w:lang w:eastAsia="ru-RU"/>
        </w:rPr>
        <w:t>8.4.2.</w:t>
      </w:r>
      <w:r>
        <w:rPr>
          <w:rFonts w:ascii="Liberation Serif" w:hAnsi="Liberation Serif"/>
          <w:sz w:val="24"/>
          <w:szCs w:val="24"/>
          <w:lang w:eastAsia="ru-RU"/>
        </w:rPr>
        <w:tab/>
        <w:t xml:space="preserve">предоставлять дополнительные экземпляры результатов работы в бумажной форме и в электронном виде; </w:t>
      </w:r>
    </w:p>
    <w:p w14:paraId="51187CFC" w14:textId="77777777" w:rsidR="005A4F5A" w:rsidRDefault="005A4F5A" w:rsidP="005A4F5A">
      <w:pPr>
        <w:spacing w:after="0" w:line="240" w:lineRule="auto"/>
        <w:ind w:left="10" w:firstLine="698"/>
        <w:jc w:val="both"/>
        <w:rPr>
          <w:rFonts w:ascii="Liberation Serif" w:hAnsi="Liberation Serif"/>
          <w:sz w:val="24"/>
          <w:szCs w:val="24"/>
          <w:lang w:eastAsia="ru-RU"/>
        </w:rPr>
      </w:pPr>
      <w:r>
        <w:rPr>
          <w:rFonts w:ascii="Liberation Serif" w:hAnsi="Liberation Serif"/>
          <w:sz w:val="24"/>
          <w:szCs w:val="24"/>
          <w:lang w:eastAsia="ru-RU"/>
        </w:rPr>
        <w:t>8.4.3.</w:t>
      </w:r>
      <w:r>
        <w:rPr>
          <w:rFonts w:ascii="Liberation Serif" w:hAnsi="Liberation Serif"/>
          <w:sz w:val="24"/>
          <w:szCs w:val="24"/>
          <w:lang w:eastAsia="ru-RU"/>
        </w:rPr>
        <w:tab/>
        <w:t xml:space="preserve"> предоставлять устные и письменные консультации, рекомендации и разъяснения, а также иную информацию, касающуюся результатов работы; </w:t>
      </w:r>
    </w:p>
    <w:p w14:paraId="337FB6B9" w14:textId="77777777" w:rsidR="005A4F5A" w:rsidRDefault="005A4F5A" w:rsidP="005A4F5A">
      <w:pPr>
        <w:spacing w:after="0" w:line="240" w:lineRule="auto"/>
        <w:ind w:left="10" w:firstLine="698"/>
        <w:jc w:val="both"/>
        <w:rPr>
          <w:rFonts w:ascii="Liberation Serif" w:hAnsi="Liberation Serif"/>
          <w:sz w:val="24"/>
          <w:szCs w:val="24"/>
          <w:lang w:eastAsia="ru-RU"/>
        </w:rPr>
      </w:pPr>
      <w:r>
        <w:rPr>
          <w:rFonts w:ascii="Liberation Serif" w:hAnsi="Liberation Serif"/>
          <w:sz w:val="24"/>
          <w:szCs w:val="24"/>
          <w:lang w:eastAsia="ru-RU"/>
        </w:rPr>
        <w:t xml:space="preserve">8.4.4. </w:t>
      </w:r>
      <w:r>
        <w:rPr>
          <w:rFonts w:ascii="Liberation Serif" w:hAnsi="Liberation Serif"/>
          <w:sz w:val="24"/>
          <w:szCs w:val="24"/>
          <w:lang w:eastAsia="ru-RU"/>
        </w:rPr>
        <w:tab/>
        <w:t xml:space="preserve">хранить на своих серверных ресурсах результаты работы, данных Заказчику и другие необходимые данные, сформированные в ходе выполнения работы, для оперативного восстановления информации в случае сбоя на серверах Заказчика, а также для оказания в этот период телекоммуникационных услуг путем организации доступа заинтересованных лиц к данным при проведении согласований в соответствии с политикой доступа к данным через информационно-телекоммуникационные сети, в том числе сеть интернет; </w:t>
      </w:r>
    </w:p>
    <w:p w14:paraId="4591B59E" w14:textId="77777777" w:rsidR="005A4F5A" w:rsidRDefault="005A4F5A" w:rsidP="005A4F5A">
      <w:pPr>
        <w:spacing w:after="0" w:line="240" w:lineRule="auto"/>
        <w:ind w:left="10" w:firstLine="698"/>
        <w:jc w:val="both"/>
        <w:rPr>
          <w:rFonts w:ascii="Liberation Serif" w:hAnsi="Liberation Serif"/>
          <w:sz w:val="24"/>
          <w:szCs w:val="24"/>
          <w:lang w:eastAsia="ru-RU"/>
        </w:rPr>
      </w:pPr>
      <w:r>
        <w:rPr>
          <w:rFonts w:ascii="Liberation Serif" w:hAnsi="Liberation Serif"/>
          <w:sz w:val="24"/>
          <w:szCs w:val="24"/>
          <w:lang w:eastAsia="ru-RU"/>
        </w:rPr>
        <w:t>8.4.5.</w:t>
      </w:r>
      <w:r>
        <w:rPr>
          <w:rFonts w:ascii="Liberation Serif" w:hAnsi="Liberation Serif"/>
          <w:sz w:val="24"/>
          <w:szCs w:val="24"/>
          <w:lang w:eastAsia="ru-RU"/>
        </w:rPr>
        <w:tab/>
        <w:t xml:space="preserve">устранять недостатки выполненных работ (их результатов), связанные с их несоответствием Заданию. </w:t>
      </w:r>
    </w:p>
    <w:p w14:paraId="01F14325" w14:textId="77777777" w:rsidR="005A4F5A" w:rsidRDefault="005A4F5A" w:rsidP="005A4F5A">
      <w:pPr>
        <w:spacing w:after="0" w:line="240" w:lineRule="auto"/>
        <w:ind w:left="10" w:firstLine="698"/>
        <w:jc w:val="both"/>
        <w:rPr>
          <w:rFonts w:ascii="Liberation Serif" w:hAnsi="Liberation Serif"/>
          <w:sz w:val="24"/>
          <w:szCs w:val="24"/>
          <w:lang w:eastAsia="ru-RU"/>
        </w:rPr>
      </w:pPr>
      <w:r>
        <w:rPr>
          <w:rFonts w:ascii="Liberation Serif" w:hAnsi="Liberation Serif"/>
          <w:sz w:val="24"/>
          <w:szCs w:val="24"/>
          <w:lang w:eastAsia="ru-RU"/>
        </w:rPr>
        <w:t>8.5. Действия, предусмотренные пунктами 8.4.1-8.4.5 настоящего муниципального контракта выполняются Исполнителем в полном объеме в течение 5 (пяти) рабочих дней со дня получения соответствующего уведомления Заказчика.</w:t>
      </w:r>
    </w:p>
    <w:p w14:paraId="1FA9A6A1" w14:textId="77777777" w:rsidR="005A4F5A" w:rsidRDefault="005A4F5A" w:rsidP="005A4F5A">
      <w:pPr>
        <w:spacing w:after="0" w:line="240" w:lineRule="auto"/>
        <w:ind w:left="10" w:firstLine="698"/>
        <w:jc w:val="both"/>
        <w:rPr>
          <w:rFonts w:ascii="Liberation Serif" w:hAnsi="Liberation Serif"/>
          <w:sz w:val="24"/>
          <w:szCs w:val="24"/>
          <w:lang w:eastAsia="ru-RU"/>
        </w:rPr>
      </w:pPr>
      <w:r>
        <w:rPr>
          <w:rFonts w:ascii="Liberation Serif" w:hAnsi="Liberation Serif"/>
          <w:sz w:val="24"/>
          <w:szCs w:val="24"/>
          <w:lang w:eastAsia="ru-RU"/>
        </w:rPr>
        <w:t>8.6. Заказчик вправе предъявлять требования, связанные с ненадлежащим качеством результата работы на объекте, в течение установленного гарантийного срока.</w:t>
      </w:r>
    </w:p>
    <w:p w14:paraId="4A6A2D35" w14:textId="77777777" w:rsidR="005A4F5A" w:rsidRDefault="005A4F5A" w:rsidP="005A4F5A">
      <w:pPr>
        <w:spacing w:after="0" w:line="240" w:lineRule="auto"/>
        <w:ind w:left="10" w:firstLine="698"/>
        <w:jc w:val="both"/>
        <w:rPr>
          <w:rFonts w:ascii="Liberation Serif" w:hAnsi="Liberation Serif"/>
          <w:sz w:val="24"/>
          <w:szCs w:val="24"/>
          <w:lang w:eastAsia="ru-RU"/>
        </w:rPr>
      </w:pPr>
      <w:r>
        <w:rPr>
          <w:rFonts w:ascii="Liberation Serif" w:hAnsi="Liberation Serif"/>
          <w:sz w:val="24"/>
          <w:szCs w:val="24"/>
          <w:lang w:eastAsia="ru-RU"/>
        </w:rPr>
        <w:t>8.7. Для участия в составлении акта, фиксирующего выявленные дефекты, согласования порядка и сроков их устранения Исполнитель обязан в течение 3 (трех) дней с момента получения извещения от Заказчика о выявленных дефектах направить своего представителя, при этом гарантийный срок продлевается на период устранения дефектов.</w:t>
      </w:r>
    </w:p>
    <w:p w14:paraId="66551601" w14:textId="77777777" w:rsidR="005A4F5A" w:rsidRDefault="005A4F5A" w:rsidP="005A4F5A">
      <w:pPr>
        <w:spacing w:after="0" w:line="240" w:lineRule="auto"/>
        <w:ind w:left="10" w:firstLine="698"/>
        <w:jc w:val="both"/>
        <w:rPr>
          <w:rFonts w:ascii="Liberation Serif" w:hAnsi="Liberation Serif"/>
          <w:sz w:val="24"/>
          <w:szCs w:val="24"/>
          <w:lang w:eastAsia="ru-RU"/>
        </w:rPr>
      </w:pPr>
      <w:r>
        <w:rPr>
          <w:rFonts w:ascii="Liberation Serif" w:hAnsi="Liberation Serif"/>
          <w:sz w:val="24"/>
          <w:szCs w:val="24"/>
          <w:lang w:eastAsia="ru-RU"/>
        </w:rPr>
        <w:t>При отказе Исполнителя от составления или подписания акта Заказчик составляет односторонний акт, все расходы по которым, при установлении вины Исполнителя предъявляются ему в полном объеме.</w:t>
      </w:r>
    </w:p>
    <w:p w14:paraId="693A16B4" w14:textId="77777777" w:rsidR="005A4F5A" w:rsidRDefault="005A4F5A" w:rsidP="005A4F5A">
      <w:pPr>
        <w:spacing w:after="0" w:line="240" w:lineRule="auto"/>
        <w:ind w:left="10" w:firstLine="698"/>
        <w:jc w:val="both"/>
        <w:rPr>
          <w:rFonts w:ascii="Liberation Serif" w:hAnsi="Liberation Serif"/>
          <w:sz w:val="24"/>
          <w:szCs w:val="24"/>
          <w:lang w:eastAsia="ru-RU"/>
        </w:rPr>
      </w:pPr>
      <w:r>
        <w:rPr>
          <w:rFonts w:ascii="Liberation Serif" w:hAnsi="Liberation Serif"/>
          <w:sz w:val="24"/>
          <w:szCs w:val="24"/>
          <w:lang w:eastAsia="ru-RU"/>
        </w:rPr>
        <w:t xml:space="preserve">Если гарантийные обязательства не выполняются в установленные сроки, Заказчик вправе </w:t>
      </w:r>
    </w:p>
    <w:p w14:paraId="7485D845" w14:textId="77777777" w:rsidR="005A4F5A" w:rsidRDefault="005A4F5A" w:rsidP="005A4F5A">
      <w:pPr>
        <w:spacing w:after="0" w:line="240" w:lineRule="auto"/>
        <w:ind w:left="10" w:firstLine="308"/>
        <w:jc w:val="both"/>
        <w:rPr>
          <w:rFonts w:ascii="Liberation Serif" w:hAnsi="Liberation Serif"/>
          <w:sz w:val="24"/>
          <w:szCs w:val="24"/>
          <w:lang w:eastAsia="ru-RU"/>
        </w:rPr>
      </w:pPr>
      <w:r>
        <w:rPr>
          <w:rFonts w:ascii="Liberation Serif" w:hAnsi="Liberation Serif"/>
          <w:sz w:val="24"/>
          <w:szCs w:val="24"/>
          <w:lang w:eastAsia="ru-RU"/>
        </w:rPr>
        <w:t xml:space="preserve">привлечь для выполнения этих работ третьих лиц с последующим взысканием расходов с Исполнителя в установленном действующим законодательством порядке. </w:t>
      </w:r>
    </w:p>
    <w:p w14:paraId="4DC6C9F3" w14:textId="77777777" w:rsidR="005A4F5A" w:rsidRDefault="005A4F5A" w:rsidP="005A4F5A">
      <w:pPr>
        <w:spacing w:after="0" w:line="240" w:lineRule="auto"/>
        <w:ind w:left="10" w:firstLine="308"/>
        <w:jc w:val="center"/>
        <w:rPr>
          <w:rFonts w:ascii="Liberation Serif" w:hAnsi="Liberation Serif"/>
          <w:b/>
          <w:bCs/>
          <w:color w:val="000000"/>
          <w:sz w:val="24"/>
          <w:szCs w:val="24"/>
        </w:rPr>
      </w:pPr>
      <w:r>
        <w:rPr>
          <w:rFonts w:ascii="Liberation Serif" w:hAnsi="Liberation Serif"/>
          <w:b/>
          <w:bCs/>
          <w:color w:val="000000"/>
          <w:sz w:val="24"/>
          <w:szCs w:val="24"/>
        </w:rPr>
        <w:t>9. СРОК ДЕЙСТВИЯ КОНТРАКТА</w:t>
      </w:r>
    </w:p>
    <w:p w14:paraId="5E3E44EB" w14:textId="77777777" w:rsidR="005A4F5A" w:rsidRDefault="005A4F5A" w:rsidP="005A4F5A">
      <w:pPr>
        <w:spacing w:after="0" w:line="240" w:lineRule="auto"/>
        <w:ind w:left="10" w:firstLine="698"/>
        <w:jc w:val="both"/>
        <w:rPr>
          <w:rFonts w:ascii="Liberation Serif" w:hAnsi="Liberation Serif"/>
          <w:color w:val="000000"/>
          <w:sz w:val="24"/>
          <w:szCs w:val="24"/>
        </w:rPr>
      </w:pPr>
      <w:r>
        <w:rPr>
          <w:rFonts w:ascii="Liberation Serif" w:hAnsi="Liberation Serif"/>
          <w:color w:val="000000"/>
          <w:sz w:val="24"/>
          <w:szCs w:val="24"/>
        </w:rPr>
        <w:t xml:space="preserve">9.1. Настоящий муниципальный контракт вступает в силу с даты его заключения и действует до </w:t>
      </w:r>
      <w:r w:rsidR="009C61AA">
        <w:rPr>
          <w:rFonts w:ascii="Liberation Serif" w:hAnsi="Liberation Serif"/>
          <w:color w:val="000000"/>
          <w:sz w:val="24"/>
          <w:szCs w:val="24"/>
        </w:rPr>
        <w:t>01.12</w:t>
      </w:r>
      <w:r>
        <w:rPr>
          <w:rFonts w:ascii="Liberation Serif" w:hAnsi="Liberation Serif"/>
          <w:color w:val="000000"/>
          <w:sz w:val="24"/>
          <w:szCs w:val="24"/>
        </w:rPr>
        <w:t>.2023 года (включительно), а в части исполнения обязательств – до полного исполнения сторонами своих обязательств по настоящему контракту.</w:t>
      </w:r>
    </w:p>
    <w:p w14:paraId="15E6DCD1" w14:textId="77777777" w:rsidR="005A4F5A" w:rsidRDefault="009C61AA" w:rsidP="005A4F5A">
      <w:pPr>
        <w:spacing w:after="0" w:line="240" w:lineRule="auto"/>
        <w:ind w:left="10" w:firstLine="698"/>
        <w:jc w:val="both"/>
        <w:rPr>
          <w:rFonts w:ascii="Liberation Serif" w:hAnsi="Liberation Serif"/>
          <w:b/>
          <w:bCs/>
          <w:sz w:val="24"/>
          <w:szCs w:val="24"/>
        </w:rPr>
      </w:pPr>
      <w:r>
        <w:rPr>
          <w:rFonts w:ascii="Liberation Serif" w:hAnsi="Liberation Serif"/>
          <w:color w:val="000000"/>
          <w:sz w:val="24"/>
          <w:szCs w:val="24"/>
        </w:rPr>
        <w:t xml:space="preserve">9.2. </w:t>
      </w:r>
      <w:r w:rsidR="005A4F5A">
        <w:rPr>
          <w:rFonts w:ascii="Liberation Serif" w:hAnsi="Liberation Serif"/>
          <w:color w:val="000000"/>
          <w:sz w:val="24"/>
          <w:szCs w:val="24"/>
        </w:rPr>
        <w:t>Прекращение (окончание) срока действия настоящего Контракта не освобождает Стороны от ответственности за неисполнение или ненадлежащие исполнение обязательств по настоящему Контракту, если таковые имели место при исполнении условий настоящего Контракта.</w:t>
      </w:r>
    </w:p>
    <w:p w14:paraId="54B1F18D" w14:textId="77777777" w:rsidR="005A4F5A" w:rsidRDefault="005A4F5A" w:rsidP="005A4F5A">
      <w:pPr>
        <w:widowControl w:val="0"/>
        <w:autoSpaceDE w:val="0"/>
        <w:autoSpaceDN w:val="0"/>
        <w:adjustRightInd w:val="0"/>
        <w:spacing w:after="0" w:line="240" w:lineRule="auto"/>
        <w:ind w:left="10" w:firstLine="308"/>
        <w:jc w:val="center"/>
        <w:rPr>
          <w:rFonts w:ascii="Liberation Serif" w:hAnsi="Liberation Serif"/>
          <w:b/>
          <w:bCs/>
          <w:sz w:val="24"/>
          <w:szCs w:val="24"/>
        </w:rPr>
      </w:pPr>
      <w:r>
        <w:rPr>
          <w:rFonts w:ascii="Liberation Serif" w:hAnsi="Liberation Serif"/>
          <w:b/>
          <w:bCs/>
          <w:sz w:val="24"/>
          <w:szCs w:val="24"/>
        </w:rPr>
        <w:lastRenderedPageBreak/>
        <w:t>10. ДЕЙСТВИЯ ОБСТОЯТЕЛЬСТВ НЕПРЕОДОЛИМОЙ СИЛЫ</w:t>
      </w:r>
    </w:p>
    <w:p w14:paraId="498C8DD5" w14:textId="77777777" w:rsidR="005A4F5A" w:rsidRDefault="005A4F5A" w:rsidP="005A4F5A">
      <w:pPr>
        <w:widowControl w:val="0"/>
        <w:autoSpaceDE w:val="0"/>
        <w:autoSpaceDN w:val="0"/>
        <w:adjustRightInd w:val="0"/>
        <w:spacing w:after="0" w:line="240" w:lineRule="auto"/>
        <w:ind w:left="10" w:firstLine="698"/>
        <w:jc w:val="both"/>
        <w:rPr>
          <w:rFonts w:ascii="Liberation Serif" w:hAnsi="Liberation Serif"/>
          <w:sz w:val="24"/>
          <w:szCs w:val="24"/>
        </w:rPr>
      </w:pPr>
      <w:r>
        <w:rPr>
          <w:rFonts w:ascii="Liberation Serif" w:hAnsi="Liberation Serif"/>
          <w:sz w:val="24"/>
          <w:szCs w:val="24"/>
        </w:rPr>
        <w:t>10.1 Срок исполнения Сторонами обязательств по настоящему Контракту отодвигается соразмерно времени, в течение которого действуют возникшие после заключения настоящего Контракта обстоятельства непреодолимой силы, т.е. непредвиденные, непреодолимые и чрезвычайные обстоятельства, в условиях которых невозможно исполнение или надлежащее исполнение обязательств по настоящему Контракту (пожар, стихийное бедствие, блокада, эмбарго, землетрясение, забастовки на железной дороге, правовые акты и др.).</w:t>
      </w:r>
    </w:p>
    <w:p w14:paraId="3029F587" w14:textId="77777777" w:rsidR="005A4F5A" w:rsidRDefault="005A4F5A" w:rsidP="005A4F5A">
      <w:pPr>
        <w:widowControl w:val="0"/>
        <w:autoSpaceDE w:val="0"/>
        <w:autoSpaceDN w:val="0"/>
        <w:adjustRightInd w:val="0"/>
        <w:spacing w:after="0" w:line="240" w:lineRule="auto"/>
        <w:ind w:left="10" w:firstLine="698"/>
        <w:jc w:val="both"/>
        <w:rPr>
          <w:rFonts w:ascii="Liberation Serif" w:hAnsi="Liberation Serif"/>
          <w:sz w:val="24"/>
          <w:szCs w:val="24"/>
        </w:rPr>
      </w:pPr>
      <w:r>
        <w:rPr>
          <w:rFonts w:ascii="Liberation Serif" w:hAnsi="Liberation Serif"/>
          <w:sz w:val="24"/>
          <w:szCs w:val="24"/>
        </w:rPr>
        <w:t>10.2. При этом под непредвиденным обстоятельством понимается невозможность Стороной предвидеть обстоятельства во время возникновения обязательств по настоящему Контракту. Если же указанные обстоятельства можно было реально предвидеть, то нарушившая Сторона должна считаться принявшей на себя риск исполнения обязательства при наступлении таких обстоятельств. Под чрезвычайным обстоятельством понимается столь значительное воздействие ситуации на обстоятельства Стороны по настоящему Контракту, что делает невозможным исполнение Стороной данных обязанностей. Под непреодолимым понимается обстоятельство наступившее, несмотря на то, что Стороной были предприняты все документально подтвержденные, необходимые и разумные меры для его предотвращения либо наступления его последствий. Факт невозможности исполнения не принимается во внимание, если исполнение было объективно возможным. Если определенные события создали лишь затруднения для Стороны в исполнении обязательств по настоящему Контракту, то они не могут рассматриваться как форс-мажорные обстоятельства.</w:t>
      </w:r>
    </w:p>
    <w:p w14:paraId="54BD0B04" w14:textId="77777777" w:rsidR="005A4F5A" w:rsidRDefault="005A4F5A" w:rsidP="005A4F5A">
      <w:pPr>
        <w:widowControl w:val="0"/>
        <w:autoSpaceDE w:val="0"/>
        <w:autoSpaceDN w:val="0"/>
        <w:adjustRightInd w:val="0"/>
        <w:spacing w:after="0" w:line="240" w:lineRule="auto"/>
        <w:ind w:left="10" w:firstLine="698"/>
        <w:jc w:val="both"/>
        <w:rPr>
          <w:rFonts w:ascii="Liberation Serif" w:hAnsi="Liberation Serif"/>
          <w:sz w:val="24"/>
          <w:szCs w:val="24"/>
        </w:rPr>
      </w:pPr>
      <w:r>
        <w:rPr>
          <w:rFonts w:ascii="Liberation Serif" w:hAnsi="Liberation Serif"/>
          <w:sz w:val="24"/>
          <w:szCs w:val="24"/>
        </w:rPr>
        <w:t>10.3. Если обстоятельства непреодолимой силы и их последствия будут продолжаться более одного месяца, то каждая из Сторон будет иметь право отказаться от дальнейшего исполнения обязательств по настоящему Контракту и в этом случае ни одна из Сторон не будет иметь право на возмещение другой Стороной убытков.</w:t>
      </w:r>
    </w:p>
    <w:p w14:paraId="735C8386" w14:textId="77777777" w:rsidR="005A4F5A" w:rsidRDefault="005A4F5A" w:rsidP="005A4F5A">
      <w:pPr>
        <w:widowControl w:val="0"/>
        <w:autoSpaceDE w:val="0"/>
        <w:autoSpaceDN w:val="0"/>
        <w:adjustRightInd w:val="0"/>
        <w:spacing w:after="0" w:line="240" w:lineRule="auto"/>
        <w:ind w:left="10" w:firstLine="698"/>
        <w:jc w:val="both"/>
        <w:rPr>
          <w:rFonts w:ascii="Liberation Serif" w:hAnsi="Liberation Serif"/>
          <w:sz w:val="24"/>
          <w:szCs w:val="24"/>
        </w:rPr>
      </w:pPr>
      <w:r>
        <w:rPr>
          <w:rFonts w:ascii="Liberation Serif" w:hAnsi="Liberation Serif"/>
          <w:sz w:val="24"/>
          <w:szCs w:val="24"/>
        </w:rPr>
        <w:t>10.4. В случае возникновения форс-мажора стороны обязаны в течение 24 часов известить друг друга письменным уведомлением о его наступлении и окончании. Эта информация подлежит подтверждению соответствующими органами контроля и административными органами, находящимися на данной территории. Не предоставление немедленного уведомления о наступлении или окончании форс-мажорных обстоятельств лишает в дальнейшем соответствующую сторону права ссылки на эти обстоятельства в будущем.</w:t>
      </w:r>
    </w:p>
    <w:p w14:paraId="3F2E9B2C" w14:textId="77777777" w:rsidR="005A4F5A" w:rsidRDefault="005A4F5A" w:rsidP="005A4F5A">
      <w:pPr>
        <w:spacing w:after="0" w:line="240" w:lineRule="auto"/>
        <w:ind w:left="10" w:firstLine="308"/>
        <w:jc w:val="center"/>
        <w:rPr>
          <w:rFonts w:ascii="Liberation Serif" w:eastAsia="Times New Roman" w:hAnsi="Liberation Serif"/>
          <w:b/>
          <w:sz w:val="24"/>
          <w:szCs w:val="24"/>
          <w:lang w:eastAsia="ru-RU"/>
        </w:rPr>
      </w:pPr>
      <w:r>
        <w:rPr>
          <w:rFonts w:ascii="Liberation Serif" w:eastAsia="Times New Roman" w:hAnsi="Liberation Serif"/>
          <w:b/>
          <w:sz w:val="24"/>
          <w:szCs w:val="24"/>
          <w:lang w:eastAsia="ru-RU"/>
        </w:rPr>
        <w:t>11. ОСОБЫЕ УСЛОВИЯ</w:t>
      </w:r>
    </w:p>
    <w:p w14:paraId="7A03CB9C" w14:textId="77777777" w:rsidR="005A4F5A" w:rsidRDefault="005A4F5A" w:rsidP="005A4F5A">
      <w:pPr>
        <w:spacing w:after="0" w:line="240" w:lineRule="auto"/>
        <w:ind w:left="10" w:firstLine="698"/>
        <w:jc w:val="both"/>
        <w:rPr>
          <w:rFonts w:ascii="Liberation Serif" w:eastAsia="Times New Roman" w:hAnsi="Liberation Serif"/>
          <w:sz w:val="24"/>
          <w:szCs w:val="24"/>
          <w:lang w:eastAsia="ru-RU"/>
        </w:rPr>
      </w:pPr>
      <w:r>
        <w:rPr>
          <w:rFonts w:ascii="Liberation Serif" w:eastAsia="Times New Roman" w:hAnsi="Liberation Serif"/>
          <w:sz w:val="24"/>
          <w:szCs w:val="24"/>
          <w:lang w:eastAsia="ru-RU"/>
        </w:rPr>
        <w:t>11.1. Любая договоренность между сторонами, влекущая за собой новые обстоятельства, не предусмотренная настоящим Контрактом, считается действительной, если она подтверждена сторонами в письменной форме в виде дополнительного соглашения.</w:t>
      </w:r>
    </w:p>
    <w:p w14:paraId="7EA71DB3" w14:textId="77777777" w:rsidR="005A4F5A" w:rsidRDefault="005A4F5A" w:rsidP="005A4F5A">
      <w:pPr>
        <w:spacing w:after="0" w:line="240" w:lineRule="auto"/>
        <w:ind w:left="10" w:firstLine="698"/>
        <w:jc w:val="both"/>
        <w:rPr>
          <w:rFonts w:ascii="Liberation Serif" w:hAnsi="Liberation Serif"/>
          <w:color w:val="000000"/>
          <w:sz w:val="24"/>
          <w:szCs w:val="24"/>
        </w:rPr>
      </w:pPr>
      <w:r>
        <w:rPr>
          <w:rFonts w:ascii="Liberation Serif" w:hAnsi="Liberation Serif"/>
          <w:color w:val="000000"/>
          <w:sz w:val="24"/>
          <w:szCs w:val="24"/>
        </w:rPr>
        <w:t xml:space="preserve">11.2. Любое уведомление, которое одна Сторона направляет другой Стороне в соответствии с настоящим Контрактом, направляется в письменной форме почтой или факсимильной связью, или иным способом доставки, обеспечивающим фиксирование получения уведомления, с последующим предоставлением оригинала. Уведомление вступает в день получения его лицом, которому оно адресовано, если иное не установлено действующим законодательством или настоящим Контрактом. </w:t>
      </w:r>
    </w:p>
    <w:p w14:paraId="6C2B49F2" w14:textId="77777777" w:rsidR="005A4F5A" w:rsidRDefault="005A4F5A" w:rsidP="005A4F5A">
      <w:pPr>
        <w:spacing w:after="0" w:line="240" w:lineRule="auto"/>
        <w:ind w:left="10" w:firstLine="698"/>
        <w:jc w:val="both"/>
        <w:rPr>
          <w:rFonts w:ascii="Liberation Serif" w:hAnsi="Liberation Serif"/>
          <w:color w:val="000000"/>
          <w:sz w:val="24"/>
          <w:szCs w:val="24"/>
        </w:rPr>
      </w:pPr>
      <w:r>
        <w:rPr>
          <w:rFonts w:ascii="Liberation Serif" w:hAnsi="Liberation Serif"/>
          <w:color w:val="000000"/>
          <w:sz w:val="24"/>
          <w:szCs w:val="24"/>
        </w:rPr>
        <w:t xml:space="preserve">11.3. </w:t>
      </w:r>
      <w:r w:rsidR="00291163">
        <w:rPr>
          <w:rFonts w:ascii="Liberation Serif" w:hAnsi="Liberation Serif"/>
          <w:color w:val="000000"/>
          <w:sz w:val="24"/>
          <w:szCs w:val="24"/>
        </w:rPr>
        <w:t>Исполнитель</w:t>
      </w:r>
      <w:r>
        <w:rPr>
          <w:rFonts w:ascii="Liberation Serif" w:hAnsi="Liberation Serif"/>
          <w:color w:val="000000"/>
          <w:sz w:val="24"/>
          <w:szCs w:val="24"/>
        </w:rPr>
        <w:t xml:space="preserve"> предоставляет по запросу Заказчика в сроки, указанные в таком запросе, информацию о ходе исполнения обязательств по настоящему Контракту. </w:t>
      </w:r>
    </w:p>
    <w:p w14:paraId="53C0B4BC" w14:textId="77777777" w:rsidR="005A4F5A" w:rsidRDefault="005A4F5A" w:rsidP="005A4F5A">
      <w:pPr>
        <w:spacing w:after="0" w:line="240" w:lineRule="auto"/>
        <w:ind w:left="10" w:firstLine="308"/>
        <w:jc w:val="center"/>
        <w:rPr>
          <w:rFonts w:ascii="Liberation Serif" w:hAnsi="Liberation Serif"/>
          <w:b/>
          <w:bCs/>
          <w:color w:val="000000"/>
          <w:sz w:val="24"/>
          <w:szCs w:val="24"/>
        </w:rPr>
      </w:pPr>
      <w:r>
        <w:rPr>
          <w:rFonts w:ascii="Liberation Serif" w:hAnsi="Liberation Serif"/>
          <w:b/>
          <w:bCs/>
          <w:color w:val="000000"/>
          <w:sz w:val="24"/>
          <w:szCs w:val="24"/>
        </w:rPr>
        <w:t xml:space="preserve">12. ПОРЯДОК </w:t>
      </w:r>
      <w:r>
        <w:rPr>
          <w:rFonts w:ascii="Liberation Serif" w:hAnsi="Liberation Serif"/>
          <w:b/>
          <w:sz w:val="24"/>
          <w:szCs w:val="24"/>
        </w:rPr>
        <w:t>УРЕГУЛИРОВАНИЯ</w:t>
      </w:r>
      <w:r>
        <w:rPr>
          <w:rFonts w:ascii="Liberation Serif" w:hAnsi="Liberation Serif"/>
          <w:b/>
          <w:bCs/>
          <w:color w:val="000000"/>
          <w:sz w:val="24"/>
          <w:szCs w:val="24"/>
        </w:rPr>
        <w:t xml:space="preserve"> СПОРОВ</w:t>
      </w:r>
    </w:p>
    <w:p w14:paraId="22E278D3" w14:textId="77777777" w:rsidR="005A4F5A" w:rsidRDefault="005A4F5A" w:rsidP="005A4F5A">
      <w:pPr>
        <w:widowControl w:val="0"/>
        <w:spacing w:after="0" w:line="240" w:lineRule="auto"/>
        <w:ind w:left="10" w:firstLine="698"/>
        <w:jc w:val="both"/>
        <w:rPr>
          <w:rFonts w:ascii="Liberation Serif" w:hAnsi="Liberation Serif"/>
          <w:sz w:val="24"/>
          <w:szCs w:val="24"/>
        </w:rPr>
      </w:pPr>
      <w:r>
        <w:rPr>
          <w:rFonts w:ascii="Liberation Serif" w:hAnsi="Liberation Serif"/>
          <w:sz w:val="24"/>
          <w:szCs w:val="24"/>
        </w:rPr>
        <w:t>12.1. Все споры или разногласия, возникающие между сторонами по настоящему муниципальному Контракту или в связи с ним, разрешаются в претензионном порядке. Срок рассмотрения претензий составляет 10 (десять) дней с момента их получения. Оставление претензии без ответа в установленный срок означает признание требований претензии.</w:t>
      </w:r>
    </w:p>
    <w:p w14:paraId="6541F909" w14:textId="77777777" w:rsidR="005A4F5A" w:rsidRDefault="005A4F5A" w:rsidP="005A4F5A">
      <w:pPr>
        <w:widowControl w:val="0"/>
        <w:tabs>
          <w:tab w:val="left" w:pos="10"/>
        </w:tabs>
        <w:autoSpaceDE w:val="0"/>
        <w:autoSpaceDN w:val="0"/>
        <w:adjustRightInd w:val="0"/>
        <w:spacing w:after="0" w:line="240" w:lineRule="auto"/>
        <w:ind w:left="10" w:hanging="10"/>
        <w:jc w:val="both"/>
        <w:rPr>
          <w:rFonts w:ascii="Liberation Serif" w:hAnsi="Liberation Serif"/>
          <w:sz w:val="24"/>
          <w:szCs w:val="24"/>
        </w:rPr>
      </w:pPr>
      <w:r>
        <w:rPr>
          <w:rFonts w:ascii="Liberation Serif" w:hAnsi="Liberation Serif"/>
          <w:sz w:val="24"/>
          <w:szCs w:val="24"/>
        </w:rPr>
        <w:lastRenderedPageBreak/>
        <w:tab/>
      </w:r>
      <w:r>
        <w:rPr>
          <w:rFonts w:ascii="Liberation Serif" w:hAnsi="Liberation Serif"/>
          <w:sz w:val="24"/>
          <w:szCs w:val="24"/>
        </w:rPr>
        <w:tab/>
        <w:t xml:space="preserve">Если претензионные требования подлежат денежной оценке, в претензии указывается </w:t>
      </w:r>
      <w:proofErr w:type="spellStart"/>
      <w:r>
        <w:rPr>
          <w:rFonts w:ascii="Liberation Serif" w:hAnsi="Liberation Serif"/>
          <w:sz w:val="24"/>
          <w:szCs w:val="24"/>
        </w:rPr>
        <w:t>истребуемая</w:t>
      </w:r>
      <w:proofErr w:type="spellEnd"/>
      <w:r>
        <w:rPr>
          <w:rFonts w:ascii="Liberation Serif" w:hAnsi="Liberation Serif"/>
          <w:sz w:val="24"/>
          <w:szCs w:val="24"/>
        </w:rPr>
        <w:t xml:space="preserve"> сумма и ее полный и обоснованный расчёт.</w:t>
      </w:r>
    </w:p>
    <w:p w14:paraId="2EFBCBED" w14:textId="77777777" w:rsidR="005A4F5A" w:rsidRDefault="005A4F5A" w:rsidP="005A4F5A">
      <w:pPr>
        <w:widowControl w:val="0"/>
        <w:tabs>
          <w:tab w:val="left" w:pos="10"/>
        </w:tabs>
        <w:autoSpaceDE w:val="0"/>
        <w:autoSpaceDN w:val="0"/>
        <w:adjustRightInd w:val="0"/>
        <w:spacing w:after="0" w:line="240" w:lineRule="auto"/>
        <w:ind w:left="10" w:hanging="10"/>
        <w:jc w:val="both"/>
        <w:rPr>
          <w:rFonts w:ascii="Liberation Serif" w:hAnsi="Liberation Serif"/>
          <w:sz w:val="24"/>
          <w:szCs w:val="24"/>
        </w:rPr>
      </w:pPr>
      <w:r>
        <w:rPr>
          <w:rFonts w:ascii="Liberation Serif" w:hAnsi="Liberation Serif"/>
          <w:sz w:val="24"/>
          <w:szCs w:val="24"/>
        </w:rPr>
        <w:tab/>
      </w:r>
      <w:r>
        <w:rPr>
          <w:rFonts w:ascii="Liberation Serif" w:hAnsi="Liberation Serif"/>
          <w:sz w:val="24"/>
          <w:szCs w:val="24"/>
        </w:rPr>
        <w:tab/>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0CCB0E08" w14:textId="77777777" w:rsidR="005A4F5A" w:rsidRDefault="005A4F5A" w:rsidP="005A4F5A">
      <w:pPr>
        <w:widowControl w:val="0"/>
        <w:tabs>
          <w:tab w:val="left" w:pos="10"/>
        </w:tabs>
        <w:autoSpaceDE w:val="0"/>
        <w:autoSpaceDN w:val="0"/>
        <w:adjustRightInd w:val="0"/>
        <w:spacing w:after="0" w:line="240" w:lineRule="auto"/>
        <w:ind w:left="10" w:hanging="10"/>
        <w:jc w:val="both"/>
        <w:rPr>
          <w:rFonts w:ascii="Liberation Serif" w:hAnsi="Liberation Serif"/>
          <w:sz w:val="24"/>
          <w:szCs w:val="24"/>
        </w:rPr>
      </w:pPr>
      <w:r>
        <w:rPr>
          <w:rFonts w:ascii="Liberation Serif" w:hAnsi="Liberation Serif"/>
          <w:sz w:val="24"/>
          <w:szCs w:val="24"/>
        </w:rPr>
        <w:tab/>
      </w:r>
      <w:r>
        <w:rPr>
          <w:rFonts w:ascii="Liberation Serif" w:hAnsi="Liberation Serif"/>
          <w:sz w:val="24"/>
          <w:szCs w:val="24"/>
        </w:rPr>
        <w:tab/>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64E5EE98" w14:textId="77777777" w:rsidR="005A4F5A" w:rsidRDefault="005A4F5A" w:rsidP="005A4F5A">
      <w:pPr>
        <w:widowControl w:val="0"/>
        <w:spacing w:after="0" w:line="240" w:lineRule="auto"/>
        <w:ind w:left="10" w:firstLine="698"/>
        <w:jc w:val="both"/>
        <w:rPr>
          <w:rFonts w:ascii="Liberation Serif" w:hAnsi="Liberation Serif"/>
          <w:sz w:val="24"/>
          <w:szCs w:val="24"/>
        </w:rPr>
      </w:pPr>
      <w:r>
        <w:rPr>
          <w:rFonts w:ascii="Liberation Serif" w:hAnsi="Liberation Serif"/>
          <w:sz w:val="24"/>
          <w:szCs w:val="24"/>
        </w:rPr>
        <w:t>12.2. Разногласия, не урегулированные сторонами в претензионном порядке, разрешаются в Арбитражном суде г. Симферополь Республики Крым.</w:t>
      </w:r>
    </w:p>
    <w:p w14:paraId="63FF2511" w14:textId="77777777" w:rsidR="005A4F5A" w:rsidRDefault="005A4F5A" w:rsidP="005A4F5A">
      <w:pPr>
        <w:widowControl w:val="0"/>
        <w:spacing w:after="0" w:line="240" w:lineRule="auto"/>
        <w:ind w:left="10" w:firstLine="698"/>
        <w:jc w:val="both"/>
        <w:rPr>
          <w:rFonts w:ascii="Liberation Serif" w:hAnsi="Liberation Serif"/>
          <w:sz w:val="24"/>
          <w:szCs w:val="24"/>
        </w:rPr>
      </w:pPr>
      <w:r>
        <w:rPr>
          <w:rFonts w:ascii="Liberation Serif" w:hAnsi="Liberation Serif"/>
          <w:sz w:val="24"/>
          <w:szCs w:val="24"/>
        </w:rPr>
        <w:t>12.3. При исполнении настоящего муниципального контракта стороны руководствуются нормативными актами действующего законодательства Российской Федерации и положениями настоящего муниципального контракта.</w:t>
      </w:r>
    </w:p>
    <w:p w14:paraId="4E3DF3F0" w14:textId="77777777" w:rsidR="005A4F5A" w:rsidRDefault="005A4F5A" w:rsidP="005A4F5A">
      <w:pPr>
        <w:spacing w:after="0" w:line="240" w:lineRule="auto"/>
        <w:ind w:left="10" w:firstLine="698"/>
        <w:jc w:val="both"/>
        <w:rPr>
          <w:rFonts w:ascii="Liberation Serif" w:hAnsi="Liberation Serif"/>
          <w:sz w:val="24"/>
          <w:szCs w:val="24"/>
        </w:rPr>
      </w:pPr>
      <w:r>
        <w:rPr>
          <w:rFonts w:ascii="Liberation Serif" w:hAnsi="Liberation Serif"/>
          <w:sz w:val="24"/>
          <w:szCs w:val="24"/>
        </w:rPr>
        <w:t>12.4. Внесение изменений в контракт производится в порядке и случаях, предусмотренных действующим законодательством</w:t>
      </w:r>
      <w:r>
        <w:rPr>
          <w:rFonts w:ascii="Liberation Serif" w:hAnsi="Liberation Serif"/>
          <w:bCs/>
          <w:sz w:val="24"/>
          <w:szCs w:val="24"/>
        </w:rPr>
        <w:t xml:space="preserve"> Российской Федерации</w:t>
      </w:r>
      <w:r>
        <w:rPr>
          <w:rFonts w:ascii="Liberation Serif" w:hAnsi="Liberation Serif"/>
          <w:sz w:val="24"/>
          <w:szCs w:val="24"/>
        </w:rPr>
        <w:t>. Изменения в контракте оформляются дополнительным соглашением Сторон, которое становится неотъемлемой частью контракта с даты его подписания Сторонами. Любая договоренность между Сторонами, влекущая за собой новые обстоятельства, не предусмотренные Контрактом, считается действительной, если она подтверждена Сторонами в письменной форме в виде дополнительного соглашения.</w:t>
      </w:r>
    </w:p>
    <w:p w14:paraId="39C41435" w14:textId="77777777" w:rsidR="005A4F5A" w:rsidRDefault="005A4F5A" w:rsidP="005A4F5A">
      <w:pPr>
        <w:widowControl w:val="0"/>
        <w:spacing w:after="0" w:line="240" w:lineRule="auto"/>
        <w:ind w:left="10" w:firstLine="698"/>
        <w:jc w:val="both"/>
        <w:rPr>
          <w:rFonts w:ascii="Liberation Serif" w:hAnsi="Liberation Serif"/>
          <w:sz w:val="24"/>
          <w:szCs w:val="24"/>
        </w:rPr>
      </w:pPr>
      <w:r>
        <w:rPr>
          <w:rFonts w:ascii="Liberation Serif" w:hAnsi="Liberation Serif"/>
          <w:sz w:val="24"/>
          <w:szCs w:val="24"/>
        </w:rPr>
        <w:t>При исполнении контракта по согласованию Сторон допускается поставка товара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14:paraId="3247FCD0" w14:textId="77777777" w:rsidR="005A4F5A" w:rsidRDefault="005A4F5A" w:rsidP="005A4F5A">
      <w:pPr>
        <w:widowControl w:val="0"/>
        <w:spacing w:after="0" w:line="240" w:lineRule="auto"/>
        <w:ind w:left="10" w:firstLine="308"/>
        <w:jc w:val="center"/>
        <w:rPr>
          <w:rFonts w:ascii="Liberation Serif" w:hAnsi="Liberation Serif"/>
          <w:b/>
          <w:sz w:val="24"/>
          <w:szCs w:val="24"/>
        </w:rPr>
      </w:pPr>
      <w:r>
        <w:rPr>
          <w:rFonts w:ascii="Liberation Serif" w:hAnsi="Liberation Serif"/>
          <w:b/>
          <w:sz w:val="24"/>
          <w:szCs w:val="24"/>
        </w:rPr>
        <w:t>13. АНТИКОРРУПЦИОННАЯ ОГОВОРКА</w:t>
      </w:r>
    </w:p>
    <w:p w14:paraId="0EBA7CF3" w14:textId="77777777" w:rsidR="005A4F5A" w:rsidRDefault="005A4F5A" w:rsidP="005A4F5A">
      <w:pPr>
        <w:widowControl w:val="0"/>
        <w:spacing w:after="0" w:line="240" w:lineRule="auto"/>
        <w:ind w:left="10"/>
        <w:jc w:val="both"/>
        <w:rPr>
          <w:rFonts w:ascii="Liberation Serif" w:hAnsi="Liberation Serif"/>
          <w:sz w:val="24"/>
          <w:szCs w:val="24"/>
        </w:rPr>
      </w:pPr>
      <w:r>
        <w:rPr>
          <w:rFonts w:ascii="Liberation Serif" w:hAnsi="Liberation Serif"/>
          <w:sz w:val="24"/>
          <w:szCs w:val="24"/>
        </w:rPr>
        <w:tab/>
        <w:t>13.1.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14:paraId="23583166" w14:textId="77777777" w:rsidR="005A4F5A" w:rsidRDefault="005A4F5A" w:rsidP="005A4F5A">
      <w:pPr>
        <w:widowControl w:val="0"/>
        <w:spacing w:after="0" w:line="240" w:lineRule="auto"/>
        <w:ind w:left="10" w:firstLine="698"/>
        <w:jc w:val="both"/>
        <w:rPr>
          <w:rFonts w:ascii="Liberation Serif" w:hAnsi="Liberation Serif"/>
          <w:sz w:val="24"/>
          <w:szCs w:val="24"/>
        </w:rPr>
      </w:pPr>
      <w:r>
        <w:rPr>
          <w:rFonts w:ascii="Liberation Serif" w:hAnsi="Liberation Serif"/>
          <w:sz w:val="24"/>
          <w:szCs w:val="24"/>
        </w:rPr>
        <w:t xml:space="preserve">13.2.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14:paraId="096BD599" w14:textId="77777777" w:rsidR="005A4F5A" w:rsidRDefault="005A4F5A" w:rsidP="005A4F5A">
      <w:pPr>
        <w:widowControl w:val="0"/>
        <w:spacing w:after="0" w:line="240" w:lineRule="auto"/>
        <w:ind w:left="10" w:firstLine="698"/>
        <w:jc w:val="both"/>
        <w:rPr>
          <w:rFonts w:ascii="Liberation Serif" w:hAnsi="Liberation Serif"/>
          <w:sz w:val="24"/>
          <w:szCs w:val="24"/>
        </w:rPr>
      </w:pPr>
      <w:r>
        <w:rPr>
          <w:rFonts w:ascii="Liberation Serif" w:hAnsi="Liberation Serif"/>
          <w:sz w:val="24"/>
          <w:szCs w:val="24"/>
        </w:rPr>
        <w:t>Каналы уведомления Исполнителя о нарушениях каких-либо положений настоящего раздела: уведомление направляется заказным письмом с уведомлением о вручении на адрес Исполнителя либо по адресу электронной почты Исполнителя. Данные реквизиты указаны в Разделе 1</w:t>
      </w:r>
      <w:r w:rsidR="002D4316" w:rsidRPr="00242919">
        <w:rPr>
          <w:rFonts w:ascii="Liberation Serif" w:hAnsi="Liberation Serif"/>
          <w:sz w:val="24"/>
          <w:szCs w:val="24"/>
        </w:rPr>
        <w:t>5</w:t>
      </w:r>
      <w:r>
        <w:rPr>
          <w:rFonts w:ascii="Liberation Serif" w:hAnsi="Liberation Serif"/>
          <w:sz w:val="24"/>
          <w:szCs w:val="24"/>
        </w:rPr>
        <w:t xml:space="preserve"> настоящего контракта.</w:t>
      </w:r>
    </w:p>
    <w:p w14:paraId="08EE0343" w14:textId="77777777" w:rsidR="005A4F5A" w:rsidRDefault="005A4F5A" w:rsidP="005A4F5A">
      <w:pPr>
        <w:widowControl w:val="0"/>
        <w:spacing w:after="0" w:line="240" w:lineRule="auto"/>
        <w:ind w:left="10" w:firstLine="698"/>
        <w:jc w:val="both"/>
        <w:rPr>
          <w:rFonts w:ascii="Liberation Serif" w:hAnsi="Liberation Serif"/>
          <w:sz w:val="24"/>
          <w:szCs w:val="24"/>
        </w:rPr>
      </w:pPr>
      <w:r>
        <w:rPr>
          <w:rFonts w:ascii="Liberation Serif" w:hAnsi="Liberation Serif"/>
          <w:sz w:val="24"/>
          <w:szCs w:val="24"/>
        </w:rPr>
        <w:t>Каналы уведомления Заказчика о нарушениях каких-либо положений настоящего раздела: уведомление направляется заказным письмом с уведомлением о вручении на адрес Заказчика либо по адресу электронной почты Заказчика. Данные реквизиты указаны в Разделе 1</w:t>
      </w:r>
      <w:r w:rsidR="002D4316" w:rsidRPr="00242919">
        <w:rPr>
          <w:rFonts w:ascii="Liberation Serif" w:hAnsi="Liberation Serif"/>
          <w:sz w:val="24"/>
          <w:szCs w:val="24"/>
        </w:rPr>
        <w:t>5</w:t>
      </w:r>
      <w:r>
        <w:rPr>
          <w:rFonts w:ascii="Liberation Serif" w:hAnsi="Liberation Serif"/>
          <w:sz w:val="24"/>
          <w:szCs w:val="24"/>
        </w:rPr>
        <w:t xml:space="preserve"> настоящего контракта.</w:t>
      </w:r>
    </w:p>
    <w:p w14:paraId="2DFFC90E" w14:textId="77777777" w:rsidR="005A4F5A" w:rsidRDefault="005A4F5A" w:rsidP="005A4F5A">
      <w:pPr>
        <w:widowControl w:val="0"/>
        <w:spacing w:after="0" w:line="240" w:lineRule="auto"/>
        <w:ind w:left="10" w:firstLine="698"/>
        <w:jc w:val="both"/>
        <w:rPr>
          <w:rFonts w:ascii="Liberation Serif" w:hAnsi="Liberation Serif"/>
          <w:sz w:val="24"/>
          <w:szCs w:val="24"/>
        </w:rPr>
      </w:pPr>
      <w:r>
        <w:rPr>
          <w:rFonts w:ascii="Liberation Serif" w:hAnsi="Liberation Serif"/>
          <w:sz w:val="24"/>
          <w:szCs w:val="24"/>
        </w:rPr>
        <w:lastRenderedPageBreak/>
        <w:t>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48D0DBE7" w14:textId="77777777" w:rsidR="005A4F5A" w:rsidRDefault="005A4F5A" w:rsidP="005A4F5A">
      <w:pPr>
        <w:widowControl w:val="0"/>
        <w:spacing w:after="0" w:line="240" w:lineRule="auto"/>
        <w:ind w:left="10" w:firstLine="698"/>
        <w:jc w:val="both"/>
        <w:rPr>
          <w:rFonts w:ascii="Liberation Serif" w:hAnsi="Liberation Serif"/>
          <w:sz w:val="24"/>
          <w:szCs w:val="24"/>
        </w:rPr>
      </w:pPr>
      <w:r>
        <w:rPr>
          <w:rFonts w:ascii="Liberation Serif" w:hAnsi="Liberation Serif"/>
          <w:sz w:val="24"/>
          <w:szCs w:val="24"/>
        </w:rPr>
        <w:t>13.3.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910124" w14:textId="77777777" w:rsidR="005A4F5A" w:rsidRDefault="005A4F5A" w:rsidP="005A4F5A">
      <w:pPr>
        <w:widowControl w:val="0"/>
        <w:spacing w:after="0" w:line="240" w:lineRule="auto"/>
        <w:ind w:left="10" w:firstLine="698"/>
        <w:jc w:val="both"/>
        <w:rPr>
          <w:rFonts w:ascii="Liberation Serif" w:hAnsi="Liberation Serif"/>
          <w:sz w:val="24"/>
          <w:szCs w:val="24"/>
        </w:rPr>
      </w:pPr>
      <w:r>
        <w:rPr>
          <w:rFonts w:ascii="Liberation Serif" w:hAnsi="Liberation Serif"/>
          <w:sz w:val="24"/>
          <w:szCs w:val="24"/>
        </w:rPr>
        <w:t>13.4.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14:paraId="48E57BD9" w14:textId="77777777" w:rsidR="005A4F5A" w:rsidRDefault="005A4F5A" w:rsidP="005A4F5A">
      <w:pPr>
        <w:spacing w:after="0" w:line="240" w:lineRule="auto"/>
        <w:ind w:left="10" w:firstLine="308"/>
        <w:jc w:val="center"/>
        <w:rPr>
          <w:rFonts w:ascii="Liberation Serif" w:hAnsi="Liberation Serif"/>
          <w:b/>
          <w:bCs/>
          <w:color w:val="000000"/>
          <w:sz w:val="24"/>
          <w:szCs w:val="24"/>
        </w:rPr>
      </w:pPr>
      <w:r>
        <w:rPr>
          <w:rFonts w:ascii="Liberation Serif" w:hAnsi="Liberation Serif"/>
          <w:b/>
          <w:bCs/>
          <w:color w:val="000000"/>
          <w:sz w:val="24"/>
          <w:szCs w:val="24"/>
        </w:rPr>
        <w:t xml:space="preserve">14. </w:t>
      </w:r>
      <w:r>
        <w:rPr>
          <w:rFonts w:ascii="Liberation Serif" w:hAnsi="Liberation Serif"/>
          <w:b/>
          <w:sz w:val="24"/>
          <w:szCs w:val="24"/>
        </w:rPr>
        <w:t>ИНЫЕ</w:t>
      </w:r>
      <w:r>
        <w:rPr>
          <w:rFonts w:ascii="Liberation Serif" w:hAnsi="Liberation Serif"/>
          <w:b/>
          <w:bCs/>
          <w:color w:val="000000"/>
          <w:sz w:val="24"/>
          <w:szCs w:val="24"/>
        </w:rPr>
        <w:t xml:space="preserve"> УСЛОВИЯ</w:t>
      </w:r>
    </w:p>
    <w:p w14:paraId="26CD0F65" w14:textId="77777777" w:rsidR="005A4F5A" w:rsidRDefault="005A4F5A" w:rsidP="005A4F5A">
      <w:pPr>
        <w:spacing w:after="0" w:line="240" w:lineRule="auto"/>
        <w:ind w:left="10" w:firstLine="308"/>
        <w:jc w:val="both"/>
        <w:rPr>
          <w:rFonts w:ascii="Liberation Serif" w:hAnsi="Liberation Serif"/>
          <w:sz w:val="24"/>
          <w:szCs w:val="24"/>
        </w:rPr>
      </w:pPr>
      <w:r>
        <w:rPr>
          <w:rFonts w:ascii="Liberation Serif" w:hAnsi="Liberation Serif"/>
          <w:sz w:val="24"/>
          <w:szCs w:val="24"/>
        </w:rPr>
        <w:tab/>
        <w:t xml:space="preserve">14.1. Все уведомления Сторон, связанные с исполнением настоящего контракта, направляются в письменной форме по почте заказным письмом по почтовому адресу Стороны, указанному в </w:t>
      </w:r>
      <w:hyperlink r:id="rId5" w:anchor="Par869" w:history="1">
        <w:r>
          <w:rPr>
            <w:rFonts w:ascii="Liberation Serif" w:hAnsi="Liberation Serif"/>
            <w:color w:val="000000"/>
            <w:sz w:val="24"/>
            <w:szCs w:val="24"/>
            <w:u w:val="single"/>
          </w:rPr>
          <w:t>разделе 1</w:t>
        </w:r>
      </w:hyperlink>
      <w:r>
        <w:rPr>
          <w:rFonts w:ascii="Liberation Serif" w:hAnsi="Liberation Serif"/>
          <w:color w:val="000000"/>
          <w:sz w:val="24"/>
          <w:szCs w:val="24"/>
          <w:u w:val="single"/>
        </w:rPr>
        <w:t>5</w:t>
      </w:r>
      <w:r>
        <w:rPr>
          <w:rFonts w:ascii="Liberation Serif" w:hAnsi="Liberation Serif"/>
          <w:sz w:val="24"/>
          <w:szCs w:val="24"/>
        </w:rPr>
        <w:t xml:space="preserve"> настоящего контракта, или с использованием факсимильной связи. В случае направления уведомлений с использованием почты уведомления считаются полученными Стороной в день фактического получения, подтверждённого отметкой почты. В случае отправления уведомлений посредством факсимильной связи уведомления считаются полученными Стороной в день их отправки.</w:t>
      </w:r>
    </w:p>
    <w:p w14:paraId="23D46E2F" w14:textId="77777777" w:rsidR="005A4F5A" w:rsidRDefault="005A4F5A" w:rsidP="005A4F5A">
      <w:pPr>
        <w:spacing w:after="0" w:line="240" w:lineRule="auto"/>
        <w:ind w:left="10" w:firstLine="698"/>
        <w:jc w:val="both"/>
        <w:rPr>
          <w:rFonts w:ascii="Liberation Serif" w:hAnsi="Liberation Serif"/>
          <w:sz w:val="24"/>
          <w:szCs w:val="24"/>
        </w:rPr>
      </w:pPr>
      <w:r>
        <w:rPr>
          <w:rFonts w:ascii="Liberation Serif" w:hAnsi="Liberation Serif"/>
          <w:sz w:val="24"/>
          <w:szCs w:val="24"/>
        </w:rPr>
        <w:t>14.2. Во всем, что не предусмотрено настоящим контрактом, Стороны руководствуются законодательством Российской Федерации.</w:t>
      </w:r>
    </w:p>
    <w:p w14:paraId="2793C868" w14:textId="77777777" w:rsidR="005A4F5A" w:rsidRDefault="005A4F5A" w:rsidP="005A4F5A">
      <w:pPr>
        <w:widowControl w:val="0"/>
        <w:spacing w:after="0" w:line="240" w:lineRule="auto"/>
        <w:ind w:left="10" w:firstLine="698"/>
        <w:jc w:val="both"/>
        <w:rPr>
          <w:rFonts w:ascii="Liberation Serif" w:hAnsi="Liberation Serif"/>
          <w:sz w:val="24"/>
          <w:szCs w:val="24"/>
        </w:rPr>
      </w:pPr>
      <w:r>
        <w:rPr>
          <w:rFonts w:ascii="Liberation Serif" w:hAnsi="Liberation Serif"/>
          <w:sz w:val="24"/>
          <w:szCs w:val="24"/>
        </w:rPr>
        <w:t>14.3. Если иное не установлено настоящим муниципальным контрактом, указанные в тексте контракта дни означают календарные дни.</w:t>
      </w:r>
    </w:p>
    <w:p w14:paraId="6B7C149F" w14:textId="77777777" w:rsidR="005A4F5A" w:rsidRDefault="005A4F5A" w:rsidP="005A4F5A">
      <w:pPr>
        <w:widowControl w:val="0"/>
        <w:spacing w:after="0" w:line="240" w:lineRule="auto"/>
        <w:ind w:left="10" w:firstLine="698"/>
        <w:jc w:val="both"/>
        <w:rPr>
          <w:rFonts w:ascii="Liberation Serif" w:hAnsi="Liberation Serif"/>
          <w:sz w:val="24"/>
          <w:szCs w:val="24"/>
        </w:rPr>
      </w:pPr>
      <w:r>
        <w:rPr>
          <w:rFonts w:ascii="Liberation Serif" w:hAnsi="Liberation Serif"/>
          <w:sz w:val="24"/>
          <w:szCs w:val="24"/>
        </w:rPr>
        <w:t xml:space="preserve">14.4. </w:t>
      </w:r>
      <w:r w:rsidR="00291163">
        <w:rPr>
          <w:rFonts w:ascii="Liberation Serif" w:hAnsi="Liberation Serif"/>
          <w:sz w:val="24"/>
          <w:szCs w:val="24"/>
        </w:rPr>
        <w:t>Исполнитель</w:t>
      </w:r>
      <w:r>
        <w:rPr>
          <w:rFonts w:ascii="Liberation Serif" w:hAnsi="Liberation Serif"/>
          <w:sz w:val="24"/>
          <w:szCs w:val="24"/>
        </w:rPr>
        <w:t xml:space="preserve"> обязан предоставить Заказчику обеспечение исполнения муниципального контракта, способом и в порядке определенном аукционной документацией.</w:t>
      </w:r>
    </w:p>
    <w:p w14:paraId="1230059C" w14:textId="77777777" w:rsidR="005A4F5A" w:rsidRDefault="005A4F5A" w:rsidP="005A4F5A">
      <w:pPr>
        <w:widowControl w:val="0"/>
        <w:spacing w:after="0" w:line="240" w:lineRule="auto"/>
        <w:ind w:left="10" w:firstLine="698"/>
        <w:jc w:val="both"/>
        <w:rPr>
          <w:rFonts w:ascii="Liberation Serif" w:hAnsi="Liberation Serif"/>
          <w:sz w:val="24"/>
          <w:szCs w:val="24"/>
        </w:rPr>
      </w:pPr>
      <w:r>
        <w:rPr>
          <w:rFonts w:ascii="Liberation Serif" w:hAnsi="Liberation Serif"/>
          <w:sz w:val="24"/>
          <w:szCs w:val="24"/>
        </w:rPr>
        <w:t>14.5. Все указанные в муниципальном контракте приложения являются его неотъемлемой частью.</w:t>
      </w:r>
    </w:p>
    <w:p w14:paraId="5753F03C" w14:textId="77777777" w:rsidR="005A4F5A" w:rsidRDefault="005A4F5A" w:rsidP="005A4F5A">
      <w:pPr>
        <w:widowControl w:val="0"/>
        <w:spacing w:after="0" w:line="240" w:lineRule="auto"/>
        <w:ind w:left="10" w:firstLine="698"/>
        <w:jc w:val="both"/>
        <w:rPr>
          <w:rFonts w:ascii="Liberation Serif" w:hAnsi="Liberation Serif"/>
          <w:sz w:val="24"/>
          <w:szCs w:val="24"/>
        </w:rPr>
      </w:pPr>
      <w:r>
        <w:rPr>
          <w:rFonts w:ascii="Liberation Serif" w:hAnsi="Liberation Serif"/>
          <w:sz w:val="24"/>
          <w:szCs w:val="24"/>
        </w:rPr>
        <w:t>14.6. К контракту прилагаются:</w:t>
      </w:r>
    </w:p>
    <w:p w14:paraId="4A342156" w14:textId="77777777" w:rsidR="005A4F5A" w:rsidRDefault="005A4F5A" w:rsidP="005A4F5A">
      <w:pPr>
        <w:spacing w:after="0" w:line="240" w:lineRule="auto"/>
        <w:ind w:left="10" w:firstLine="698"/>
        <w:jc w:val="both"/>
        <w:rPr>
          <w:rFonts w:ascii="Liberation Serif" w:hAnsi="Liberation Serif"/>
          <w:sz w:val="24"/>
          <w:szCs w:val="24"/>
        </w:rPr>
      </w:pPr>
      <w:r>
        <w:rPr>
          <w:rFonts w:ascii="Liberation Serif" w:hAnsi="Liberation Serif"/>
          <w:sz w:val="24"/>
          <w:szCs w:val="24"/>
        </w:rPr>
        <w:t>14.6.</w:t>
      </w:r>
      <w:proofErr w:type="gramStart"/>
      <w:r>
        <w:rPr>
          <w:rFonts w:ascii="Liberation Serif" w:hAnsi="Liberation Serif"/>
          <w:sz w:val="24"/>
          <w:szCs w:val="24"/>
        </w:rPr>
        <w:t>1.Спецификация</w:t>
      </w:r>
      <w:proofErr w:type="gramEnd"/>
      <w:r>
        <w:rPr>
          <w:rFonts w:ascii="Liberation Serif" w:hAnsi="Liberation Serif"/>
          <w:sz w:val="24"/>
          <w:szCs w:val="24"/>
        </w:rPr>
        <w:t>;</w:t>
      </w:r>
    </w:p>
    <w:p w14:paraId="4CEFBD87" w14:textId="77777777" w:rsidR="005A4F5A" w:rsidRDefault="005A4F5A" w:rsidP="005A4F5A">
      <w:pPr>
        <w:spacing w:after="0" w:line="240" w:lineRule="auto"/>
        <w:ind w:left="10" w:firstLine="698"/>
        <w:jc w:val="both"/>
        <w:rPr>
          <w:rFonts w:ascii="Liberation Serif" w:hAnsi="Liberation Serif"/>
          <w:sz w:val="24"/>
          <w:szCs w:val="24"/>
        </w:rPr>
      </w:pPr>
      <w:r>
        <w:rPr>
          <w:rFonts w:ascii="Liberation Serif" w:hAnsi="Liberation Serif"/>
          <w:sz w:val="24"/>
          <w:szCs w:val="24"/>
        </w:rPr>
        <w:t>14.6.</w:t>
      </w:r>
      <w:proofErr w:type="gramStart"/>
      <w:r>
        <w:rPr>
          <w:rFonts w:ascii="Liberation Serif" w:hAnsi="Liberation Serif"/>
          <w:sz w:val="24"/>
          <w:szCs w:val="24"/>
        </w:rPr>
        <w:t>2.Техническое</w:t>
      </w:r>
      <w:proofErr w:type="gramEnd"/>
      <w:r>
        <w:rPr>
          <w:rFonts w:ascii="Liberation Serif" w:hAnsi="Liberation Serif"/>
          <w:sz w:val="24"/>
          <w:szCs w:val="24"/>
        </w:rPr>
        <w:t xml:space="preserve"> задание;</w:t>
      </w:r>
    </w:p>
    <w:p w14:paraId="2446C35B" w14:textId="77777777" w:rsidR="0043724D" w:rsidRDefault="0043724D" w:rsidP="005A4F5A">
      <w:pPr>
        <w:spacing w:after="0" w:line="240" w:lineRule="auto"/>
        <w:ind w:left="10" w:firstLine="308"/>
        <w:jc w:val="center"/>
        <w:rPr>
          <w:rFonts w:ascii="Times New Roman" w:hAnsi="Times New Roman"/>
          <w:b/>
          <w:color w:val="000000"/>
          <w:sz w:val="24"/>
          <w:szCs w:val="24"/>
        </w:rPr>
      </w:pPr>
    </w:p>
    <w:p w14:paraId="49C12F55" w14:textId="77777777" w:rsidR="005A4F5A" w:rsidRDefault="005A4F5A" w:rsidP="005A4F5A">
      <w:pPr>
        <w:spacing w:after="0" w:line="240" w:lineRule="auto"/>
        <w:ind w:left="10" w:firstLine="308"/>
        <w:jc w:val="center"/>
        <w:rPr>
          <w:rFonts w:ascii="Times New Roman" w:hAnsi="Times New Roman"/>
          <w:b/>
          <w:color w:val="000000"/>
          <w:sz w:val="24"/>
          <w:szCs w:val="24"/>
        </w:rPr>
      </w:pPr>
      <w:r>
        <w:rPr>
          <w:rFonts w:ascii="Times New Roman" w:hAnsi="Times New Roman"/>
          <w:b/>
          <w:color w:val="000000"/>
          <w:sz w:val="24"/>
          <w:szCs w:val="24"/>
        </w:rPr>
        <w:t>15. АДРЕСА, БАНКОВСКИЕ РЕКВИЗИТЫ И ПОДПИСИ СТОРОН</w:t>
      </w:r>
    </w:p>
    <w:tbl>
      <w:tblPr>
        <w:tblW w:w="9385"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4849"/>
        <w:gridCol w:w="4536"/>
      </w:tblGrid>
      <w:tr w:rsidR="005A4F5A" w14:paraId="6BA03A44" w14:textId="77777777" w:rsidTr="00856393">
        <w:tc>
          <w:tcPr>
            <w:tcW w:w="4849" w:type="dxa"/>
            <w:tcBorders>
              <w:top w:val="single" w:sz="4" w:space="0" w:color="D9D9D9"/>
              <w:left w:val="single" w:sz="4" w:space="0" w:color="D9D9D9"/>
              <w:bottom w:val="single" w:sz="4" w:space="0" w:color="D9D9D9"/>
              <w:right w:val="single" w:sz="4" w:space="0" w:color="D9D9D9"/>
            </w:tcBorders>
          </w:tcPr>
          <w:p w14:paraId="1341AF57" w14:textId="77777777" w:rsidR="005A4F5A" w:rsidRDefault="005A4F5A" w:rsidP="00856393">
            <w:pPr>
              <w:spacing w:after="0" w:line="240" w:lineRule="auto"/>
              <w:ind w:left="10" w:firstLine="308"/>
              <w:jc w:val="both"/>
              <w:rPr>
                <w:rFonts w:ascii="Times New Roman" w:hAnsi="Times New Roman"/>
              </w:rPr>
            </w:pPr>
            <w:r>
              <w:rPr>
                <w:rFonts w:ascii="Times New Roman" w:hAnsi="Times New Roman"/>
                <w:b/>
                <w:bCs/>
              </w:rPr>
              <w:t>ЗАКАЗЧИК:</w:t>
            </w:r>
          </w:p>
          <w:p w14:paraId="59F05FD1" w14:textId="77777777" w:rsidR="005A4F5A" w:rsidRDefault="005A4F5A" w:rsidP="00856393">
            <w:pPr>
              <w:suppressAutoHyphens/>
              <w:spacing w:after="0" w:line="240" w:lineRule="auto"/>
              <w:ind w:left="10" w:right="-1" w:hanging="10"/>
              <w:jc w:val="both"/>
              <w:rPr>
                <w:rFonts w:ascii="Times New Roman" w:hAnsi="Times New Roman"/>
                <w:b/>
                <w:color w:val="00000A"/>
                <w:shd w:val="clear" w:color="auto" w:fill="FFFFFF"/>
              </w:rPr>
            </w:pPr>
            <w:r>
              <w:rPr>
                <w:rFonts w:ascii="Times New Roman" w:hAnsi="Times New Roman"/>
                <w:b/>
                <w:color w:val="00000A"/>
                <w:shd w:val="clear" w:color="auto" w:fill="FFFFFF"/>
              </w:rPr>
              <w:t>Департамент имущественных и земельных отношений администрации города Евпатории Республики Крым</w:t>
            </w:r>
          </w:p>
          <w:p w14:paraId="7598AC24" w14:textId="77777777" w:rsidR="005A4F5A" w:rsidRDefault="005A4F5A" w:rsidP="00856393">
            <w:pPr>
              <w:suppressAutoHyphens/>
              <w:spacing w:after="0" w:line="240" w:lineRule="auto"/>
              <w:ind w:left="10" w:right="-1" w:hanging="10"/>
              <w:jc w:val="both"/>
              <w:rPr>
                <w:rFonts w:ascii="Times New Roman" w:hAnsi="Times New Roman"/>
                <w:color w:val="00000A"/>
                <w:shd w:val="clear" w:color="auto" w:fill="FFFFFF"/>
              </w:rPr>
            </w:pPr>
            <w:r>
              <w:rPr>
                <w:rFonts w:ascii="Times New Roman" w:hAnsi="Times New Roman"/>
                <w:color w:val="00000A"/>
                <w:shd w:val="clear" w:color="auto" w:fill="FFFFFF"/>
              </w:rPr>
              <w:t>Юридический адрес: 297408, Республика Крым,</w:t>
            </w:r>
            <w:r w:rsidR="007E21D4">
              <w:rPr>
                <w:rFonts w:ascii="Times New Roman" w:hAnsi="Times New Roman"/>
                <w:color w:val="00000A"/>
                <w:shd w:val="clear" w:color="auto" w:fill="FFFFFF"/>
              </w:rPr>
              <w:t xml:space="preserve"> </w:t>
            </w:r>
            <w:r>
              <w:rPr>
                <w:rFonts w:ascii="Times New Roman" w:hAnsi="Times New Roman"/>
                <w:color w:val="00000A"/>
                <w:shd w:val="clear" w:color="auto" w:fill="FFFFFF"/>
              </w:rPr>
              <w:t>г. Евпатория, ул. Революции, 61/4/8.</w:t>
            </w:r>
          </w:p>
          <w:p w14:paraId="7D10CB66" w14:textId="77777777" w:rsidR="005A4F5A" w:rsidRDefault="005A4F5A" w:rsidP="00856393">
            <w:pPr>
              <w:suppressAutoHyphens/>
              <w:spacing w:after="0" w:line="240" w:lineRule="auto"/>
              <w:ind w:left="10" w:right="-1" w:hanging="10"/>
              <w:jc w:val="both"/>
              <w:rPr>
                <w:rFonts w:ascii="Times New Roman" w:hAnsi="Times New Roman"/>
                <w:color w:val="00000A"/>
                <w:shd w:val="clear" w:color="auto" w:fill="FFFFFF"/>
              </w:rPr>
            </w:pPr>
            <w:r>
              <w:rPr>
                <w:rFonts w:ascii="Times New Roman" w:hAnsi="Times New Roman"/>
                <w:color w:val="00000A"/>
                <w:shd w:val="clear" w:color="auto" w:fill="FFFFFF"/>
              </w:rPr>
              <w:t>Место нахождения: 297408, Республика Крым,</w:t>
            </w:r>
            <w:r w:rsidR="007E21D4">
              <w:rPr>
                <w:rFonts w:ascii="Times New Roman" w:hAnsi="Times New Roman"/>
                <w:color w:val="00000A"/>
                <w:shd w:val="clear" w:color="auto" w:fill="FFFFFF"/>
              </w:rPr>
              <w:t xml:space="preserve"> </w:t>
            </w:r>
            <w:r>
              <w:rPr>
                <w:rFonts w:ascii="Times New Roman" w:hAnsi="Times New Roman"/>
                <w:color w:val="00000A"/>
                <w:shd w:val="clear" w:color="auto" w:fill="FFFFFF"/>
              </w:rPr>
              <w:t>г. Евпатория, ул. Революции, 61/4/8.</w:t>
            </w:r>
          </w:p>
          <w:p w14:paraId="0857FEAB" w14:textId="77777777" w:rsidR="005A4F5A" w:rsidRDefault="005A4F5A" w:rsidP="00856393">
            <w:pPr>
              <w:suppressAutoHyphens/>
              <w:spacing w:after="0" w:line="240" w:lineRule="auto"/>
              <w:ind w:left="10" w:right="-1" w:hanging="10"/>
              <w:jc w:val="both"/>
              <w:rPr>
                <w:rFonts w:ascii="Times New Roman" w:hAnsi="Times New Roman"/>
                <w:color w:val="00000A"/>
                <w:shd w:val="clear" w:color="auto" w:fill="FFFFFF"/>
              </w:rPr>
            </w:pPr>
            <w:r>
              <w:rPr>
                <w:rFonts w:ascii="Times New Roman" w:hAnsi="Times New Roman"/>
                <w:color w:val="00000A"/>
                <w:shd w:val="clear" w:color="auto" w:fill="FFFFFF"/>
              </w:rPr>
              <w:t>ИНН: 9110087191</w:t>
            </w:r>
          </w:p>
          <w:p w14:paraId="32D1AE47" w14:textId="77777777" w:rsidR="005A4F5A" w:rsidRDefault="005A4F5A" w:rsidP="00856393">
            <w:pPr>
              <w:suppressAutoHyphens/>
              <w:spacing w:after="0" w:line="240" w:lineRule="auto"/>
              <w:ind w:left="10" w:right="-1" w:hanging="10"/>
              <w:jc w:val="both"/>
              <w:rPr>
                <w:rFonts w:ascii="Times New Roman" w:hAnsi="Times New Roman"/>
                <w:color w:val="00000A"/>
                <w:shd w:val="clear" w:color="auto" w:fill="FFFFFF"/>
              </w:rPr>
            </w:pPr>
            <w:r>
              <w:rPr>
                <w:rFonts w:ascii="Times New Roman" w:hAnsi="Times New Roman"/>
                <w:color w:val="00000A"/>
                <w:shd w:val="clear" w:color="auto" w:fill="FFFFFF"/>
              </w:rPr>
              <w:t>КПП: 911001001</w:t>
            </w:r>
          </w:p>
          <w:p w14:paraId="3117B090" w14:textId="77777777" w:rsidR="005A4F5A" w:rsidRDefault="005A4F5A" w:rsidP="00856393">
            <w:pPr>
              <w:suppressAutoHyphens/>
              <w:spacing w:after="0" w:line="240" w:lineRule="auto"/>
              <w:ind w:left="10" w:right="-1" w:hanging="10"/>
              <w:jc w:val="both"/>
              <w:rPr>
                <w:rFonts w:ascii="Times New Roman" w:hAnsi="Times New Roman"/>
                <w:color w:val="00000A"/>
                <w:shd w:val="clear" w:color="auto" w:fill="FFFFFF"/>
              </w:rPr>
            </w:pPr>
            <w:r>
              <w:rPr>
                <w:rFonts w:ascii="Times New Roman" w:hAnsi="Times New Roman"/>
                <w:color w:val="00000A"/>
                <w:shd w:val="clear" w:color="auto" w:fill="FFFFFF"/>
              </w:rPr>
              <w:t>ОКТМО: 35712000</w:t>
            </w:r>
          </w:p>
          <w:p w14:paraId="74DD44D3" w14:textId="77777777" w:rsidR="005A4F5A" w:rsidRDefault="005A4F5A" w:rsidP="00856393">
            <w:pPr>
              <w:suppressAutoHyphens/>
              <w:spacing w:after="0" w:line="240" w:lineRule="auto"/>
              <w:ind w:left="10" w:right="-1" w:hanging="10"/>
              <w:jc w:val="both"/>
              <w:rPr>
                <w:rFonts w:ascii="Times New Roman" w:hAnsi="Times New Roman"/>
                <w:color w:val="00000A"/>
                <w:shd w:val="clear" w:color="auto" w:fill="FFFFFF"/>
              </w:rPr>
            </w:pPr>
            <w:r>
              <w:rPr>
                <w:rFonts w:ascii="Times New Roman" w:hAnsi="Times New Roman"/>
                <w:color w:val="00000A"/>
                <w:shd w:val="clear" w:color="auto" w:fill="FFFFFF"/>
              </w:rPr>
              <w:t>Банк получателя:</w:t>
            </w:r>
          </w:p>
          <w:p w14:paraId="67A63B8D" w14:textId="77777777" w:rsidR="005A4F5A" w:rsidRDefault="005A4F5A" w:rsidP="00856393">
            <w:pPr>
              <w:suppressAutoHyphens/>
              <w:spacing w:after="0" w:line="240" w:lineRule="auto"/>
              <w:ind w:left="10" w:right="-1" w:hanging="10"/>
              <w:jc w:val="both"/>
              <w:rPr>
                <w:rFonts w:ascii="Times New Roman" w:hAnsi="Times New Roman"/>
                <w:color w:val="00000A"/>
                <w:shd w:val="clear" w:color="auto" w:fill="FFFFFF"/>
              </w:rPr>
            </w:pPr>
            <w:r>
              <w:rPr>
                <w:rFonts w:ascii="Times New Roman" w:hAnsi="Times New Roman"/>
                <w:color w:val="00000A"/>
                <w:shd w:val="clear" w:color="auto" w:fill="FFFFFF"/>
              </w:rPr>
              <w:t xml:space="preserve">ОТДЕЛЕНИЕ РЕСПУБЛИКА КРЫМ БАНКА РОССИИ//УФК по Республике Крым </w:t>
            </w:r>
            <w:proofErr w:type="spellStart"/>
            <w:r>
              <w:rPr>
                <w:rFonts w:ascii="Times New Roman" w:hAnsi="Times New Roman"/>
                <w:color w:val="00000A"/>
                <w:shd w:val="clear" w:color="auto" w:fill="FFFFFF"/>
              </w:rPr>
              <w:t>г.Симферополь</w:t>
            </w:r>
            <w:proofErr w:type="spellEnd"/>
          </w:p>
          <w:p w14:paraId="6F477573" w14:textId="77777777" w:rsidR="005A4F5A" w:rsidRDefault="005A4F5A" w:rsidP="00856393">
            <w:pPr>
              <w:suppressAutoHyphens/>
              <w:spacing w:after="0" w:line="240" w:lineRule="auto"/>
              <w:ind w:left="10" w:right="-1" w:hanging="10"/>
              <w:jc w:val="both"/>
              <w:rPr>
                <w:rFonts w:ascii="Times New Roman" w:hAnsi="Times New Roman"/>
                <w:color w:val="00000A"/>
                <w:shd w:val="clear" w:color="auto" w:fill="FFFFFF"/>
              </w:rPr>
            </w:pPr>
            <w:r>
              <w:rPr>
                <w:rFonts w:ascii="Times New Roman" w:hAnsi="Times New Roman"/>
                <w:color w:val="00000A"/>
                <w:shd w:val="clear" w:color="auto" w:fill="FFFFFF"/>
              </w:rPr>
              <w:t>БИК банка: 013510002</w:t>
            </w:r>
          </w:p>
          <w:p w14:paraId="2371A5D4" w14:textId="77777777" w:rsidR="005A4F5A" w:rsidRDefault="005A4F5A" w:rsidP="00856393">
            <w:pPr>
              <w:suppressAutoHyphens/>
              <w:spacing w:after="0" w:line="240" w:lineRule="auto"/>
              <w:ind w:left="10" w:right="-1" w:hanging="10"/>
              <w:jc w:val="both"/>
              <w:rPr>
                <w:rFonts w:ascii="Times New Roman" w:hAnsi="Times New Roman"/>
                <w:color w:val="00000A"/>
                <w:shd w:val="clear" w:color="auto" w:fill="FFFFFF"/>
              </w:rPr>
            </w:pPr>
            <w:r>
              <w:rPr>
                <w:rFonts w:ascii="Times New Roman" w:hAnsi="Times New Roman"/>
                <w:color w:val="00000A"/>
                <w:shd w:val="clear" w:color="auto" w:fill="FFFFFF"/>
              </w:rPr>
              <w:t>ЕКС (единый казначейский счет) (</w:t>
            </w:r>
            <w:proofErr w:type="spellStart"/>
            <w:r>
              <w:rPr>
                <w:rFonts w:ascii="Times New Roman" w:hAnsi="Times New Roman"/>
                <w:color w:val="00000A"/>
                <w:shd w:val="clear" w:color="auto" w:fill="FFFFFF"/>
              </w:rPr>
              <w:t>кор</w:t>
            </w:r>
            <w:proofErr w:type="spellEnd"/>
            <w:r>
              <w:rPr>
                <w:rFonts w:ascii="Times New Roman" w:hAnsi="Times New Roman"/>
                <w:color w:val="00000A"/>
                <w:shd w:val="clear" w:color="auto" w:fill="FFFFFF"/>
              </w:rPr>
              <w:t xml:space="preserve">. счет): </w:t>
            </w:r>
            <w:r>
              <w:rPr>
                <w:rFonts w:ascii="Times New Roman" w:hAnsi="Times New Roman"/>
                <w:color w:val="00000A"/>
                <w:shd w:val="clear" w:color="auto" w:fill="FFFFFF"/>
              </w:rPr>
              <w:lastRenderedPageBreak/>
              <w:t>40102810645370000035</w:t>
            </w:r>
          </w:p>
          <w:p w14:paraId="59F382F7" w14:textId="77777777" w:rsidR="005A4F5A" w:rsidRDefault="005A4F5A" w:rsidP="00856393">
            <w:pPr>
              <w:suppressAutoHyphens/>
              <w:spacing w:after="0" w:line="240" w:lineRule="auto"/>
              <w:ind w:left="10" w:right="-1" w:hanging="10"/>
              <w:jc w:val="both"/>
              <w:rPr>
                <w:rFonts w:ascii="Times New Roman" w:hAnsi="Times New Roman"/>
                <w:color w:val="00000A"/>
                <w:shd w:val="clear" w:color="auto" w:fill="FFFFFF"/>
              </w:rPr>
            </w:pPr>
            <w:r>
              <w:rPr>
                <w:rFonts w:ascii="Times New Roman" w:hAnsi="Times New Roman"/>
                <w:color w:val="00000A"/>
                <w:shd w:val="clear" w:color="auto" w:fill="FFFFFF"/>
              </w:rPr>
              <w:t>№ казначейского счета: 03231643357120007500</w:t>
            </w:r>
          </w:p>
          <w:p w14:paraId="6DF42C79" w14:textId="77777777" w:rsidR="005A4F5A" w:rsidRDefault="005A4F5A" w:rsidP="00856393">
            <w:pPr>
              <w:suppressAutoHyphens/>
              <w:spacing w:after="0" w:line="240" w:lineRule="auto"/>
              <w:ind w:left="10" w:right="-1" w:hanging="10"/>
              <w:jc w:val="both"/>
              <w:rPr>
                <w:rFonts w:ascii="Times New Roman" w:hAnsi="Times New Roman"/>
                <w:color w:val="00000A"/>
                <w:shd w:val="clear" w:color="auto" w:fill="FFFFFF"/>
              </w:rPr>
            </w:pPr>
            <w:r>
              <w:rPr>
                <w:rFonts w:ascii="Times New Roman" w:hAnsi="Times New Roman"/>
                <w:color w:val="00000A"/>
                <w:shd w:val="clear" w:color="auto" w:fill="FFFFFF"/>
              </w:rPr>
              <w:t>Получатель: УФК по Республике Крым (Департамент имущественных и земельных отношений администрации города Евпатории Республики Крым)</w:t>
            </w:r>
          </w:p>
          <w:p w14:paraId="4B5B09A1" w14:textId="77777777" w:rsidR="005A4F5A" w:rsidRDefault="005A4F5A" w:rsidP="007E21D4">
            <w:pPr>
              <w:spacing w:after="0" w:line="240" w:lineRule="auto"/>
              <w:ind w:left="10" w:hanging="10"/>
              <w:jc w:val="both"/>
              <w:rPr>
                <w:rFonts w:ascii="Times New Roman" w:hAnsi="Times New Roman"/>
                <w:b/>
                <w:bCs/>
              </w:rPr>
            </w:pPr>
            <w:r>
              <w:rPr>
                <w:rFonts w:ascii="Times New Roman" w:hAnsi="Times New Roman"/>
                <w:color w:val="00000A"/>
                <w:shd w:val="clear" w:color="auto" w:fill="FFFFFF"/>
              </w:rPr>
              <w:t>л/</w:t>
            </w:r>
            <w:proofErr w:type="spellStart"/>
            <w:r>
              <w:rPr>
                <w:rFonts w:ascii="Times New Roman" w:hAnsi="Times New Roman"/>
                <w:color w:val="00000A"/>
                <w:shd w:val="clear" w:color="auto" w:fill="FFFFFF"/>
              </w:rPr>
              <w:t>сч</w:t>
            </w:r>
            <w:proofErr w:type="spellEnd"/>
            <w:r>
              <w:rPr>
                <w:rFonts w:ascii="Times New Roman" w:hAnsi="Times New Roman"/>
                <w:color w:val="00000A"/>
                <w:shd w:val="clear" w:color="auto" w:fill="FFFFFF"/>
              </w:rPr>
              <w:t xml:space="preserve"> 03753253120</w:t>
            </w:r>
          </w:p>
        </w:tc>
        <w:tc>
          <w:tcPr>
            <w:tcW w:w="4536" w:type="dxa"/>
            <w:tcBorders>
              <w:top w:val="single" w:sz="4" w:space="0" w:color="D9D9D9"/>
              <w:left w:val="single" w:sz="4" w:space="0" w:color="D9D9D9"/>
              <w:bottom w:val="single" w:sz="4" w:space="0" w:color="D9D9D9"/>
              <w:right w:val="single" w:sz="4" w:space="0" w:color="D9D9D9"/>
            </w:tcBorders>
          </w:tcPr>
          <w:p w14:paraId="7E8D4013" w14:textId="77777777" w:rsidR="005A4F5A" w:rsidRPr="009C61AA" w:rsidRDefault="005A4F5A" w:rsidP="00856393">
            <w:pPr>
              <w:widowControl w:val="0"/>
              <w:spacing w:after="0" w:line="240" w:lineRule="auto"/>
              <w:ind w:left="10" w:hanging="10"/>
              <w:jc w:val="both"/>
              <w:rPr>
                <w:rFonts w:ascii="Times New Roman" w:hAnsi="Times New Roman"/>
                <w:color w:val="000000"/>
              </w:rPr>
            </w:pPr>
            <w:r w:rsidRPr="009C61AA">
              <w:rPr>
                <w:rFonts w:ascii="Times New Roman" w:hAnsi="Times New Roman"/>
                <w:color w:val="000000"/>
              </w:rPr>
              <w:lastRenderedPageBreak/>
              <w:t>ИСПОЛНИТЕЛЬ:</w:t>
            </w:r>
          </w:p>
          <w:p w14:paraId="0BE009E6" w14:textId="77777777" w:rsidR="008B65F8" w:rsidRPr="009C61AA" w:rsidRDefault="009C61AA" w:rsidP="008B65F8">
            <w:pPr>
              <w:spacing w:after="0" w:line="240" w:lineRule="auto"/>
              <w:ind w:left="10" w:hanging="10"/>
              <w:jc w:val="both"/>
              <w:rPr>
                <w:rFonts w:ascii="Times New Roman" w:hAnsi="Times New Roman"/>
              </w:rPr>
            </w:pPr>
            <w:r w:rsidRPr="009C61AA">
              <w:rPr>
                <w:rFonts w:ascii="Times New Roman" w:hAnsi="Times New Roman"/>
              </w:rPr>
              <w:tab/>
            </w:r>
          </w:p>
          <w:p w14:paraId="2CE86CBC" w14:textId="77777777" w:rsidR="005A4F5A" w:rsidRPr="009C61AA" w:rsidRDefault="005A4F5A" w:rsidP="007E21D4">
            <w:pPr>
              <w:spacing w:after="0" w:line="240" w:lineRule="auto"/>
              <w:ind w:left="10" w:hanging="10"/>
              <w:jc w:val="both"/>
              <w:rPr>
                <w:rFonts w:ascii="Times New Roman" w:hAnsi="Times New Roman"/>
              </w:rPr>
            </w:pPr>
          </w:p>
        </w:tc>
      </w:tr>
      <w:tr w:rsidR="009C61AA" w14:paraId="14FA1763" w14:textId="77777777" w:rsidTr="00856393">
        <w:tc>
          <w:tcPr>
            <w:tcW w:w="4849" w:type="dxa"/>
            <w:tcBorders>
              <w:top w:val="single" w:sz="4" w:space="0" w:color="D9D9D9"/>
              <w:left w:val="single" w:sz="4" w:space="0" w:color="D9D9D9"/>
              <w:bottom w:val="single" w:sz="4" w:space="0" w:color="D9D9D9"/>
              <w:right w:val="single" w:sz="4" w:space="0" w:color="D9D9D9"/>
            </w:tcBorders>
          </w:tcPr>
          <w:p w14:paraId="7CE837F6" w14:textId="77777777" w:rsidR="009C61AA" w:rsidRDefault="009C61AA" w:rsidP="009C61AA">
            <w:pPr>
              <w:spacing w:after="0" w:line="240" w:lineRule="auto"/>
              <w:ind w:left="10" w:hanging="10"/>
              <w:jc w:val="both"/>
              <w:rPr>
                <w:rFonts w:ascii="Times New Roman" w:hAnsi="Times New Roman"/>
                <w:b/>
                <w:color w:val="00000A"/>
              </w:rPr>
            </w:pPr>
            <w:r>
              <w:rPr>
                <w:rFonts w:ascii="Times New Roman" w:hAnsi="Times New Roman"/>
                <w:b/>
                <w:color w:val="00000A"/>
              </w:rPr>
              <w:lastRenderedPageBreak/>
              <w:t>Начальник департамента</w:t>
            </w:r>
          </w:p>
          <w:p w14:paraId="73B7E2E8" w14:textId="77777777" w:rsidR="009C61AA" w:rsidRDefault="009C61AA" w:rsidP="009C61AA">
            <w:pPr>
              <w:spacing w:after="0" w:line="240" w:lineRule="auto"/>
              <w:ind w:left="10" w:hanging="10"/>
              <w:jc w:val="both"/>
              <w:rPr>
                <w:rFonts w:ascii="Times New Roman" w:hAnsi="Times New Roman"/>
              </w:rPr>
            </w:pPr>
          </w:p>
          <w:p w14:paraId="7088D8F0" w14:textId="77777777" w:rsidR="009C61AA" w:rsidRPr="007E21D4" w:rsidRDefault="009C61AA" w:rsidP="009C61AA">
            <w:pPr>
              <w:suppressAutoHyphens/>
              <w:spacing w:after="0" w:line="240" w:lineRule="auto"/>
              <w:ind w:left="10" w:right="-1" w:hanging="10"/>
              <w:jc w:val="both"/>
              <w:rPr>
                <w:rFonts w:ascii="Times New Roman" w:hAnsi="Times New Roman"/>
                <w:b/>
                <w:color w:val="00000A"/>
              </w:rPr>
            </w:pPr>
            <w:r w:rsidRPr="007E21D4">
              <w:rPr>
                <w:rFonts w:ascii="Times New Roman" w:hAnsi="Times New Roman"/>
                <w:b/>
                <w:color w:val="00000A"/>
                <w:shd w:val="clear" w:color="auto" w:fill="FFFFFF"/>
              </w:rPr>
              <w:t xml:space="preserve">________________ / </w:t>
            </w:r>
            <w:proofErr w:type="spellStart"/>
            <w:r w:rsidR="007E21D4" w:rsidRPr="007E21D4">
              <w:rPr>
                <w:rFonts w:ascii="Times New Roman" w:hAnsi="Times New Roman"/>
                <w:b/>
                <w:color w:val="00000A"/>
                <w:shd w:val="clear" w:color="auto" w:fill="FFFFFF"/>
              </w:rPr>
              <w:t>Домаш</w:t>
            </w:r>
            <w:proofErr w:type="spellEnd"/>
            <w:r w:rsidR="007E21D4" w:rsidRPr="007E21D4">
              <w:rPr>
                <w:rFonts w:ascii="Times New Roman" w:hAnsi="Times New Roman"/>
                <w:b/>
                <w:color w:val="00000A"/>
                <w:shd w:val="clear" w:color="auto" w:fill="FFFFFF"/>
              </w:rPr>
              <w:t xml:space="preserve"> В.Ю.</w:t>
            </w:r>
            <w:r w:rsidRPr="007E21D4">
              <w:rPr>
                <w:rFonts w:ascii="Times New Roman" w:hAnsi="Times New Roman"/>
                <w:b/>
                <w:color w:val="00000A"/>
                <w:shd w:val="clear" w:color="auto" w:fill="FFFFFF"/>
              </w:rPr>
              <w:t>/</w:t>
            </w:r>
          </w:p>
          <w:p w14:paraId="4CF7565D" w14:textId="77777777" w:rsidR="007E21D4" w:rsidRPr="007E21D4" w:rsidRDefault="007E21D4" w:rsidP="009C61AA">
            <w:pPr>
              <w:suppressAutoHyphens/>
              <w:spacing w:after="0" w:line="240" w:lineRule="auto"/>
              <w:ind w:left="10" w:right="-1" w:hanging="10"/>
              <w:jc w:val="both"/>
              <w:rPr>
                <w:rFonts w:ascii="Times New Roman" w:hAnsi="Times New Roman"/>
                <w:b/>
                <w:color w:val="00000A"/>
                <w:shd w:val="clear" w:color="auto" w:fill="FFFFFF"/>
              </w:rPr>
            </w:pPr>
          </w:p>
          <w:p w14:paraId="47B90C45" w14:textId="77777777" w:rsidR="009C61AA" w:rsidRPr="007E21D4" w:rsidRDefault="009C61AA" w:rsidP="009C61AA">
            <w:pPr>
              <w:suppressAutoHyphens/>
              <w:spacing w:after="0" w:line="240" w:lineRule="auto"/>
              <w:ind w:left="10" w:right="-1" w:hanging="10"/>
              <w:jc w:val="both"/>
              <w:rPr>
                <w:rFonts w:ascii="Times New Roman" w:hAnsi="Times New Roman"/>
                <w:b/>
                <w:color w:val="00000A"/>
              </w:rPr>
            </w:pPr>
            <w:r w:rsidRPr="007E21D4">
              <w:rPr>
                <w:rFonts w:ascii="Times New Roman" w:hAnsi="Times New Roman"/>
                <w:b/>
                <w:color w:val="00000A"/>
                <w:shd w:val="clear" w:color="auto" w:fill="FFFFFF"/>
              </w:rPr>
              <w:t>«___» ______________________ 2023г.</w:t>
            </w:r>
          </w:p>
          <w:p w14:paraId="21188EC8" w14:textId="77777777" w:rsidR="009C61AA" w:rsidRDefault="009C61AA" w:rsidP="009C61AA">
            <w:pPr>
              <w:spacing w:after="0" w:line="240" w:lineRule="auto"/>
              <w:ind w:left="10" w:firstLine="308"/>
              <w:jc w:val="both"/>
              <w:rPr>
                <w:rFonts w:ascii="Times New Roman" w:hAnsi="Times New Roman"/>
                <w:b/>
                <w:bCs/>
              </w:rPr>
            </w:pPr>
            <w:r w:rsidRPr="007E21D4">
              <w:rPr>
                <w:rFonts w:ascii="Times New Roman" w:hAnsi="Times New Roman"/>
                <w:b/>
                <w:color w:val="00000A"/>
                <w:shd w:val="clear" w:color="auto" w:fill="FFFFFF"/>
              </w:rPr>
              <w:t xml:space="preserve">                    М.П.</w:t>
            </w:r>
          </w:p>
        </w:tc>
        <w:tc>
          <w:tcPr>
            <w:tcW w:w="4536" w:type="dxa"/>
            <w:tcBorders>
              <w:top w:val="single" w:sz="4" w:space="0" w:color="D9D9D9"/>
              <w:left w:val="single" w:sz="4" w:space="0" w:color="D9D9D9"/>
              <w:bottom w:val="single" w:sz="4" w:space="0" w:color="D9D9D9"/>
              <w:right w:val="single" w:sz="4" w:space="0" w:color="D9D9D9"/>
            </w:tcBorders>
          </w:tcPr>
          <w:p w14:paraId="462A4EB8" w14:textId="77777777" w:rsidR="008B65F8" w:rsidRDefault="008B65F8" w:rsidP="00856393">
            <w:pPr>
              <w:widowControl w:val="0"/>
              <w:spacing w:after="0" w:line="240" w:lineRule="auto"/>
              <w:ind w:left="10" w:hanging="10"/>
              <w:jc w:val="both"/>
              <w:rPr>
                <w:rFonts w:ascii="Times New Roman" w:hAnsi="Times New Roman"/>
                <w:b/>
                <w:color w:val="000000"/>
              </w:rPr>
            </w:pPr>
          </w:p>
          <w:p w14:paraId="601ACE4C" w14:textId="77777777" w:rsidR="008B65F8" w:rsidRDefault="008B65F8" w:rsidP="00856393">
            <w:pPr>
              <w:widowControl w:val="0"/>
              <w:spacing w:after="0" w:line="240" w:lineRule="auto"/>
              <w:ind w:left="10" w:hanging="10"/>
              <w:jc w:val="both"/>
              <w:rPr>
                <w:rFonts w:ascii="Times New Roman" w:hAnsi="Times New Roman"/>
                <w:b/>
                <w:color w:val="000000"/>
              </w:rPr>
            </w:pPr>
          </w:p>
          <w:p w14:paraId="7F691132" w14:textId="77777777" w:rsidR="008B65F8" w:rsidRDefault="008B65F8" w:rsidP="00856393">
            <w:pPr>
              <w:widowControl w:val="0"/>
              <w:spacing w:after="0" w:line="240" w:lineRule="auto"/>
              <w:ind w:left="10" w:hanging="10"/>
              <w:jc w:val="both"/>
              <w:rPr>
                <w:rFonts w:ascii="Times New Roman" w:hAnsi="Times New Roman"/>
                <w:b/>
                <w:color w:val="000000"/>
              </w:rPr>
            </w:pPr>
          </w:p>
          <w:p w14:paraId="7CC5B853" w14:textId="77777777" w:rsidR="008B65F8" w:rsidRDefault="008B65F8" w:rsidP="00856393">
            <w:pPr>
              <w:widowControl w:val="0"/>
              <w:spacing w:after="0" w:line="240" w:lineRule="auto"/>
              <w:ind w:left="10" w:hanging="10"/>
              <w:jc w:val="both"/>
              <w:rPr>
                <w:rFonts w:ascii="Times New Roman" w:hAnsi="Times New Roman"/>
                <w:b/>
                <w:color w:val="000000"/>
              </w:rPr>
            </w:pPr>
          </w:p>
          <w:p w14:paraId="483D5072" w14:textId="77777777" w:rsidR="008B65F8" w:rsidRDefault="008B65F8" w:rsidP="00856393">
            <w:pPr>
              <w:widowControl w:val="0"/>
              <w:spacing w:after="0" w:line="240" w:lineRule="auto"/>
              <w:ind w:left="10" w:hanging="10"/>
              <w:jc w:val="both"/>
              <w:rPr>
                <w:rFonts w:ascii="Times New Roman" w:hAnsi="Times New Roman"/>
                <w:b/>
                <w:color w:val="000000"/>
              </w:rPr>
            </w:pPr>
          </w:p>
          <w:p w14:paraId="73440ED6" w14:textId="77777777" w:rsidR="007E21D4" w:rsidRDefault="007E21D4" w:rsidP="00856393">
            <w:pPr>
              <w:widowControl w:val="0"/>
              <w:spacing w:after="0" w:line="240" w:lineRule="auto"/>
              <w:ind w:left="10" w:hanging="10"/>
              <w:jc w:val="both"/>
              <w:rPr>
                <w:rFonts w:ascii="Times New Roman" w:hAnsi="Times New Roman"/>
                <w:b/>
                <w:color w:val="000000"/>
              </w:rPr>
            </w:pPr>
            <w:r>
              <w:rPr>
                <w:rFonts w:ascii="Times New Roman" w:hAnsi="Times New Roman"/>
                <w:b/>
                <w:color w:val="000000"/>
              </w:rPr>
              <w:t>МП</w:t>
            </w:r>
          </w:p>
        </w:tc>
      </w:tr>
    </w:tbl>
    <w:p w14:paraId="595FFD51" w14:textId="77777777" w:rsidR="005A4F5A" w:rsidRDefault="005A4F5A" w:rsidP="005A4F5A">
      <w:pPr>
        <w:spacing w:before="100" w:beforeAutospacing="1" w:after="100" w:afterAutospacing="1" w:line="240" w:lineRule="auto"/>
        <w:rPr>
          <w:rFonts w:ascii="Times New Roman" w:eastAsia="Times New Roman" w:hAnsi="Times New Roman"/>
          <w:b/>
          <w:bCs/>
          <w:color w:val="000000"/>
          <w:sz w:val="24"/>
          <w:szCs w:val="24"/>
          <w:lang w:eastAsia="ru-RU"/>
        </w:rPr>
      </w:pPr>
    </w:p>
    <w:p w14:paraId="5285E9C9" w14:textId="77777777" w:rsidR="005A4F5A" w:rsidRDefault="005A4F5A" w:rsidP="005A4F5A">
      <w:pPr>
        <w:spacing w:before="100" w:beforeAutospacing="1" w:after="100" w:afterAutospacing="1" w:line="240" w:lineRule="auto"/>
        <w:rPr>
          <w:rFonts w:ascii="Times New Roman" w:eastAsia="Times New Roman" w:hAnsi="Times New Roman"/>
          <w:b/>
          <w:bCs/>
          <w:color w:val="000000"/>
          <w:sz w:val="24"/>
          <w:szCs w:val="24"/>
          <w:lang w:eastAsia="ru-RU"/>
        </w:rPr>
      </w:pPr>
    </w:p>
    <w:p w14:paraId="7666AA4B" w14:textId="77777777" w:rsidR="004242E3" w:rsidRDefault="004242E3" w:rsidP="005A4F5A">
      <w:pPr>
        <w:spacing w:before="100" w:beforeAutospacing="1" w:after="100" w:afterAutospacing="1" w:line="240" w:lineRule="auto"/>
        <w:rPr>
          <w:rFonts w:ascii="Times New Roman" w:eastAsia="Times New Roman" w:hAnsi="Times New Roman"/>
          <w:b/>
          <w:bCs/>
          <w:color w:val="000000"/>
          <w:sz w:val="24"/>
          <w:szCs w:val="24"/>
          <w:lang w:eastAsia="ru-RU"/>
        </w:rPr>
      </w:pPr>
    </w:p>
    <w:p w14:paraId="5B9FFD20" w14:textId="77777777" w:rsidR="007E21D4" w:rsidRDefault="007E21D4" w:rsidP="005A4F5A">
      <w:pPr>
        <w:spacing w:before="100" w:beforeAutospacing="1" w:after="100" w:afterAutospacing="1" w:line="240" w:lineRule="auto"/>
        <w:rPr>
          <w:rFonts w:ascii="Times New Roman" w:eastAsia="Times New Roman" w:hAnsi="Times New Roman"/>
          <w:b/>
          <w:bCs/>
          <w:color w:val="000000"/>
          <w:sz w:val="24"/>
          <w:szCs w:val="24"/>
          <w:lang w:eastAsia="ru-RU"/>
        </w:rPr>
      </w:pPr>
    </w:p>
    <w:p w14:paraId="23BE9476" w14:textId="77777777" w:rsidR="007E21D4" w:rsidRDefault="007E21D4" w:rsidP="005A4F5A">
      <w:pPr>
        <w:spacing w:before="100" w:beforeAutospacing="1" w:after="100" w:afterAutospacing="1" w:line="240" w:lineRule="auto"/>
        <w:rPr>
          <w:rFonts w:ascii="Times New Roman" w:eastAsia="Times New Roman" w:hAnsi="Times New Roman"/>
          <w:b/>
          <w:bCs/>
          <w:color w:val="000000"/>
          <w:sz w:val="24"/>
          <w:szCs w:val="24"/>
          <w:lang w:eastAsia="ru-RU"/>
        </w:rPr>
      </w:pPr>
    </w:p>
    <w:p w14:paraId="6152328E" w14:textId="77777777" w:rsidR="007E21D4" w:rsidRDefault="007E21D4" w:rsidP="005A4F5A">
      <w:pPr>
        <w:spacing w:before="100" w:beforeAutospacing="1" w:after="100" w:afterAutospacing="1" w:line="240" w:lineRule="auto"/>
        <w:rPr>
          <w:rFonts w:ascii="Times New Roman" w:eastAsia="Times New Roman" w:hAnsi="Times New Roman"/>
          <w:b/>
          <w:bCs/>
          <w:color w:val="000000"/>
          <w:sz w:val="24"/>
          <w:szCs w:val="24"/>
          <w:lang w:eastAsia="ru-RU"/>
        </w:rPr>
      </w:pPr>
    </w:p>
    <w:p w14:paraId="296A5A90" w14:textId="77777777" w:rsidR="007E21D4" w:rsidRDefault="007E21D4" w:rsidP="005A4F5A">
      <w:pPr>
        <w:spacing w:before="100" w:beforeAutospacing="1" w:after="100" w:afterAutospacing="1" w:line="240" w:lineRule="auto"/>
        <w:rPr>
          <w:rFonts w:ascii="Times New Roman" w:eastAsia="Times New Roman" w:hAnsi="Times New Roman"/>
          <w:b/>
          <w:bCs/>
          <w:color w:val="000000"/>
          <w:sz w:val="24"/>
          <w:szCs w:val="24"/>
          <w:lang w:eastAsia="ru-RU"/>
        </w:rPr>
      </w:pPr>
    </w:p>
    <w:p w14:paraId="70210C25" w14:textId="77777777" w:rsidR="007E21D4" w:rsidRDefault="007E21D4" w:rsidP="005A4F5A">
      <w:pPr>
        <w:spacing w:before="100" w:beforeAutospacing="1" w:after="100" w:afterAutospacing="1" w:line="240" w:lineRule="auto"/>
        <w:rPr>
          <w:rFonts w:ascii="Times New Roman" w:eastAsia="Times New Roman" w:hAnsi="Times New Roman"/>
          <w:b/>
          <w:bCs/>
          <w:color w:val="000000"/>
          <w:sz w:val="24"/>
          <w:szCs w:val="24"/>
          <w:lang w:eastAsia="ru-RU"/>
        </w:rPr>
      </w:pPr>
    </w:p>
    <w:p w14:paraId="3EDBCC5F" w14:textId="77777777" w:rsidR="007E21D4" w:rsidRDefault="007E21D4" w:rsidP="005A4F5A">
      <w:pPr>
        <w:spacing w:before="100" w:beforeAutospacing="1" w:after="100" w:afterAutospacing="1" w:line="240" w:lineRule="auto"/>
        <w:rPr>
          <w:rFonts w:ascii="Times New Roman" w:eastAsia="Times New Roman" w:hAnsi="Times New Roman"/>
          <w:b/>
          <w:bCs/>
          <w:color w:val="000000"/>
          <w:sz w:val="24"/>
          <w:szCs w:val="24"/>
          <w:lang w:eastAsia="ru-RU"/>
        </w:rPr>
      </w:pPr>
    </w:p>
    <w:p w14:paraId="113C25C4" w14:textId="77777777" w:rsidR="007E21D4" w:rsidRDefault="007E21D4" w:rsidP="005A4F5A">
      <w:pPr>
        <w:spacing w:before="100" w:beforeAutospacing="1" w:after="100" w:afterAutospacing="1" w:line="240" w:lineRule="auto"/>
        <w:rPr>
          <w:rFonts w:ascii="Times New Roman" w:eastAsia="Times New Roman" w:hAnsi="Times New Roman"/>
          <w:b/>
          <w:bCs/>
          <w:color w:val="000000"/>
          <w:sz w:val="24"/>
          <w:szCs w:val="24"/>
          <w:lang w:eastAsia="ru-RU"/>
        </w:rPr>
      </w:pPr>
    </w:p>
    <w:p w14:paraId="4B818E18" w14:textId="77777777" w:rsidR="007E21D4" w:rsidRDefault="007E21D4" w:rsidP="005A4F5A">
      <w:pPr>
        <w:spacing w:before="100" w:beforeAutospacing="1" w:after="100" w:afterAutospacing="1" w:line="240" w:lineRule="auto"/>
        <w:rPr>
          <w:rFonts w:ascii="Times New Roman" w:eastAsia="Times New Roman" w:hAnsi="Times New Roman"/>
          <w:b/>
          <w:bCs/>
          <w:color w:val="000000"/>
          <w:sz w:val="24"/>
          <w:szCs w:val="24"/>
          <w:lang w:eastAsia="ru-RU"/>
        </w:rPr>
      </w:pPr>
    </w:p>
    <w:p w14:paraId="443509E8" w14:textId="77777777" w:rsidR="007E21D4" w:rsidRDefault="007E21D4" w:rsidP="005A4F5A">
      <w:pPr>
        <w:spacing w:before="100" w:beforeAutospacing="1" w:after="100" w:afterAutospacing="1" w:line="240" w:lineRule="auto"/>
        <w:rPr>
          <w:rFonts w:ascii="Times New Roman" w:eastAsia="Times New Roman" w:hAnsi="Times New Roman"/>
          <w:b/>
          <w:bCs/>
          <w:color w:val="000000"/>
          <w:sz w:val="24"/>
          <w:szCs w:val="24"/>
          <w:lang w:eastAsia="ru-RU"/>
        </w:rPr>
      </w:pPr>
    </w:p>
    <w:p w14:paraId="41C9E54B" w14:textId="77777777" w:rsidR="007E21D4" w:rsidRDefault="007E21D4" w:rsidP="005A4F5A">
      <w:pPr>
        <w:spacing w:before="100" w:beforeAutospacing="1" w:after="100" w:afterAutospacing="1" w:line="240" w:lineRule="auto"/>
        <w:rPr>
          <w:rFonts w:ascii="Times New Roman" w:eastAsia="Times New Roman" w:hAnsi="Times New Roman"/>
          <w:b/>
          <w:bCs/>
          <w:color w:val="000000"/>
          <w:sz w:val="24"/>
          <w:szCs w:val="24"/>
          <w:lang w:eastAsia="ru-RU"/>
        </w:rPr>
      </w:pPr>
    </w:p>
    <w:p w14:paraId="796E4A2E" w14:textId="77777777" w:rsidR="007E21D4" w:rsidRDefault="007E21D4" w:rsidP="005A4F5A">
      <w:pPr>
        <w:spacing w:before="100" w:beforeAutospacing="1" w:after="100" w:afterAutospacing="1" w:line="240" w:lineRule="auto"/>
        <w:rPr>
          <w:rFonts w:ascii="Times New Roman" w:eastAsia="Times New Roman" w:hAnsi="Times New Roman"/>
          <w:b/>
          <w:bCs/>
          <w:color w:val="000000"/>
          <w:sz w:val="24"/>
          <w:szCs w:val="24"/>
          <w:lang w:eastAsia="ru-RU"/>
        </w:rPr>
      </w:pPr>
    </w:p>
    <w:p w14:paraId="1720C20C" w14:textId="77777777" w:rsidR="007E21D4" w:rsidRDefault="007E21D4" w:rsidP="005A4F5A">
      <w:pPr>
        <w:spacing w:before="100" w:beforeAutospacing="1" w:after="100" w:afterAutospacing="1" w:line="240" w:lineRule="auto"/>
        <w:rPr>
          <w:rFonts w:ascii="Times New Roman" w:eastAsia="Times New Roman" w:hAnsi="Times New Roman"/>
          <w:b/>
          <w:bCs/>
          <w:color w:val="000000"/>
          <w:sz w:val="24"/>
          <w:szCs w:val="24"/>
          <w:lang w:eastAsia="ru-RU"/>
        </w:rPr>
      </w:pPr>
    </w:p>
    <w:p w14:paraId="5EC0F93C" w14:textId="77777777" w:rsidR="007E21D4" w:rsidRDefault="007E21D4" w:rsidP="005A4F5A">
      <w:pPr>
        <w:spacing w:before="100" w:beforeAutospacing="1" w:after="100" w:afterAutospacing="1" w:line="240" w:lineRule="auto"/>
        <w:rPr>
          <w:rFonts w:ascii="Times New Roman" w:eastAsia="Times New Roman" w:hAnsi="Times New Roman"/>
          <w:b/>
          <w:bCs/>
          <w:color w:val="000000"/>
          <w:sz w:val="24"/>
          <w:szCs w:val="24"/>
          <w:lang w:eastAsia="ru-RU"/>
        </w:rPr>
      </w:pPr>
    </w:p>
    <w:p w14:paraId="2C265973" w14:textId="77777777" w:rsidR="007E21D4" w:rsidRDefault="007E21D4" w:rsidP="005A4F5A">
      <w:pPr>
        <w:spacing w:before="100" w:beforeAutospacing="1" w:after="100" w:afterAutospacing="1" w:line="240" w:lineRule="auto"/>
        <w:rPr>
          <w:rFonts w:ascii="Times New Roman" w:eastAsia="Times New Roman" w:hAnsi="Times New Roman"/>
          <w:b/>
          <w:bCs/>
          <w:color w:val="000000"/>
          <w:sz w:val="24"/>
          <w:szCs w:val="24"/>
          <w:lang w:eastAsia="ru-RU"/>
        </w:rPr>
      </w:pPr>
    </w:p>
    <w:p w14:paraId="564264C5" w14:textId="77777777" w:rsidR="007E21D4" w:rsidRDefault="007E21D4" w:rsidP="005A4F5A">
      <w:pPr>
        <w:spacing w:before="100" w:beforeAutospacing="1" w:after="100" w:afterAutospacing="1" w:line="240" w:lineRule="auto"/>
        <w:rPr>
          <w:rFonts w:ascii="Times New Roman" w:eastAsia="Times New Roman" w:hAnsi="Times New Roman"/>
          <w:b/>
          <w:bCs/>
          <w:color w:val="000000"/>
          <w:sz w:val="24"/>
          <w:szCs w:val="24"/>
          <w:lang w:eastAsia="ru-RU"/>
        </w:rPr>
      </w:pPr>
    </w:p>
    <w:p w14:paraId="4C20CB28" w14:textId="77777777" w:rsidR="007E21D4" w:rsidRDefault="007E21D4" w:rsidP="005A4F5A">
      <w:pPr>
        <w:spacing w:before="100" w:beforeAutospacing="1" w:after="100" w:afterAutospacing="1" w:line="240" w:lineRule="auto"/>
        <w:rPr>
          <w:rFonts w:ascii="Times New Roman" w:eastAsia="Times New Roman" w:hAnsi="Times New Roman"/>
          <w:b/>
          <w:bCs/>
          <w:color w:val="000000"/>
          <w:sz w:val="24"/>
          <w:szCs w:val="24"/>
          <w:lang w:eastAsia="ru-RU"/>
        </w:rPr>
      </w:pPr>
    </w:p>
    <w:p w14:paraId="211EA576" w14:textId="77777777" w:rsidR="007E21D4" w:rsidRDefault="007E21D4" w:rsidP="005A4F5A">
      <w:pPr>
        <w:spacing w:before="100" w:beforeAutospacing="1" w:after="100" w:afterAutospacing="1" w:line="240" w:lineRule="auto"/>
        <w:rPr>
          <w:rFonts w:ascii="Times New Roman" w:eastAsia="Times New Roman" w:hAnsi="Times New Roman"/>
          <w:b/>
          <w:bCs/>
          <w:color w:val="000000"/>
          <w:sz w:val="24"/>
          <w:szCs w:val="24"/>
          <w:lang w:eastAsia="ru-RU"/>
        </w:rPr>
      </w:pPr>
    </w:p>
    <w:p w14:paraId="2FBE50DF" w14:textId="77777777" w:rsidR="0043724D" w:rsidRDefault="0043724D" w:rsidP="005A4F5A">
      <w:pPr>
        <w:widowControl w:val="0"/>
        <w:autoSpaceDE w:val="0"/>
        <w:autoSpaceDN w:val="0"/>
        <w:adjustRightInd w:val="0"/>
        <w:spacing w:after="0"/>
        <w:jc w:val="right"/>
        <w:outlineLvl w:val="1"/>
        <w:rPr>
          <w:rFonts w:ascii="Times New Roman" w:hAnsi="Times New Roman"/>
          <w:b/>
          <w:sz w:val="16"/>
          <w:szCs w:val="16"/>
        </w:rPr>
        <w:sectPr w:rsidR="0043724D">
          <w:pgSz w:w="11906" w:h="16838"/>
          <w:pgMar w:top="1134" w:right="850" w:bottom="1134" w:left="1701" w:header="708" w:footer="708" w:gutter="0"/>
          <w:cols w:space="708"/>
          <w:docGrid w:linePitch="360"/>
        </w:sectPr>
      </w:pPr>
    </w:p>
    <w:p w14:paraId="33314CE9" w14:textId="77777777" w:rsidR="005A4F5A" w:rsidRPr="0043724D" w:rsidRDefault="005A4F5A" w:rsidP="005A4F5A">
      <w:pPr>
        <w:widowControl w:val="0"/>
        <w:autoSpaceDE w:val="0"/>
        <w:autoSpaceDN w:val="0"/>
        <w:adjustRightInd w:val="0"/>
        <w:spacing w:after="0"/>
        <w:jc w:val="right"/>
        <w:outlineLvl w:val="1"/>
        <w:rPr>
          <w:rFonts w:ascii="Times New Roman" w:hAnsi="Times New Roman"/>
          <w:b/>
          <w:sz w:val="16"/>
          <w:szCs w:val="16"/>
        </w:rPr>
      </w:pPr>
      <w:r w:rsidRPr="0043724D">
        <w:rPr>
          <w:rFonts w:ascii="Times New Roman" w:hAnsi="Times New Roman"/>
          <w:b/>
          <w:sz w:val="16"/>
          <w:szCs w:val="16"/>
        </w:rPr>
        <w:lastRenderedPageBreak/>
        <w:t>Приложение № 1</w:t>
      </w:r>
    </w:p>
    <w:p w14:paraId="05604E94" w14:textId="77777777" w:rsidR="005A4F5A" w:rsidRPr="0043724D" w:rsidRDefault="005A4F5A" w:rsidP="005A4F5A">
      <w:pPr>
        <w:spacing w:after="120" w:line="240" w:lineRule="auto"/>
        <w:ind w:left="-567"/>
        <w:jc w:val="right"/>
        <w:outlineLvl w:val="1"/>
        <w:rPr>
          <w:rFonts w:ascii="Times New Roman" w:hAnsi="Times New Roman"/>
          <w:b/>
          <w:bCs/>
          <w:kern w:val="36"/>
          <w:sz w:val="16"/>
          <w:szCs w:val="16"/>
        </w:rPr>
      </w:pPr>
      <w:r w:rsidRPr="0043724D">
        <w:rPr>
          <w:rFonts w:ascii="Times New Roman" w:hAnsi="Times New Roman"/>
          <w:b/>
          <w:sz w:val="16"/>
          <w:szCs w:val="16"/>
        </w:rPr>
        <w:t>к контракту № ____________________________</w:t>
      </w:r>
    </w:p>
    <w:p w14:paraId="5AB345A0" w14:textId="77777777" w:rsidR="005A4F5A" w:rsidRPr="0043724D" w:rsidRDefault="005A4F5A" w:rsidP="005A4F5A">
      <w:pPr>
        <w:widowControl w:val="0"/>
        <w:autoSpaceDE w:val="0"/>
        <w:autoSpaceDN w:val="0"/>
        <w:adjustRightInd w:val="0"/>
        <w:spacing w:after="0"/>
        <w:jc w:val="right"/>
        <w:outlineLvl w:val="1"/>
        <w:rPr>
          <w:rFonts w:ascii="Times New Roman" w:hAnsi="Times New Roman"/>
          <w:b/>
          <w:sz w:val="16"/>
          <w:szCs w:val="16"/>
        </w:rPr>
      </w:pPr>
      <w:r w:rsidRPr="0043724D">
        <w:rPr>
          <w:rFonts w:ascii="Times New Roman" w:hAnsi="Times New Roman"/>
          <w:b/>
          <w:sz w:val="16"/>
          <w:szCs w:val="16"/>
        </w:rPr>
        <w:t>от ______________ г.</w:t>
      </w:r>
    </w:p>
    <w:p w14:paraId="2A82FE5E" w14:textId="77777777" w:rsidR="0043724D" w:rsidRDefault="0043724D" w:rsidP="005A4F5A">
      <w:pPr>
        <w:widowControl w:val="0"/>
        <w:autoSpaceDE w:val="0"/>
        <w:autoSpaceDN w:val="0"/>
        <w:adjustRightInd w:val="0"/>
        <w:jc w:val="center"/>
        <w:rPr>
          <w:rFonts w:ascii="Times New Roman" w:hAnsi="Times New Roman"/>
          <w:b/>
        </w:rPr>
      </w:pPr>
      <w:bookmarkStart w:id="0" w:name="Par391"/>
      <w:bookmarkEnd w:id="0"/>
    </w:p>
    <w:p w14:paraId="7E651D8F" w14:textId="77777777" w:rsidR="005A4F5A" w:rsidRDefault="005A4F5A" w:rsidP="005A4F5A">
      <w:pPr>
        <w:widowControl w:val="0"/>
        <w:autoSpaceDE w:val="0"/>
        <w:autoSpaceDN w:val="0"/>
        <w:adjustRightInd w:val="0"/>
        <w:jc w:val="center"/>
        <w:rPr>
          <w:rFonts w:ascii="Times New Roman" w:hAnsi="Times New Roman"/>
          <w:b/>
        </w:rPr>
      </w:pPr>
      <w:r>
        <w:rPr>
          <w:rFonts w:ascii="Times New Roman" w:hAnsi="Times New Roman"/>
          <w:b/>
        </w:rPr>
        <w:t>СПЕЦИФИКАЦИЯ</w:t>
      </w:r>
    </w:p>
    <w:tbl>
      <w:tblPr>
        <w:tblW w:w="5000" w:type="pct"/>
        <w:tblCellSpacing w:w="0" w:type="dxa"/>
        <w:tblCellMar>
          <w:left w:w="75" w:type="dxa"/>
          <w:right w:w="75" w:type="dxa"/>
        </w:tblCellMar>
        <w:tblLook w:val="0000" w:firstRow="0" w:lastRow="0" w:firstColumn="0" w:lastColumn="0" w:noHBand="0" w:noVBand="0"/>
      </w:tblPr>
      <w:tblGrid>
        <w:gridCol w:w="2123"/>
        <w:gridCol w:w="5047"/>
        <w:gridCol w:w="2270"/>
        <w:gridCol w:w="1032"/>
        <w:gridCol w:w="1291"/>
        <w:gridCol w:w="1577"/>
        <w:gridCol w:w="1400"/>
      </w:tblGrid>
      <w:tr w:rsidR="0043724D" w14:paraId="32EA6E51" w14:textId="77777777" w:rsidTr="0043724D">
        <w:trPr>
          <w:trHeight w:val="900"/>
          <w:tblCellSpacing w:w="0" w:type="dxa"/>
        </w:trPr>
        <w:tc>
          <w:tcPr>
            <w:tcW w:w="720" w:type="pct"/>
            <w:tcBorders>
              <w:top w:val="single" w:sz="4" w:space="0" w:color="auto"/>
              <w:left w:val="single" w:sz="4" w:space="0" w:color="auto"/>
              <w:bottom w:val="single" w:sz="4" w:space="0" w:color="auto"/>
              <w:right w:val="single" w:sz="4" w:space="0" w:color="auto"/>
            </w:tcBorders>
          </w:tcPr>
          <w:p w14:paraId="082BE6BF" w14:textId="77777777" w:rsidR="005A4F5A" w:rsidRDefault="005A4F5A" w:rsidP="00856393">
            <w:pPr>
              <w:pStyle w:val="ConsPlusCell"/>
              <w:rPr>
                <w:sz w:val="22"/>
                <w:szCs w:val="22"/>
              </w:rPr>
            </w:pPr>
            <w:r>
              <w:rPr>
                <w:sz w:val="22"/>
                <w:szCs w:val="22"/>
              </w:rPr>
              <w:t>ОКПД</w:t>
            </w:r>
          </w:p>
        </w:tc>
        <w:tc>
          <w:tcPr>
            <w:tcW w:w="1712" w:type="pct"/>
            <w:tcBorders>
              <w:top w:val="single" w:sz="4" w:space="0" w:color="auto"/>
              <w:left w:val="single" w:sz="4" w:space="0" w:color="auto"/>
              <w:bottom w:val="single" w:sz="4" w:space="0" w:color="auto"/>
              <w:right w:val="single" w:sz="4" w:space="0" w:color="auto"/>
            </w:tcBorders>
          </w:tcPr>
          <w:p w14:paraId="173FE12A" w14:textId="77777777" w:rsidR="005A4F5A" w:rsidRDefault="005A4F5A" w:rsidP="00856393">
            <w:pPr>
              <w:pStyle w:val="ConsPlusCell"/>
              <w:rPr>
                <w:sz w:val="22"/>
                <w:szCs w:val="22"/>
              </w:rPr>
            </w:pPr>
            <w:r>
              <w:rPr>
                <w:sz w:val="22"/>
                <w:szCs w:val="22"/>
              </w:rPr>
              <w:t>Наименование</w:t>
            </w:r>
            <w:r>
              <w:rPr>
                <w:sz w:val="22"/>
                <w:szCs w:val="22"/>
              </w:rPr>
              <w:br/>
              <w:t xml:space="preserve">услуги    </w:t>
            </w:r>
          </w:p>
        </w:tc>
        <w:tc>
          <w:tcPr>
            <w:tcW w:w="770" w:type="pct"/>
            <w:tcBorders>
              <w:top w:val="single" w:sz="4" w:space="0" w:color="auto"/>
              <w:left w:val="single" w:sz="4" w:space="0" w:color="auto"/>
              <w:bottom w:val="single" w:sz="4" w:space="0" w:color="auto"/>
              <w:right w:val="single" w:sz="4" w:space="0" w:color="auto"/>
            </w:tcBorders>
          </w:tcPr>
          <w:p w14:paraId="08ADCF72" w14:textId="77777777" w:rsidR="005A4F5A" w:rsidRDefault="005A4F5A" w:rsidP="00856393">
            <w:pPr>
              <w:pStyle w:val="ConsPlusCell"/>
              <w:rPr>
                <w:sz w:val="22"/>
                <w:szCs w:val="22"/>
              </w:rPr>
            </w:pPr>
            <w:r>
              <w:rPr>
                <w:sz w:val="22"/>
                <w:szCs w:val="22"/>
              </w:rPr>
              <w:t>Место предоставление услуги</w:t>
            </w:r>
          </w:p>
        </w:tc>
        <w:tc>
          <w:tcPr>
            <w:tcW w:w="350" w:type="pct"/>
            <w:tcBorders>
              <w:top w:val="single" w:sz="4" w:space="0" w:color="auto"/>
              <w:left w:val="single" w:sz="4" w:space="0" w:color="auto"/>
              <w:bottom w:val="single" w:sz="4" w:space="0" w:color="auto"/>
              <w:right w:val="single" w:sz="4" w:space="0" w:color="auto"/>
            </w:tcBorders>
          </w:tcPr>
          <w:p w14:paraId="0EFBEAF6" w14:textId="77777777" w:rsidR="005A4F5A" w:rsidRDefault="005A4F5A" w:rsidP="00856393">
            <w:pPr>
              <w:pStyle w:val="ConsPlusCell"/>
              <w:rPr>
                <w:sz w:val="22"/>
                <w:szCs w:val="22"/>
              </w:rPr>
            </w:pPr>
            <w:r>
              <w:rPr>
                <w:sz w:val="22"/>
                <w:szCs w:val="22"/>
              </w:rPr>
              <w:t xml:space="preserve">Ед. </w:t>
            </w:r>
            <w:r>
              <w:rPr>
                <w:sz w:val="22"/>
                <w:szCs w:val="22"/>
              </w:rPr>
              <w:br/>
              <w:t>изм.</w:t>
            </w:r>
          </w:p>
        </w:tc>
        <w:tc>
          <w:tcPr>
            <w:tcW w:w="438" w:type="pct"/>
            <w:tcBorders>
              <w:top w:val="single" w:sz="4" w:space="0" w:color="auto"/>
              <w:left w:val="single" w:sz="4" w:space="0" w:color="auto"/>
              <w:bottom w:val="single" w:sz="4" w:space="0" w:color="auto"/>
              <w:right w:val="single" w:sz="4" w:space="0" w:color="auto"/>
            </w:tcBorders>
          </w:tcPr>
          <w:p w14:paraId="717188BA" w14:textId="77777777" w:rsidR="005A4F5A" w:rsidRDefault="005A4F5A" w:rsidP="00856393">
            <w:pPr>
              <w:pStyle w:val="ConsPlusCell"/>
              <w:rPr>
                <w:sz w:val="22"/>
                <w:szCs w:val="22"/>
              </w:rPr>
            </w:pPr>
            <w:r>
              <w:rPr>
                <w:sz w:val="22"/>
                <w:szCs w:val="22"/>
              </w:rPr>
              <w:t>Количество</w:t>
            </w:r>
          </w:p>
        </w:tc>
        <w:tc>
          <w:tcPr>
            <w:tcW w:w="535" w:type="pct"/>
            <w:tcBorders>
              <w:top w:val="single" w:sz="4" w:space="0" w:color="auto"/>
              <w:left w:val="single" w:sz="4" w:space="0" w:color="auto"/>
              <w:bottom w:val="single" w:sz="4" w:space="0" w:color="auto"/>
              <w:right w:val="single" w:sz="4" w:space="0" w:color="auto"/>
            </w:tcBorders>
          </w:tcPr>
          <w:p w14:paraId="2B972B9A" w14:textId="77777777" w:rsidR="005A4F5A" w:rsidRDefault="005A4F5A" w:rsidP="0043724D">
            <w:pPr>
              <w:pStyle w:val="ConsPlusCell"/>
              <w:rPr>
                <w:sz w:val="22"/>
                <w:szCs w:val="22"/>
              </w:rPr>
            </w:pPr>
            <w:proofErr w:type="gramStart"/>
            <w:r>
              <w:rPr>
                <w:sz w:val="22"/>
                <w:szCs w:val="22"/>
              </w:rPr>
              <w:t>Сумма  за</w:t>
            </w:r>
            <w:proofErr w:type="gramEnd"/>
            <w:r>
              <w:rPr>
                <w:sz w:val="22"/>
                <w:szCs w:val="22"/>
              </w:rPr>
              <w:t xml:space="preserve"> 1 ед. в руб.  </w:t>
            </w:r>
            <w:r>
              <w:rPr>
                <w:sz w:val="22"/>
                <w:szCs w:val="22"/>
              </w:rPr>
              <w:br/>
              <w:t>(</w:t>
            </w:r>
            <w:r w:rsidR="0043724D">
              <w:rPr>
                <w:sz w:val="22"/>
                <w:szCs w:val="22"/>
              </w:rPr>
              <w:t xml:space="preserve">без </w:t>
            </w:r>
            <w:r>
              <w:rPr>
                <w:sz w:val="22"/>
                <w:szCs w:val="22"/>
              </w:rPr>
              <w:t xml:space="preserve">НДС)    </w:t>
            </w:r>
          </w:p>
        </w:tc>
        <w:tc>
          <w:tcPr>
            <w:tcW w:w="475" w:type="pct"/>
            <w:tcBorders>
              <w:top w:val="single" w:sz="4" w:space="0" w:color="auto"/>
              <w:left w:val="single" w:sz="4" w:space="0" w:color="auto"/>
              <w:bottom w:val="single" w:sz="4" w:space="0" w:color="auto"/>
              <w:right w:val="single" w:sz="4" w:space="0" w:color="auto"/>
            </w:tcBorders>
          </w:tcPr>
          <w:p w14:paraId="6170794D" w14:textId="77777777" w:rsidR="005A4F5A" w:rsidRDefault="005A4F5A" w:rsidP="0043724D">
            <w:pPr>
              <w:pStyle w:val="ConsPlusCell"/>
              <w:rPr>
                <w:sz w:val="22"/>
                <w:szCs w:val="22"/>
              </w:rPr>
            </w:pPr>
            <w:r>
              <w:rPr>
                <w:sz w:val="22"/>
                <w:szCs w:val="22"/>
              </w:rPr>
              <w:t>Сумма</w:t>
            </w:r>
            <w:r>
              <w:rPr>
                <w:sz w:val="22"/>
                <w:szCs w:val="22"/>
              </w:rPr>
              <w:br/>
            </w:r>
            <w:r w:rsidR="0043724D">
              <w:rPr>
                <w:sz w:val="22"/>
                <w:szCs w:val="22"/>
              </w:rPr>
              <w:t>без НДС</w:t>
            </w:r>
            <w:r>
              <w:rPr>
                <w:sz w:val="22"/>
                <w:szCs w:val="22"/>
              </w:rPr>
              <w:t xml:space="preserve"> в</w:t>
            </w:r>
            <w:r>
              <w:rPr>
                <w:sz w:val="22"/>
                <w:szCs w:val="22"/>
              </w:rPr>
              <w:br/>
              <w:t xml:space="preserve">руб. </w:t>
            </w:r>
          </w:p>
        </w:tc>
      </w:tr>
      <w:tr w:rsidR="0043724D" w14:paraId="7D1B090C" w14:textId="77777777" w:rsidTr="0043724D">
        <w:trPr>
          <w:trHeight w:val="2858"/>
          <w:tblCellSpacing w:w="0" w:type="dxa"/>
        </w:trPr>
        <w:tc>
          <w:tcPr>
            <w:tcW w:w="720" w:type="pct"/>
            <w:tcBorders>
              <w:left w:val="single" w:sz="4" w:space="0" w:color="auto"/>
              <w:bottom w:val="single" w:sz="4" w:space="0" w:color="auto"/>
              <w:right w:val="single" w:sz="4" w:space="0" w:color="auto"/>
            </w:tcBorders>
          </w:tcPr>
          <w:p w14:paraId="6696F01E" w14:textId="77777777" w:rsidR="005A4F5A" w:rsidRDefault="005A4F5A" w:rsidP="00856393">
            <w:pPr>
              <w:pStyle w:val="ConsPlusCell"/>
              <w:rPr>
                <w:sz w:val="22"/>
                <w:szCs w:val="22"/>
              </w:rPr>
            </w:pPr>
            <w:r>
              <w:rPr>
                <w:sz w:val="22"/>
                <w:szCs w:val="22"/>
              </w:rPr>
              <w:t>71.12.35.110</w:t>
            </w:r>
          </w:p>
        </w:tc>
        <w:tc>
          <w:tcPr>
            <w:tcW w:w="1712" w:type="pct"/>
            <w:tcBorders>
              <w:left w:val="single" w:sz="4" w:space="0" w:color="auto"/>
              <w:bottom w:val="single" w:sz="4" w:space="0" w:color="auto"/>
              <w:right w:val="single" w:sz="4" w:space="0" w:color="auto"/>
            </w:tcBorders>
          </w:tcPr>
          <w:p w14:paraId="47868ECE" w14:textId="77777777" w:rsidR="005A4F5A" w:rsidRDefault="0043724D" w:rsidP="00856393">
            <w:r w:rsidRPr="0043724D">
              <w:rPr>
                <w:rFonts w:ascii="Times New Roman" w:hAnsi="Times New Roman"/>
              </w:rPr>
              <w:t>Проведение землеустроительных и кадастровых работ с постановкой на государственный кадастровый учет объектов недвижимости имущества, находящегося в собственности городского округа Евпатории, и государственной регистрации прав (в том числе услуги по подготовке технического плана на объекте муниципальной собственности)</w:t>
            </w:r>
          </w:p>
        </w:tc>
        <w:tc>
          <w:tcPr>
            <w:tcW w:w="770" w:type="pct"/>
            <w:tcBorders>
              <w:left w:val="single" w:sz="4" w:space="0" w:color="auto"/>
              <w:bottom w:val="single" w:sz="4" w:space="0" w:color="auto"/>
              <w:right w:val="single" w:sz="4" w:space="0" w:color="auto"/>
            </w:tcBorders>
          </w:tcPr>
          <w:p w14:paraId="102161DC" w14:textId="77777777" w:rsidR="005A4F5A" w:rsidRDefault="008B65F8" w:rsidP="008B65F8">
            <w:pPr>
              <w:spacing w:after="0"/>
            </w:pPr>
            <w:r>
              <w:t>Приложение 2 к проекту контракта</w:t>
            </w:r>
          </w:p>
        </w:tc>
        <w:tc>
          <w:tcPr>
            <w:tcW w:w="350" w:type="pct"/>
            <w:tcBorders>
              <w:left w:val="single" w:sz="4" w:space="0" w:color="auto"/>
              <w:bottom w:val="single" w:sz="4" w:space="0" w:color="auto"/>
              <w:right w:val="single" w:sz="4" w:space="0" w:color="auto"/>
            </w:tcBorders>
          </w:tcPr>
          <w:p w14:paraId="6BB3F369" w14:textId="77777777" w:rsidR="005A4F5A" w:rsidRDefault="0043724D" w:rsidP="00856393">
            <w:pPr>
              <w:pStyle w:val="ConsPlusCell"/>
              <w:jc w:val="center"/>
              <w:rPr>
                <w:sz w:val="22"/>
                <w:szCs w:val="22"/>
              </w:rPr>
            </w:pPr>
            <w:r>
              <w:rPr>
                <w:sz w:val="22"/>
                <w:szCs w:val="22"/>
              </w:rPr>
              <w:t>условная единица</w:t>
            </w:r>
          </w:p>
        </w:tc>
        <w:tc>
          <w:tcPr>
            <w:tcW w:w="438" w:type="pct"/>
            <w:tcBorders>
              <w:left w:val="single" w:sz="4" w:space="0" w:color="auto"/>
              <w:bottom w:val="single" w:sz="4" w:space="0" w:color="auto"/>
              <w:right w:val="single" w:sz="4" w:space="0" w:color="auto"/>
            </w:tcBorders>
          </w:tcPr>
          <w:p w14:paraId="718DEFB7" w14:textId="63F20267" w:rsidR="005A4F5A" w:rsidRDefault="00D309DB" w:rsidP="00856393">
            <w:pPr>
              <w:pStyle w:val="ConsPlusCell"/>
              <w:jc w:val="center"/>
              <w:rPr>
                <w:sz w:val="22"/>
                <w:szCs w:val="22"/>
              </w:rPr>
            </w:pPr>
            <w:r>
              <w:rPr>
                <w:sz w:val="22"/>
                <w:szCs w:val="22"/>
              </w:rPr>
              <w:t>19</w:t>
            </w:r>
          </w:p>
        </w:tc>
        <w:tc>
          <w:tcPr>
            <w:tcW w:w="535" w:type="pct"/>
            <w:tcBorders>
              <w:left w:val="single" w:sz="4" w:space="0" w:color="auto"/>
              <w:bottom w:val="single" w:sz="4" w:space="0" w:color="auto"/>
              <w:right w:val="single" w:sz="4" w:space="0" w:color="auto"/>
            </w:tcBorders>
          </w:tcPr>
          <w:p w14:paraId="6D3220F6" w14:textId="77777777" w:rsidR="005A4F5A" w:rsidRDefault="005A4F5A" w:rsidP="00856393">
            <w:pPr>
              <w:pStyle w:val="ConsPlusCell"/>
              <w:rPr>
                <w:sz w:val="22"/>
                <w:szCs w:val="22"/>
              </w:rPr>
            </w:pPr>
          </w:p>
        </w:tc>
        <w:tc>
          <w:tcPr>
            <w:tcW w:w="475" w:type="pct"/>
            <w:tcBorders>
              <w:left w:val="single" w:sz="4" w:space="0" w:color="auto"/>
              <w:bottom w:val="single" w:sz="4" w:space="0" w:color="auto"/>
              <w:right w:val="single" w:sz="4" w:space="0" w:color="auto"/>
            </w:tcBorders>
          </w:tcPr>
          <w:p w14:paraId="37276358" w14:textId="77777777" w:rsidR="005A4F5A" w:rsidRDefault="005A4F5A" w:rsidP="005A4F5A">
            <w:pPr>
              <w:pStyle w:val="ConsPlusCell"/>
              <w:rPr>
                <w:sz w:val="22"/>
                <w:szCs w:val="22"/>
              </w:rPr>
            </w:pPr>
          </w:p>
        </w:tc>
      </w:tr>
      <w:tr w:rsidR="0043724D" w14:paraId="3596AC5F" w14:textId="77777777" w:rsidTr="0043724D">
        <w:trPr>
          <w:trHeight w:val="459"/>
          <w:tblCellSpacing w:w="0" w:type="dxa"/>
        </w:trPr>
        <w:tc>
          <w:tcPr>
            <w:tcW w:w="720" w:type="pct"/>
            <w:tcBorders>
              <w:left w:val="single" w:sz="4" w:space="0" w:color="auto"/>
              <w:bottom w:val="single" w:sz="4" w:space="0" w:color="auto"/>
              <w:right w:val="single" w:sz="4" w:space="0" w:color="auto"/>
            </w:tcBorders>
          </w:tcPr>
          <w:p w14:paraId="113708A6" w14:textId="77777777" w:rsidR="005A4F5A" w:rsidRDefault="005A4F5A" w:rsidP="00856393">
            <w:pPr>
              <w:pStyle w:val="ConsPlusCell"/>
              <w:rPr>
                <w:sz w:val="22"/>
                <w:szCs w:val="22"/>
              </w:rPr>
            </w:pPr>
          </w:p>
        </w:tc>
        <w:tc>
          <w:tcPr>
            <w:tcW w:w="1712" w:type="pct"/>
            <w:tcBorders>
              <w:left w:val="single" w:sz="4" w:space="0" w:color="auto"/>
              <w:bottom w:val="single" w:sz="4" w:space="0" w:color="auto"/>
              <w:right w:val="single" w:sz="4" w:space="0" w:color="auto"/>
            </w:tcBorders>
          </w:tcPr>
          <w:p w14:paraId="07538261" w14:textId="77777777" w:rsidR="005A4F5A" w:rsidRDefault="005A4F5A" w:rsidP="00856393">
            <w:pPr>
              <w:pStyle w:val="ConsPlusCell"/>
              <w:rPr>
                <w:sz w:val="22"/>
                <w:szCs w:val="22"/>
              </w:rPr>
            </w:pPr>
            <w:r>
              <w:rPr>
                <w:sz w:val="22"/>
                <w:szCs w:val="22"/>
              </w:rPr>
              <w:t>Итого</w:t>
            </w:r>
          </w:p>
        </w:tc>
        <w:tc>
          <w:tcPr>
            <w:tcW w:w="770" w:type="pct"/>
            <w:tcBorders>
              <w:left w:val="single" w:sz="4" w:space="0" w:color="auto"/>
              <w:bottom w:val="single" w:sz="4" w:space="0" w:color="auto"/>
              <w:right w:val="single" w:sz="4" w:space="0" w:color="auto"/>
            </w:tcBorders>
          </w:tcPr>
          <w:p w14:paraId="29BD6DF3" w14:textId="77777777" w:rsidR="005A4F5A" w:rsidRDefault="005A4F5A" w:rsidP="00856393">
            <w:pPr>
              <w:pStyle w:val="ConsPlusCell"/>
              <w:jc w:val="center"/>
              <w:rPr>
                <w:sz w:val="22"/>
                <w:szCs w:val="22"/>
              </w:rPr>
            </w:pPr>
          </w:p>
        </w:tc>
        <w:tc>
          <w:tcPr>
            <w:tcW w:w="350" w:type="pct"/>
            <w:tcBorders>
              <w:left w:val="single" w:sz="4" w:space="0" w:color="auto"/>
              <w:bottom w:val="single" w:sz="4" w:space="0" w:color="auto"/>
              <w:right w:val="single" w:sz="4" w:space="0" w:color="auto"/>
            </w:tcBorders>
          </w:tcPr>
          <w:p w14:paraId="632FCB48" w14:textId="77777777" w:rsidR="005A4F5A" w:rsidRDefault="005A4F5A" w:rsidP="00856393">
            <w:pPr>
              <w:pStyle w:val="ConsPlusCell"/>
              <w:jc w:val="center"/>
              <w:rPr>
                <w:sz w:val="22"/>
                <w:szCs w:val="22"/>
              </w:rPr>
            </w:pPr>
          </w:p>
        </w:tc>
        <w:tc>
          <w:tcPr>
            <w:tcW w:w="438" w:type="pct"/>
            <w:tcBorders>
              <w:left w:val="single" w:sz="4" w:space="0" w:color="auto"/>
              <w:bottom w:val="single" w:sz="4" w:space="0" w:color="auto"/>
              <w:right w:val="single" w:sz="4" w:space="0" w:color="auto"/>
            </w:tcBorders>
          </w:tcPr>
          <w:p w14:paraId="3B96785A" w14:textId="77777777" w:rsidR="005A4F5A" w:rsidRDefault="005A4F5A" w:rsidP="00856393">
            <w:pPr>
              <w:pStyle w:val="ConsPlusCell"/>
              <w:jc w:val="center"/>
              <w:rPr>
                <w:sz w:val="22"/>
                <w:szCs w:val="22"/>
              </w:rPr>
            </w:pPr>
          </w:p>
        </w:tc>
        <w:tc>
          <w:tcPr>
            <w:tcW w:w="535" w:type="pct"/>
            <w:tcBorders>
              <w:left w:val="single" w:sz="4" w:space="0" w:color="auto"/>
              <w:bottom w:val="single" w:sz="4" w:space="0" w:color="auto"/>
              <w:right w:val="single" w:sz="4" w:space="0" w:color="auto"/>
            </w:tcBorders>
          </w:tcPr>
          <w:p w14:paraId="1693DD74" w14:textId="77777777" w:rsidR="005A4F5A" w:rsidRDefault="005A4F5A" w:rsidP="00856393">
            <w:pPr>
              <w:pStyle w:val="ConsPlusCell"/>
              <w:rPr>
                <w:sz w:val="22"/>
                <w:szCs w:val="22"/>
              </w:rPr>
            </w:pPr>
          </w:p>
        </w:tc>
        <w:tc>
          <w:tcPr>
            <w:tcW w:w="475" w:type="pct"/>
            <w:tcBorders>
              <w:left w:val="single" w:sz="4" w:space="0" w:color="auto"/>
              <w:bottom w:val="single" w:sz="4" w:space="0" w:color="auto"/>
              <w:right w:val="single" w:sz="4" w:space="0" w:color="auto"/>
            </w:tcBorders>
          </w:tcPr>
          <w:p w14:paraId="41A36CEE" w14:textId="77777777" w:rsidR="005A4F5A" w:rsidRDefault="005A4F5A" w:rsidP="005A4F5A">
            <w:pPr>
              <w:pStyle w:val="ConsPlusCell"/>
              <w:rPr>
                <w:sz w:val="22"/>
                <w:szCs w:val="22"/>
              </w:rPr>
            </w:pPr>
          </w:p>
        </w:tc>
      </w:tr>
    </w:tbl>
    <w:p w14:paraId="705F7E0B" w14:textId="77777777" w:rsidR="005A4F5A" w:rsidRDefault="005A4F5A" w:rsidP="005A4F5A">
      <w:pPr>
        <w:rPr>
          <w:rFonts w:ascii="Times New Roman" w:hAnsi="Times New Roman"/>
          <w:lang w:eastAsia="ru-RU"/>
        </w:rPr>
      </w:pPr>
      <w:r>
        <w:rPr>
          <w:rFonts w:ascii="Times New Roman" w:hAnsi="Times New Roman"/>
          <w:lang w:eastAsia="ru-RU"/>
        </w:rPr>
        <w:t xml:space="preserve"> </w:t>
      </w:r>
    </w:p>
    <w:p w14:paraId="1A735B6B" w14:textId="77777777" w:rsidR="005A4F5A" w:rsidRDefault="005A4F5A" w:rsidP="005A4F5A">
      <w:pPr>
        <w:rPr>
          <w:rFonts w:ascii="Times New Roman" w:hAnsi="Times New Roman"/>
          <w:sz w:val="24"/>
          <w:szCs w:val="24"/>
        </w:rPr>
      </w:pPr>
      <w:r w:rsidRPr="00D90841">
        <w:rPr>
          <w:rFonts w:ascii="Times New Roman" w:hAnsi="Times New Roman"/>
          <w:lang w:eastAsia="ru-RU"/>
        </w:rPr>
        <w:t xml:space="preserve">ИТОГО: </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7198"/>
        <w:gridCol w:w="7588"/>
      </w:tblGrid>
      <w:tr w:rsidR="0043724D" w14:paraId="247F6D12" w14:textId="77777777" w:rsidTr="0043724D">
        <w:tc>
          <w:tcPr>
            <w:tcW w:w="2434" w:type="pct"/>
            <w:tcBorders>
              <w:top w:val="single" w:sz="4" w:space="0" w:color="D9D9D9"/>
              <w:left w:val="single" w:sz="4" w:space="0" w:color="D9D9D9"/>
              <w:bottom w:val="single" w:sz="4" w:space="0" w:color="D9D9D9"/>
              <w:right w:val="single" w:sz="4" w:space="0" w:color="D9D9D9"/>
            </w:tcBorders>
          </w:tcPr>
          <w:p w14:paraId="5686CF3E" w14:textId="77777777" w:rsidR="0043724D" w:rsidRDefault="0043724D" w:rsidP="0043724D">
            <w:pPr>
              <w:spacing w:after="0" w:line="240" w:lineRule="auto"/>
              <w:ind w:left="10" w:hanging="10"/>
              <w:jc w:val="both"/>
              <w:rPr>
                <w:rFonts w:ascii="Times New Roman" w:hAnsi="Times New Roman"/>
                <w:b/>
                <w:color w:val="00000A"/>
              </w:rPr>
            </w:pPr>
            <w:r>
              <w:rPr>
                <w:rFonts w:ascii="Times New Roman" w:hAnsi="Times New Roman"/>
                <w:b/>
                <w:color w:val="00000A"/>
              </w:rPr>
              <w:t>ЗАКАЗЧИК</w:t>
            </w:r>
          </w:p>
        </w:tc>
        <w:tc>
          <w:tcPr>
            <w:tcW w:w="2566" w:type="pct"/>
            <w:tcBorders>
              <w:top w:val="single" w:sz="4" w:space="0" w:color="D9D9D9"/>
              <w:left w:val="single" w:sz="4" w:space="0" w:color="D9D9D9"/>
              <w:bottom w:val="single" w:sz="4" w:space="0" w:color="D9D9D9"/>
              <w:right w:val="single" w:sz="4" w:space="0" w:color="D9D9D9"/>
            </w:tcBorders>
          </w:tcPr>
          <w:p w14:paraId="0CC96048" w14:textId="77777777" w:rsidR="0043724D" w:rsidRDefault="0043724D" w:rsidP="0043724D">
            <w:pPr>
              <w:widowControl w:val="0"/>
              <w:spacing w:after="0" w:line="240" w:lineRule="auto"/>
              <w:ind w:left="10" w:hanging="10"/>
              <w:jc w:val="both"/>
              <w:rPr>
                <w:rFonts w:ascii="Times New Roman" w:hAnsi="Times New Roman"/>
                <w:b/>
                <w:color w:val="000000"/>
              </w:rPr>
            </w:pPr>
            <w:r>
              <w:rPr>
                <w:rFonts w:ascii="Times New Roman" w:hAnsi="Times New Roman"/>
                <w:b/>
                <w:color w:val="000000"/>
              </w:rPr>
              <w:t>ИСПОЛНИТЕЛЬ</w:t>
            </w:r>
          </w:p>
        </w:tc>
      </w:tr>
      <w:tr w:rsidR="0043724D" w14:paraId="4A7C4FDB" w14:textId="77777777" w:rsidTr="0043724D">
        <w:tc>
          <w:tcPr>
            <w:tcW w:w="2434" w:type="pct"/>
            <w:tcBorders>
              <w:top w:val="single" w:sz="4" w:space="0" w:color="D9D9D9"/>
              <w:left w:val="single" w:sz="4" w:space="0" w:color="D9D9D9"/>
              <w:bottom w:val="single" w:sz="4" w:space="0" w:color="D9D9D9"/>
              <w:right w:val="single" w:sz="4" w:space="0" w:color="D9D9D9"/>
            </w:tcBorders>
          </w:tcPr>
          <w:p w14:paraId="478806E2" w14:textId="77777777" w:rsidR="0043724D" w:rsidRDefault="0043724D" w:rsidP="0043724D">
            <w:pPr>
              <w:spacing w:after="0" w:line="240" w:lineRule="auto"/>
              <w:ind w:left="10" w:hanging="10"/>
              <w:jc w:val="both"/>
              <w:rPr>
                <w:rFonts w:ascii="Times New Roman" w:hAnsi="Times New Roman"/>
                <w:b/>
                <w:color w:val="00000A"/>
              </w:rPr>
            </w:pPr>
            <w:r>
              <w:rPr>
                <w:rFonts w:ascii="Times New Roman" w:hAnsi="Times New Roman"/>
                <w:b/>
                <w:color w:val="00000A"/>
              </w:rPr>
              <w:t>Начальник департамента</w:t>
            </w:r>
          </w:p>
          <w:p w14:paraId="487CE08C" w14:textId="77777777" w:rsidR="0043724D" w:rsidRDefault="0043724D" w:rsidP="0043724D">
            <w:pPr>
              <w:spacing w:after="0" w:line="240" w:lineRule="auto"/>
              <w:ind w:left="10" w:hanging="10"/>
              <w:jc w:val="both"/>
              <w:rPr>
                <w:rFonts w:ascii="Times New Roman" w:hAnsi="Times New Roman"/>
              </w:rPr>
            </w:pPr>
          </w:p>
          <w:p w14:paraId="79BF2988" w14:textId="77777777" w:rsidR="0043724D" w:rsidRPr="007E21D4" w:rsidRDefault="0043724D" w:rsidP="0043724D">
            <w:pPr>
              <w:suppressAutoHyphens/>
              <w:spacing w:after="0" w:line="240" w:lineRule="auto"/>
              <w:ind w:left="10" w:right="-1" w:hanging="10"/>
              <w:jc w:val="both"/>
              <w:rPr>
                <w:rFonts w:ascii="Times New Roman" w:hAnsi="Times New Roman"/>
                <w:b/>
                <w:color w:val="00000A"/>
              </w:rPr>
            </w:pPr>
            <w:r w:rsidRPr="007E21D4">
              <w:rPr>
                <w:rFonts w:ascii="Times New Roman" w:hAnsi="Times New Roman"/>
                <w:b/>
                <w:color w:val="00000A"/>
                <w:shd w:val="clear" w:color="auto" w:fill="FFFFFF"/>
              </w:rPr>
              <w:t xml:space="preserve">________________ / </w:t>
            </w:r>
            <w:proofErr w:type="spellStart"/>
            <w:r w:rsidRPr="007E21D4">
              <w:rPr>
                <w:rFonts w:ascii="Times New Roman" w:hAnsi="Times New Roman"/>
                <w:b/>
                <w:color w:val="00000A"/>
                <w:shd w:val="clear" w:color="auto" w:fill="FFFFFF"/>
              </w:rPr>
              <w:t>Домаш</w:t>
            </w:r>
            <w:proofErr w:type="spellEnd"/>
            <w:r w:rsidRPr="007E21D4">
              <w:rPr>
                <w:rFonts w:ascii="Times New Roman" w:hAnsi="Times New Roman"/>
                <w:b/>
                <w:color w:val="00000A"/>
                <w:shd w:val="clear" w:color="auto" w:fill="FFFFFF"/>
              </w:rPr>
              <w:t xml:space="preserve"> В.Ю./</w:t>
            </w:r>
          </w:p>
          <w:p w14:paraId="35A93BF8" w14:textId="77777777" w:rsidR="0043724D" w:rsidRPr="007E21D4" w:rsidRDefault="0043724D" w:rsidP="0043724D">
            <w:pPr>
              <w:suppressAutoHyphens/>
              <w:spacing w:after="0" w:line="240" w:lineRule="auto"/>
              <w:ind w:left="10" w:right="-1" w:hanging="10"/>
              <w:jc w:val="both"/>
              <w:rPr>
                <w:rFonts w:ascii="Times New Roman" w:hAnsi="Times New Roman"/>
                <w:b/>
                <w:color w:val="00000A"/>
                <w:shd w:val="clear" w:color="auto" w:fill="FFFFFF"/>
              </w:rPr>
            </w:pPr>
          </w:p>
          <w:p w14:paraId="386E72C9" w14:textId="77777777" w:rsidR="0043724D" w:rsidRPr="007E21D4" w:rsidRDefault="0043724D" w:rsidP="0043724D">
            <w:pPr>
              <w:suppressAutoHyphens/>
              <w:spacing w:after="0" w:line="240" w:lineRule="auto"/>
              <w:ind w:left="10" w:right="-1" w:hanging="10"/>
              <w:jc w:val="both"/>
              <w:rPr>
                <w:rFonts w:ascii="Times New Roman" w:hAnsi="Times New Roman"/>
                <w:b/>
                <w:color w:val="00000A"/>
              </w:rPr>
            </w:pPr>
            <w:r w:rsidRPr="007E21D4">
              <w:rPr>
                <w:rFonts w:ascii="Times New Roman" w:hAnsi="Times New Roman"/>
                <w:b/>
                <w:color w:val="00000A"/>
                <w:shd w:val="clear" w:color="auto" w:fill="FFFFFF"/>
              </w:rPr>
              <w:t>«___» ______________________ 2023г.</w:t>
            </w:r>
          </w:p>
          <w:p w14:paraId="00364CC2" w14:textId="77777777" w:rsidR="0043724D" w:rsidRDefault="0043724D" w:rsidP="0043724D">
            <w:pPr>
              <w:spacing w:after="0" w:line="240" w:lineRule="auto"/>
              <w:ind w:left="10" w:firstLine="308"/>
              <w:jc w:val="both"/>
              <w:rPr>
                <w:rFonts w:ascii="Times New Roman" w:hAnsi="Times New Roman"/>
                <w:b/>
                <w:bCs/>
              </w:rPr>
            </w:pPr>
            <w:r w:rsidRPr="007E21D4">
              <w:rPr>
                <w:rFonts w:ascii="Times New Roman" w:hAnsi="Times New Roman"/>
                <w:b/>
                <w:color w:val="00000A"/>
                <w:shd w:val="clear" w:color="auto" w:fill="FFFFFF"/>
              </w:rPr>
              <w:t xml:space="preserve">                    М.П.</w:t>
            </w:r>
          </w:p>
        </w:tc>
        <w:tc>
          <w:tcPr>
            <w:tcW w:w="2566" w:type="pct"/>
            <w:tcBorders>
              <w:top w:val="single" w:sz="4" w:space="0" w:color="D9D9D9"/>
              <w:left w:val="single" w:sz="4" w:space="0" w:color="D9D9D9"/>
              <w:bottom w:val="single" w:sz="4" w:space="0" w:color="D9D9D9"/>
              <w:right w:val="single" w:sz="4" w:space="0" w:color="D9D9D9"/>
            </w:tcBorders>
          </w:tcPr>
          <w:p w14:paraId="3E2B69BF" w14:textId="77777777" w:rsidR="008B65F8" w:rsidRDefault="008B65F8" w:rsidP="0043724D">
            <w:pPr>
              <w:widowControl w:val="0"/>
              <w:spacing w:after="0" w:line="240" w:lineRule="auto"/>
              <w:ind w:left="10" w:hanging="10"/>
              <w:jc w:val="both"/>
              <w:rPr>
                <w:rFonts w:ascii="Times New Roman" w:hAnsi="Times New Roman"/>
                <w:b/>
                <w:color w:val="000000"/>
              </w:rPr>
            </w:pPr>
          </w:p>
          <w:p w14:paraId="228491DE" w14:textId="77777777" w:rsidR="008B65F8" w:rsidRDefault="008B65F8" w:rsidP="0043724D">
            <w:pPr>
              <w:widowControl w:val="0"/>
              <w:spacing w:after="0" w:line="240" w:lineRule="auto"/>
              <w:ind w:left="10" w:hanging="10"/>
              <w:jc w:val="both"/>
              <w:rPr>
                <w:rFonts w:ascii="Times New Roman" w:hAnsi="Times New Roman"/>
                <w:b/>
                <w:color w:val="000000"/>
              </w:rPr>
            </w:pPr>
          </w:p>
          <w:p w14:paraId="52DCAC77" w14:textId="77777777" w:rsidR="008B65F8" w:rsidRDefault="008B65F8" w:rsidP="0043724D">
            <w:pPr>
              <w:widowControl w:val="0"/>
              <w:spacing w:after="0" w:line="240" w:lineRule="auto"/>
              <w:ind w:left="10" w:hanging="10"/>
              <w:jc w:val="both"/>
              <w:rPr>
                <w:rFonts w:ascii="Times New Roman" w:hAnsi="Times New Roman"/>
                <w:b/>
                <w:color w:val="000000"/>
              </w:rPr>
            </w:pPr>
          </w:p>
          <w:p w14:paraId="76D1419F" w14:textId="77777777" w:rsidR="008B65F8" w:rsidRDefault="008B65F8" w:rsidP="0043724D">
            <w:pPr>
              <w:widowControl w:val="0"/>
              <w:spacing w:after="0" w:line="240" w:lineRule="auto"/>
              <w:ind w:left="10" w:hanging="10"/>
              <w:jc w:val="both"/>
              <w:rPr>
                <w:rFonts w:ascii="Times New Roman" w:hAnsi="Times New Roman"/>
                <w:b/>
                <w:color w:val="000000"/>
              </w:rPr>
            </w:pPr>
          </w:p>
          <w:p w14:paraId="54CF5C48" w14:textId="77777777" w:rsidR="008B65F8" w:rsidRDefault="008B65F8" w:rsidP="0043724D">
            <w:pPr>
              <w:widowControl w:val="0"/>
              <w:spacing w:after="0" w:line="240" w:lineRule="auto"/>
              <w:ind w:left="10" w:hanging="10"/>
              <w:jc w:val="both"/>
              <w:rPr>
                <w:rFonts w:ascii="Times New Roman" w:hAnsi="Times New Roman"/>
                <w:b/>
                <w:color w:val="000000"/>
              </w:rPr>
            </w:pPr>
          </w:p>
          <w:p w14:paraId="3214292C" w14:textId="77777777" w:rsidR="0043724D" w:rsidRDefault="0043724D" w:rsidP="0043724D">
            <w:pPr>
              <w:widowControl w:val="0"/>
              <w:spacing w:after="0" w:line="240" w:lineRule="auto"/>
              <w:ind w:left="10" w:hanging="10"/>
              <w:jc w:val="both"/>
              <w:rPr>
                <w:rFonts w:ascii="Times New Roman" w:hAnsi="Times New Roman"/>
                <w:b/>
                <w:color w:val="000000"/>
              </w:rPr>
            </w:pPr>
            <w:r>
              <w:rPr>
                <w:rFonts w:ascii="Times New Roman" w:hAnsi="Times New Roman"/>
                <w:b/>
                <w:color w:val="000000"/>
              </w:rPr>
              <w:t>МП</w:t>
            </w:r>
          </w:p>
        </w:tc>
      </w:tr>
    </w:tbl>
    <w:p w14:paraId="1E105A5B" w14:textId="77777777" w:rsidR="0043724D" w:rsidRDefault="0043724D" w:rsidP="005A4F5A">
      <w:pPr>
        <w:widowControl w:val="0"/>
        <w:autoSpaceDE w:val="0"/>
        <w:autoSpaceDN w:val="0"/>
        <w:adjustRightInd w:val="0"/>
        <w:spacing w:after="0"/>
        <w:jc w:val="right"/>
        <w:outlineLvl w:val="1"/>
        <w:rPr>
          <w:rFonts w:ascii="Times New Roman" w:hAnsi="Times New Roman"/>
          <w:b/>
          <w:sz w:val="24"/>
          <w:szCs w:val="24"/>
        </w:rPr>
        <w:sectPr w:rsidR="0043724D" w:rsidSect="0043724D">
          <w:pgSz w:w="16838" w:h="11906" w:orient="landscape"/>
          <w:pgMar w:top="1701" w:right="1134" w:bottom="851" w:left="1134" w:header="709" w:footer="709" w:gutter="0"/>
          <w:cols w:space="708"/>
          <w:docGrid w:linePitch="360"/>
        </w:sectPr>
      </w:pPr>
    </w:p>
    <w:p w14:paraId="746707B5" w14:textId="77777777" w:rsidR="005A4F5A" w:rsidRDefault="005A4F5A" w:rsidP="005A4F5A">
      <w:pPr>
        <w:widowControl w:val="0"/>
        <w:autoSpaceDE w:val="0"/>
        <w:autoSpaceDN w:val="0"/>
        <w:adjustRightInd w:val="0"/>
        <w:spacing w:after="0"/>
        <w:jc w:val="right"/>
        <w:outlineLvl w:val="1"/>
        <w:rPr>
          <w:rFonts w:ascii="Times New Roman" w:hAnsi="Times New Roman"/>
          <w:b/>
          <w:sz w:val="24"/>
          <w:szCs w:val="24"/>
        </w:rPr>
      </w:pPr>
      <w:r>
        <w:rPr>
          <w:rFonts w:ascii="Times New Roman" w:hAnsi="Times New Roman"/>
          <w:b/>
          <w:sz w:val="24"/>
          <w:szCs w:val="24"/>
        </w:rPr>
        <w:lastRenderedPageBreak/>
        <w:t>Приложение № 2</w:t>
      </w:r>
    </w:p>
    <w:p w14:paraId="2F9FA2DE" w14:textId="77777777" w:rsidR="005A4F5A" w:rsidRDefault="005A4F5A" w:rsidP="005A4F5A">
      <w:pPr>
        <w:spacing w:after="120" w:line="240" w:lineRule="auto"/>
        <w:ind w:left="-567"/>
        <w:jc w:val="right"/>
        <w:outlineLvl w:val="1"/>
        <w:rPr>
          <w:rFonts w:ascii="Times New Roman" w:hAnsi="Times New Roman"/>
          <w:b/>
          <w:bCs/>
          <w:kern w:val="36"/>
          <w:sz w:val="24"/>
          <w:szCs w:val="24"/>
        </w:rPr>
      </w:pPr>
      <w:r>
        <w:rPr>
          <w:rFonts w:ascii="Times New Roman" w:hAnsi="Times New Roman"/>
          <w:b/>
          <w:sz w:val="24"/>
          <w:szCs w:val="24"/>
        </w:rPr>
        <w:t>к контракту № _______________</w:t>
      </w:r>
    </w:p>
    <w:p w14:paraId="1A37D8B8" w14:textId="77777777" w:rsidR="005A4F5A" w:rsidRDefault="005A4F5A" w:rsidP="005A4F5A">
      <w:pPr>
        <w:widowControl w:val="0"/>
        <w:autoSpaceDE w:val="0"/>
        <w:autoSpaceDN w:val="0"/>
        <w:adjustRightInd w:val="0"/>
        <w:spacing w:after="0"/>
        <w:jc w:val="right"/>
        <w:outlineLvl w:val="1"/>
        <w:rPr>
          <w:rFonts w:ascii="Times New Roman" w:hAnsi="Times New Roman"/>
          <w:b/>
          <w:sz w:val="24"/>
          <w:szCs w:val="24"/>
        </w:rPr>
      </w:pPr>
      <w:r>
        <w:rPr>
          <w:rFonts w:ascii="Times New Roman" w:hAnsi="Times New Roman"/>
          <w:b/>
          <w:sz w:val="24"/>
          <w:szCs w:val="24"/>
        </w:rPr>
        <w:t>от ______________ г.</w:t>
      </w:r>
    </w:p>
    <w:p w14:paraId="6B81DBEA" w14:textId="0699406D" w:rsidR="008B65F8" w:rsidRDefault="008B65F8" w:rsidP="008B65F8">
      <w:pPr>
        <w:widowControl w:val="0"/>
        <w:autoSpaceDE w:val="0"/>
        <w:autoSpaceDN w:val="0"/>
        <w:adjustRightInd w:val="0"/>
        <w:spacing w:after="0" w:line="240" w:lineRule="auto"/>
        <w:contextualSpacing/>
        <w:jc w:val="right"/>
        <w:outlineLvl w:val="1"/>
        <w:rPr>
          <w:rFonts w:ascii="Times New Roman" w:hAnsi="Times New Roman"/>
          <w:b/>
          <w:sz w:val="18"/>
          <w:szCs w:val="18"/>
        </w:rPr>
      </w:pPr>
    </w:p>
    <w:tbl>
      <w:tblPr>
        <w:tblW w:w="5000" w:type="pct"/>
        <w:tblLook w:val="0000" w:firstRow="0" w:lastRow="0" w:firstColumn="0" w:lastColumn="0" w:noHBand="0" w:noVBand="0"/>
      </w:tblPr>
      <w:tblGrid>
        <w:gridCol w:w="9570"/>
      </w:tblGrid>
      <w:tr w:rsidR="005938CD" w14:paraId="1E807A5F" w14:textId="77777777" w:rsidTr="00A27056">
        <w:trPr>
          <w:trHeight w:val="987"/>
        </w:trPr>
        <w:tc>
          <w:tcPr>
            <w:tcW w:w="5000" w:type="pct"/>
          </w:tcPr>
          <w:p w14:paraId="21A071D1" w14:textId="77777777" w:rsidR="005938CD" w:rsidRDefault="005938CD" w:rsidP="00A27056">
            <w:pPr>
              <w:widowControl w:val="0"/>
              <w:autoSpaceDE w:val="0"/>
              <w:autoSpaceDN w:val="0"/>
              <w:adjustRightInd w:val="0"/>
              <w:spacing w:after="0"/>
              <w:contextualSpacing/>
              <w:jc w:val="center"/>
              <w:rPr>
                <w:rFonts w:ascii="Times New Roman" w:hAnsi="Times New Roman"/>
                <w:b/>
                <w:bCs/>
                <w:sz w:val="24"/>
                <w:szCs w:val="24"/>
              </w:rPr>
            </w:pPr>
            <w:r>
              <w:rPr>
                <w:sz w:val="24"/>
                <w:szCs w:val="24"/>
              </w:rPr>
              <w:br w:type="page"/>
            </w:r>
            <w:r>
              <w:rPr>
                <w:rFonts w:ascii="Times New Roman" w:hAnsi="Times New Roman"/>
                <w:b/>
                <w:bCs/>
                <w:sz w:val="24"/>
                <w:szCs w:val="24"/>
              </w:rPr>
              <w:t xml:space="preserve">ТЕХНИЧЕСКОЕ ЗАДАНИЕ </w:t>
            </w:r>
          </w:p>
          <w:p w14:paraId="5922F171" w14:textId="16B45D12" w:rsidR="005938CD" w:rsidRDefault="005938CD" w:rsidP="00A27056">
            <w:pPr>
              <w:widowControl w:val="0"/>
              <w:autoSpaceDE w:val="0"/>
              <w:autoSpaceDN w:val="0"/>
              <w:adjustRightInd w:val="0"/>
              <w:spacing w:after="0"/>
              <w:contextualSpacing/>
              <w:jc w:val="center"/>
              <w:rPr>
                <w:rFonts w:ascii="Times New Roman" w:hAnsi="Times New Roman"/>
                <w:b/>
                <w:bCs/>
                <w:sz w:val="24"/>
                <w:szCs w:val="24"/>
              </w:rPr>
            </w:pPr>
            <w:r>
              <w:rPr>
                <w:rFonts w:ascii="Times New Roman" w:hAnsi="Times New Roman"/>
                <w:b/>
                <w:bCs/>
                <w:sz w:val="24"/>
                <w:szCs w:val="24"/>
              </w:rPr>
              <w:t xml:space="preserve">на </w:t>
            </w:r>
            <w:r w:rsidRPr="005938CD">
              <w:rPr>
                <w:rFonts w:ascii="Times New Roman" w:hAnsi="Times New Roman"/>
                <w:b/>
                <w:bCs/>
                <w:sz w:val="24"/>
                <w:szCs w:val="24"/>
              </w:rPr>
              <w:t>проведение землеустроительных и кадастровых работ с постановкой на государственный кадастровый учет объектов недвижимости имущества, находящегося в собственности городского округа Евпатории, и государственной регистрации прав (в том числе услуги по подготовке технического плана на объекте муниципальной собственности)</w:t>
            </w:r>
          </w:p>
          <w:p w14:paraId="2C955451" w14:textId="77777777" w:rsidR="005938CD" w:rsidRDefault="005938CD" w:rsidP="00A27056">
            <w:pPr>
              <w:pStyle w:val="a3"/>
              <w:spacing w:after="0"/>
              <w:ind w:firstLine="540"/>
              <w:contextualSpacing/>
              <w:jc w:val="center"/>
            </w:pPr>
          </w:p>
          <w:p w14:paraId="77D08036" w14:textId="77777777" w:rsidR="005938CD" w:rsidRDefault="005938CD" w:rsidP="00A27056">
            <w:pPr>
              <w:widowControl w:val="0"/>
              <w:autoSpaceDE w:val="0"/>
              <w:autoSpaceDN w:val="0"/>
              <w:adjustRightInd w:val="0"/>
              <w:spacing w:after="0"/>
              <w:contextualSpacing/>
              <w:jc w:val="both"/>
              <w:rPr>
                <w:rFonts w:ascii="Times New Roman" w:hAnsi="Times New Roman"/>
                <w:sz w:val="24"/>
                <w:szCs w:val="24"/>
              </w:rPr>
            </w:pPr>
            <w:r>
              <w:rPr>
                <w:rFonts w:ascii="Times New Roman" w:hAnsi="Times New Roman"/>
                <w:sz w:val="24"/>
                <w:szCs w:val="24"/>
              </w:rPr>
              <w:t xml:space="preserve">Заказчик  </w:t>
            </w:r>
            <w:r>
              <w:rPr>
                <w:rFonts w:ascii="Times New Roman" w:hAnsi="Times New Roman"/>
                <w:sz w:val="24"/>
                <w:szCs w:val="24"/>
                <w:u w:val="single"/>
              </w:rPr>
              <w:t xml:space="preserve"> Департамент имущественных и земельных отношений администрации города </w:t>
            </w:r>
          </w:p>
          <w:p w14:paraId="14D3A130" w14:textId="77777777" w:rsidR="005938CD" w:rsidRDefault="005938CD" w:rsidP="00A27056">
            <w:pPr>
              <w:widowControl w:val="0"/>
              <w:autoSpaceDE w:val="0"/>
              <w:autoSpaceDN w:val="0"/>
              <w:adjustRightInd w:val="0"/>
              <w:spacing w:after="0"/>
              <w:contextualSpacing/>
              <w:jc w:val="both"/>
              <w:rPr>
                <w:rFonts w:ascii="Times New Roman" w:hAnsi="Times New Roman"/>
                <w:sz w:val="24"/>
                <w:szCs w:val="24"/>
                <w:u w:val="single"/>
              </w:rPr>
            </w:pPr>
            <w:r>
              <w:rPr>
                <w:rFonts w:ascii="Times New Roman" w:hAnsi="Times New Roman"/>
                <w:sz w:val="24"/>
                <w:szCs w:val="24"/>
                <w:u w:val="single"/>
              </w:rPr>
              <w:t xml:space="preserve"> Евпатории Республики Крым</w:t>
            </w:r>
          </w:p>
          <w:p w14:paraId="15DB74CC" w14:textId="77777777" w:rsidR="005938CD" w:rsidRDefault="005938CD" w:rsidP="00A27056">
            <w:pPr>
              <w:suppressAutoHyphens/>
              <w:spacing w:after="0" w:line="288" w:lineRule="auto"/>
              <w:contextualSpacing/>
              <w:jc w:val="both"/>
              <w:rPr>
                <w:rFonts w:ascii="Times New Roman" w:hAnsi="Times New Roman"/>
                <w:sz w:val="24"/>
                <w:szCs w:val="24"/>
              </w:rPr>
            </w:pPr>
          </w:p>
          <w:p w14:paraId="1F1C7F18" w14:textId="77777777" w:rsidR="005938CD" w:rsidRDefault="005938CD" w:rsidP="00314DB7">
            <w:pPr>
              <w:suppressAutoHyphens/>
              <w:spacing w:after="0" w:line="240" w:lineRule="auto"/>
              <w:contextualSpacing/>
              <w:jc w:val="both"/>
              <w:rPr>
                <w:rFonts w:ascii="Times New Roman" w:hAnsi="Times New Roman"/>
                <w:sz w:val="24"/>
                <w:szCs w:val="24"/>
              </w:rPr>
            </w:pPr>
            <w:r>
              <w:rPr>
                <w:rFonts w:ascii="Times New Roman" w:hAnsi="Times New Roman"/>
                <w:sz w:val="24"/>
                <w:szCs w:val="24"/>
              </w:rPr>
              <w:t>Выполняемые работы:</w:t>
            </w:r>
          </w:p>
          <w:p w14:paraId="23446C0D" w14:textId="19BB7054" w:rsidR="005938CD" w:rsidRDefault="005938CD" w:rsidP="00314DB7">
            <w:pPr>
              <w:spacing w:after="0" w:line="240" w:lineRule="auto"/>
              <w:contextualSpacing/>
              <w:jc w:val="both"/>
              <w:rPr>
                <w:rFonts w:ascii="Times New Roman" w:hAnsi="Times New Roman"/>
                <w:color w:val="000000"/>
                <w:sz w:val="24"/>
                <w:szCs w:val="24"/>
                <w:shd w:val="clear" w:color="auto" w:fill="FFFFFF"/>
                <w:lang w:eastAsia="zh-CN"/>
              </w:rPr>
            </w:pPr>
            <w:r>
              <w:rPr>
                <w:rFonts w:ascii="Times New Roman" w:hAnsi="Times New Roman"/>
                <w:color w:val="000000"/>
                <w:sz w:val="24"/>
                <w:szCs w:val="24"/>
                <w:shd w:val="clear" w:color="auto" w:fill="FFFFFF"/>
                <w:lang w:eastAsia="zh-CN"/>
              </w:rPr>
              <w:t xml:space="preserve">1. Инженерно-геодезические работы и подготовка </w:t>
            </w:r>
            <w:r w:rsidRPr="005E0C3C">
              <w:rPr>
                <w:rFonts w:ascii="Times New Roman" w:hAnsi="Times New Roman"/>
                <w:color w:val="000000"/>
                <w:sz w:val="24"/>
                <w:szCs w:val="24"/>
                <w:shd w:val="clear" w:color="auto" w:fill="FFFFFF"/>
                <w:lang w:eastAsia="zh-CN"/>
              </w:rPr>
              <w:t>Схем расположения земельных участков на кадастровом плане территории</w:t>
            </w:r>
            <w:r>
              <w:rPr>
                <w:rFonts w:ascii="Times New Roman" w:hAnsi="Times New Roman"/>
                <w:color w:val="000000"/>
                <w:sz w:val="24"/>
                <w:szCs w:val="24"/>
                <w:shd w:val="clear" w:color="auto" w:fill="FFFFFF"/>
                <w:lang w:eastAsia="zh-CN"/>
              </w:rPr>
              <w:t>, расположенной</w:t>
            </w:r>
            <w:r w:rsidR="00314DB7">
              <w:rPr>
                <w:rFonts w:ascii="Times New Roman" w:hAnsi="Times New Roman"/>
                <w:color w:val="000000"/>
                <w:sz w:val="24"/>
                <w:szCs w:val="24"/>
                <w:shd w:val="clear" w:color="auto" w:fill="FFFFFF"/>
                <w:lang w:eastAsia="zh-CN"/>
              </w:rPr>
              <w:t xml:space="preserve"> по адресам:</w:t>
            </w:r>
            <w:r w:rsidRPr="005E0C3C">
              <w:rPr>
                <w:rFonts w:ascii="Times New Roman" w:hAnsi="Times New Roman"/>
                <w:color w:val="000000"/>
                <w:sz w:val="24"/>
                <w:szCs w:val="24"/>
                <w:shd w:val="clear" w:color="auto" w:fill="FFFFFF"/>
                <w:lang w:eastAsia="zh-CN"/>
              </w:rPr>
              <w:t xml:space="preserve"> </w:t>
            </w:r>
          </w:p>
          <w:p w14:paraId="46D0FEDD" w14:textId="25C26CC8" w:rsidR="00314DB7" w:rsidRPr="00314DB7" w:rsidRDefault="00314DB7" w:rsidP="00314DB7">
            <w:pPr>
              <w:spacing w:after="0" w:line="240" w:lineRule="auto"/>
              <w:contextualSpacing/>
              <w:jc w:val="both"/>
              <w:rPr>
                <w:rFonts w:ascii="Times New Roman" w:hAnsi="Times New Roman"/>
                <w:i/>
                <w:sz w:val="24"/>
                <w:szCs w:val="24"/>
                <w:u w:val="single"/>
                <w:shd w:val="clear" w:color="auto" w:fill="FFFFFF"/>
                <w:lang w:eastAsia="zh-CN"/>
              </w:rPr>
            </w:pPr>
            <w:proofErr w:type="spellStart"/>
            <w:r w:rsidRPr="00314DB7">
              <w:rPr>
                <w:rFonts w:ascii="Times New Roman" w:hAnsi="Times New Roman"/>
                <w:i/>
                <w:sz w:val="24"/>
                <w:szCs w:val="24"/>
                <w:u w:val="single"/>
                <w:shd w:val="clear" w:color="auto" w:fill="FFFFFF"/>
                <w:lang w:eastAsia="zh-CN"/>
              </w:rPr>
              <w:t>г.Евпатория</w:t>
            </w:r>
            <w:proofErr w:type="spellEnd"/>
            <w:r w:rsidRPr="00314DB7">
              <w:rPr>
                <w:rFonts w:ascii="Times New Roman" w:hAnsi="Times New Roman"/>
                <w:i/>
                <w:sz w:val="24"/>
                <w:szCs w:val="24"/>
                <w:u w:val="single"/>
                <w:shd w:val="clear" w:color="auto" w:fill="FFFFFF"/>
                <w:lang w:eastAsia="zh-CN"/>
              </w:rPr>
              <w:t>:</w:t>
            </w:r>
          </w:p>
          <w:p w14:paraId="2ED40428" w14:textId="1ADBF0BF" w:rsidR="00314DB7" w:rsidRDefault="00314DB7" w:rsidP="00314DB7">
            <w:pPr>
              <w:spacing w:after="0" w:line="240" w:lineRule="auto"/>
              <w:contextualSpacing/>
              <w:jc w:val="both"/>
              <w:rPr>
                <w:rFonts w:ascii="Times New Roman" w:hAnsi="Times New Roman"/>
                <w:sz w:val="24"/>
                <w:szCs w:val="24"/>
                <w:shd w:val="clear" w:color="auto" w:fill="FFFFFF"/>
                <w:lang w:eastAsia="zh-CN"/>
              </w:rPr>
            </w:pPr>
            <w:r>
              <w:rPr>
                <w:rFonts w:ascii="Times New Roman" w:hAnsi="Times New Roman"/>
                <w:sz w:val="24"/>
                <w:szCs w:val="24"/>
                <w:shd w:val="clear" w:color="auto" w:fill="FFFFFF"/>
                <w:lang w:eastAsia="zh-CN"/>
              </w:rPr>
              <w:t xml:space="preserve">ул. 5й </w:t>
            </w:r>
            <w:proofErr w:type="spellStart"/>
            <w:r>
              <w:rPr>
                <w:rFonts w:ascii="Times New Roman" w:hAnsi="Times New Roman"/>
                <w:sz w:val="24"/>
                <w:szCs w:val="24"/>
                <w:shd w:val="clear" w:color="auto" w:fill="FFFFFF"/>
                <w:lang w:eastAsia="zh-CN"/>
              </w:rPr>
              <w:t>Авигородок</w:t>
            </w:r>
            <w:proofErr w:type="spellEnd"/>
            <w:r>
              <w:rPr>
                <w:rFonts w:ascii="Times New Roman" w:hAnsi="Times New Roman"/>
                <w:sz w:val="24"/>
                <w:szCs w:val="24"/>
                <w:shd w:val="clear" w:color="auto" w:fill="FFFFFF"/>
                <w:lang w:eastAsia="zh-CN"/>
              </w:rPr>
              <w:t>, 30А</w:t>
            </w:r>
          </w:p>
          <w:p w14:paraId="304C5DE6" w14:textId="7166B895" w:rsidR="00314DB7" w:rsidRDefault="00314DB7" w:rsidP="00314DB7">
            <w:pPr>
              <w:spacing w:after="0" w:line="240" w:lineRule="auto"/>
              <w:contextualSpacing/>
              <w:jc w:val="both"/>
              <w:rPr>
                <w:rFonts w:ascii="Times New Roman" w:hAnsi="Times New Roman"/>
                <w:sz w:val="24"/>
                <w:szCs w:val="24"/>
                <w:shd w:val="clear" w:color="auto" w:fill="FFFFFF"/>
                <w:lang w:eastAsia="zh-CN"/>
              </w:rPr>
            </w:pPr>
            <w:r>
              <w:rPr>
                <w:rFonts w:ascii="Times New Roman" w:hAnsi="Times New Roman"/>
                <w:sz w:val="24"/>
                <w:szCs w:val="24"/>
                <w:shd w:val="clear" w:color="auto" w:fill="FFFFFF"/>
                <w:lang w:eastAsia="zh-CN"/>
              </w:rPr>
              <w:t>ул. Интернациональная, 83</w:t>
            </w:r>
          </w:p>
          <w:p w14:paraId="7376D167" w14:textId="67AB18DE" w:rsidR="00314DB7" w:rsidRDefault="00314DB7" w:rsidP="00314DB7">
            <w:pPr>
              <w:spacing w:after="0" w:line="240" w:lineRule="auto"/>
              <w:contextualSpacing/>
              <w:jc w:val="both"/>
              <w:rPr>
                <w:rFonts w:ascii="Times New Roman" w:hAnsi="Times New Roman"/>
                <w:sz w:val="24"/>
                <w:szCs w:val="24"/>
                <w:shd w:val="clear" w:color="auto" w:fill="FFFFFF"/>
                <w:lang w:eastAsia="zh-CN"/>
              </w:rPr>
            </w:pPr>
            <w:r>
              <w:rPr>
                <w:rFonts w:ascii="Times New Roman" w:hAnsi="Times New Roman"/>
                <w:sz w:val="24"/>
                <w:szCs w:val="24"/>
                <w:shd w:val="clear" w:color="auto" w:fill="FFFFFF"/>
                <w:lang w:eastAsia="zh-CN"/>
              </w:rPr>
              <w:t>ул. Интернациональная, 87</w:t>
            </w:r>
          </w:p>
          <w:p w14:paraId="29E5DFDB" w14:textId="2D18D1F7" w:rsidR="00314DB7" w:rsidRDefault="00314DB7" w:rsidP="00314DB7">
            <w:pPr>
              <w:spacing w:after="0" w:line="240" w:lineRule="auto"/>
              <w:contextualSpacing/>
              <w:jc w:val="both"/>
              <w:rPr>
                <w:rFonts w:ascii="Times New Roman" w:hAnsi="Times New Roman"/>
                <w:sz w:val="24"/>
                <w:szCs w:val="24"/>
                <w:shd w:val="clear" w:color="auto" w:fill="FFFFFF"/>
                <w:lang w:eastAsia="zh-CN"/>
              </w:rPr>
            </w:pPr>
            <w:r>
              <w:rPr>
                <w:rFonts w:ascii="Times New Roman" w:hAnsi="Times New Roman"/>
                <w:sz w:val="24"/>
                <w:szCs w:val="24"/>
                <w:shd w:val="clear" w:color="auto" w:fill="FFFFFF"/>
                <w:lang w:eastAsia="zh-CN"/>
              </w:rPr>
              <w:t>ул. Интернациональная, 89</w:t>
            </w:r>
          </w:p>
          <w:p w14:paraId="2C3BBDE8" w14:textId="37FEA66A" w:rsidR="00314DB7" w:rsidRDefault="00314DB7" w:rsidP="00314DB7">
            <w:pPr>
              <w:spacing w:after="0" w:line="240" w:lineRule="auto"/>
              <w:contextualSpacing/>
              <w:jc w:val="both"/>
              <w:rPr>
                <w:rFonts w:ascii="Times New Roman" w:hAnsi="Times New Roman"/>
                <w:sz w:val="24"/>
                <w:szCs w:val="24"/>
                <w:shd w:val="clear" w:color="auto" w:fill="FFFFFF"/>
                <w:lang w:eastAsia="zh-CN"/>
              </w:rPr>
            </w:pPr>
            <w:r>
              <w:rPr>
                <w:rFonts w:ascii="Times New Roman" w:hAnsi="Times New Roman"/>
                <w:sz w:val="24"/>
                <w:szCs w:val="24"/>
                <w:shd w:val="clear" w:color="auto" w:fill="FFFFFF"/>
                <w:lang w:eastAsia="zh-CN"/>
              </w:rPr>
              <w:t>ул. Интернациональная, 93</w:t>
            </w:r>
          </w:p>
          <w:p w14:paraId="3F42F19F" w14:textId="4023050F" w:rsidR="00314DB7" w:rsidRDefault="00314DB7" w:rsidP="00314DB7">
            <w:pPr>
              <w:spacing w:after="0" w:line="240" w:lineRule="auto"/>
              <w:contextualSpacing/>
              <w:jc w:val="both"/>
              <w:rPr>
                <w:rFonts w:ascii="Times New Roman" w:hAnsi="Times New Roman"/>
                <w:sz w:val="24"/>
                <w:szCs w:val="24"/>
                <w:shd w:val="clear" w:color="auto" w:fill="FFFFFF"/>
                <w:lang w:eastAsia="zh-CN"/>
              </w:rPr>
            </w:pPr>
            <w:r>
              <w:rPr>
                <w:rFonts w:ascii="Times New Roman" w:hAnsi="Times New Roman"/>
                <w:sz w:val="24"/>
                <w:szCs w:val="24"/>
                <w:shd w:val="clear" w:color="auto" w:fill="FFFFFF"/>
                <w:lang w:eastAsia="zh-CN"/>
              </w:rPr>
              <w:t>ул. Интернациональная, 95</w:t>
            </w:r>
          </w:p>
          <w:p w14:paraId="1A85EF03" w14:textId="1931CD69" w:rsidR="00314DB7" w:rsidRDefault="00314DB7" w:rsidP="00314DB7">
            <w:pPr>
              <w:spacing w:after="0" w:line="240" w:lineRule="auto"/>
              <w:contextualSpacing/>
              <w:jc w:val="both"/>
              <w:rPr>
                <w:rFonts w:ascii="Times New Roman" w:hAnsi="Times New Roman"/>
                <w:sz w:val="24"/>
                <w:szCs w:val="24"/>
                <w:shd w:val="clear" w:color="auto" w:fill="FFFFFF"/>
                <w:lang w:eastAsia="zh-CN"/>
              </w:rPr>
            </w:pPr>
            <w:r>
              <w:rPr>
                <w:rFonts w:ascii="Times New Roman" w:hAnsi="Times New Roman"/>
                <w:sz w:val="24"/>
                <w:szCs w:val="24"/>
                <w:shd w:val="clear" w:color="auto" w:fill="FFFFFF"/>
                <w:lang w:eastAsia="zh-CN"/>
              </w:rPr>
              <w:t>ул. Мичурина, 18</w:t>
            </w:r>
          </w:p>
          <w:p w14:paraId="26A1E434" w14:textId="129F1436" w:rsidR="00314DB7" w:rsidRDefault="00314DB7" w:rsidP="00314DB7">
            <w:pPr>
              <w:spacing w:after="0" w:line="240" w:lineRule="auto"/>
              <w:contextualSpacing/>
              <w:jc w:val="both"/>
              <w:rPr>
                <w:rFonts w:ascii="Times New Roman" w:hAnsi="Times New Roman"/>
                <w:sz w:val="24"/>
                <w:szCs w:val="24"/>
                <w:shd w:val="clear" w:color="auto" w:fill="FFFFFF"/>
                <w:lang w:eastAsia="zh-CN"/>
              </w:rPr>
            </w:pPr>
            <w:r>
              <w:rPr>
                <w:rFonts w:ascii="Times New Roman" w:hAnsi="Times New Roman"/>
                <w:sz w:val="24"/>
                <w:szCs w:val="24"/>
                <w:shd w:val="clear" w:color="auto" w:fill="FFFFFF"/>
                <w:lang w:eastAsia="zh-CN"/>
              </w:rPr>
              <w:t>ул. Мичурина, 20/33</w:t>
            </w:r>
          </w:p>
          <w:p w14:paraId="7BD705E0" w14:textId="5A352D53" w:rsidR="00314DB7" w:rsidRDefault="00314DB7" w:rsidP="00314DB7">
            <w:pPr>
              <w:spacing w:after="0" w:line="240" w:lineRule="auto"/>
              <w:contextualSpacing/>
              <w:jc w:val="both"/>
              <w:rPr>
                <w:rFonts w:ascii="Times New Roman" w:hAnsi="Times New Roman"/>
                <w:sz w:val="24"/>
                <w:szCs w:val="24"/>
                <w:shd w:val="clear" w:color="auto" w:fill="FFFFFF"/>
                <w:lang w:eastAsia="zh-CN"/>
              </w:rPr>
            </w:pPr>
            <w:r>
              <w:rPr>
                <w:rFonts w:ascii="Times New Roman" w:hAnsi="Times New Roman"/>
                <w:sz w:val="24"/>
                <w:szCs w:val="24"/>
                <w:shd w:val="clear" w:color="auto" w:fill="FFFFFF"/>
                <w:lang w:eastAsia="zh-CN"/>
              </w:rPr>
              <w:t>ул. Некрасова, 43</w:t>
            </w:r>
          </w:p>
          <w:p w14:paraId="4518A042" w14:textId="56B7C000" w:rsidR="00314DB7" w:rsidRDefault="00314DB7" w:rsidP="00314DB7">
            <w:pPr>
              <w:spacing w:after="0" w:line="240" w:lineRule="auto"/>
              <w:contextualSpacing/>
              <w:jc w:val="both"/>
              <w:rPr>
                <w:rFonts w:ascii="Times New Roman" w:hAnsi="Times New Roman"/>
                <w:sz w:val="24"/>
                <w:szCs w:val="24"/>
                <w:shd w:val="clear" w:color="auto" w:fill="FFFFFF"/>
                <w:lang w:eastAsia="zh-CN"/>
              </w:rPr>
            </w:pPr>
            <w:r>
              <w:rPr>
                <w:rFonts w:ascii="Times New Roman" w:hAnsi="Times New Roman"/>
                <w:sz w:val="24"/>
                <w:szCs w:val="24"/>
                <w:shd w:val="clear" w:color="auto" w:fill="FFFFFF"/>
                <w:lang w:eastAsia="zh-CN"/>
              </w:rPr>
              <w:t xml:space="preserve">ул. </w:t>
            </w:r>
            <w:proofErr w:type="spellStart"/>
            <w:r>
              <w:rPr>
                <w:rFonts w:ascii="Times New Roman" w:hAnsi="Times New Roman"/>
                <w:sz w:val="24"/>
                <w:szCs w:val="24"/>
                <w:shd w:val="clear" w:color="auto" w:fill="FFFFFF"/>
                <w:lang w:eastAsia="zh-CN"/>
              </w:rPr>
              <w:t>Перекопская</w:t>
            </w:r>
            <w:proofErr w:type="spellEnd"/>
            <w:r>
              <w:rPr>
                <w:rFonts w:ascii="Times New Roman" w:hAnsi="Times New Roman"/>
                <w:sz w:val="24"/>
                <w:szCs w:val="24"/>
                <w:shd w:val="clear" w:color="auto" w:fill="FFFFFF"/>
                <w:lang w:eastAsia="zh-CN"/>
              </w:rPr>
              <w:t>, 15</w:t>
            </w:r>
          </w:p>
          <w:p w14:paraId="624DA560" w14:textId="5944BF73" w:rsidR="00314DB7" w:rsidRDefault="00314DB7" w:rsidP="00314DB7">
            <w:pPr>
              <w:spacing w:after="0" w:line="240" w:lineRule="auto"/>
              <w:contextualSpacing/>
              <w:jc w:val="both"/>
              <w:rPr>
                <w:rFonts w:ascii="Times New Roman" w:hAnsi="Times New Roman"/>
                <w:sz w:val="24"/>
                <w:szCs w:val="24"/>
                <w:shd w:val="clear" w:color="auto" w:fill="FFFFFF"/>
                <w:lang w:eastAsia="zh-CN"/>
              </w:rPr>
            </w:pPr>
            <w:r>
              <w:rPr>
                <w:rFonts w:ascii="Times New Roman" w:hAnsi="Times New Roman"/>
                <w:sz w:val="24"/>
                <w:szCs w:val="24"/>
                <w:shd w:val="clear" w:color="auto" w:fill="FFFFFF"/>
                <w:lang w:eastAsia="zh-CN"/>
              </w:rPr>
              <w:t>ул. Тимирязева, 3</w:t>
            </w:r>
          </w:p>
          <w:p w14:paraId="41D74639" w14:textId="3D7175EB" w:rsidR="00314DB7" w:rsidRDefault="00314DB7" w:rsidP="00314DB7">
            <w:pPr>
              <w:spacing w:after="0" w:line="240" w:lineRule="auto"/>
              <w:contextualSpacing/>
              <w:jc w:val="both"/>
              <w:rPr>
                <w:rFonts w:ascii="Times New Roman" w:hAnsi="Times New Roman"/>
                <w:sz w:val="24"/>
                <w:szCs w:val="24"/>
                <w:shd w:val="clear" w:color="auto" w:fill="FFFFFF"/>
                <w:lang w:eastAsia="zh-CN"/>
              </w:rPr>
            </w:pPr>
            <w:r>
              <w:rPr>
                <w:rFonts w:ascii="Times New Roman" w:hAnsi="Times New Roman"/>
                <w:sz w:val="24"/>
                <w:szCs w:val="24"/>
                <w:shd w:val="clear" w:color="auto" w:fill="FFFFFF"/>
                <w:lang w:eastAsia="zh-CN"/>
              </w:rPr>
              <w:t>ул. Тимирязева, 27А</w:t>
            </w:r>
          </w:p>
          <w:p w14:paraId="44C59BBA" w14:textId="1825CF4C" w:rsidR="00314DB7" w:rsidRDefault="00314DB7" w:rsidP="00314DB7">
            <w:pPr>
              <w:spacing w:after="0" w:line="240" w:lineRule="auto"/>
              <w:contextualSpacing/>
              <w:jc w:val="both"/>
              <w:rPr>
                <w:rFonts w:ascii="Times New Roman" w:hAnsi="Times New Roman"/>
                <w:sz w:val="24"/>
                <w:szCs w:val="24"/>
                <w:shd w:val="clear" w:color="auto" w:fill="FFFFFF"/>
                <w:lang w:eastAsia="zh-CN"/>
              </w:rPr>
            </w:pPr>
            <w:r>
              <w:rPr>
                <w:rFonts w:ascii="Times New Roman" w:hAnsi="Times New Roman"/>
                <w:sz w:val="24"/>
                <w:szCs w:val="24"/>
                <w:shd w:val="clear" w:color="auto" w:fill="FFFFFF"/>
                <w:lang w:eastAsia="zh-CN"/>
              </w:rPr>
              <w:t>ул. Фрунзе, 28</w:t>
            </w:r>
          </w:p>
          <w:p w14:paraId="7D8E5D90" w14:textId="48EE23A6" w:rsidR="00314DB7" w:rsidRDefault="00314DB7" w:rsidP="00314DB7">
            <w:pPr>
              <w:spacing w:after="0" w:line="240" w:lineRule="auto"/>
              <w:contextualSpacing/>
              <w:jc w:val="both"/>
              <w:rPr>
                <w:rFonts w:ascii="Times New Roman" w:hAnsi="Times New Roman"/>
                <w:sz w:val="24"/>
                <w:szCs w:val="24"/>
                <w:shd w:val="clear" w:color="auto" w:fill="FFFFFF"/>
                <w:lang w:eastAsia="zh-CN"/>
              </w:rPr>
            </w:pPr>
            <w:r>
              <w:rPr>
                <w:rFonts w:ascii="Times New Roman" w:hAnsi="Times New Roman"/>
                <w:sz w:val="24"/>
                <w:szCs w:val="24"/>
                <w:shd w:val="clear" w:color="auto" w:fill="FFFFFF"/>
                <w:lang w:eastAsia="zh-CN"/>
              </w:rPr>
              <w:t>ул. Чапаева, 55</w:t>
            </w:r>
          </w:p>
          <w:p w14:paraId="72DA7749" w14:textId="3A3AAA3A" w:rsidR="00314DB7" w:rsidRDefault="00314DB7" w:rsidP="00314DB7">
            <w:pPr>
              <w:spacing w:after="0" w:line="240" w:lineRule="auto"/>
              <w:contextualSpacing/>
              <w:jc w:val="both"/>
              <w:rPr>
                <w:rFonts w:ascii="Times New Roman" w:hAnsi="Times New Roman"/>
                <w:sz w:val="24"/>
                <w:szCs w:val="24"/>
                <w:shd w:val="clear" w:color="auto" w:fill="FFFFFF"/>
                <w:lang w:eastAsia="zh-CN"/>
              </w:rPr>
            </w:pPr>
            <w:r>
              <w:rPr>
                <w:rFonts w:ascii="Times New Roman" w:hAnsi="Times New Roman"/>
                <w:sz w:val="24"/>
                <w:szCs w:val="24"/>
                <w:shd w:val="clear" w:color="auto" w:fill="FFFFFF"/>
                <w:lang w:eastAsia="zh-CN"/>
              </w:rPr>
              <w:t>шоссе Черноморское, 7а</w:t>
            </w:r>
          </w:p>
          <w:p w14:paraId="77A14A6F" w14:textId="75589E3F" w:rsidR="00314DB7" w:rsidRPr="00314DB7" w:rsidRDefault="00D309DB" w:rsidP="00314DB7">
            <w:pPr>
              <w:spacing w:after="0" w:line="240" w:lineRule="auto"/>
              <w:contextualSpacing/>
              <w:jc w:val="both"/>
              <w:rPr>
                <w:rFonts w:ascii="Times New Roman" w:hAnsi="Times New Roman"/>
                <w:i/>
                <w:sz w:val="24"/>
                <w:szCs w:val="24"/>
                <w:u w:val="single"/>
                <w:shd w:val="clear" w:color="auto" w:fill="FFFFFF"/>
                <w:lang w:eastAsia="zh-CN"/>
              </w:rPr>
            </w:pPr>
            <w:proofErr w:type="spellStart"/>
            <w:r>
              <w:rPr>
                <w:rFonts w:ascii="Times New Roman" w:hAnsi="Times New Roman"/>
                <w:i/>
                <w:sz w:val="24"/>
                <w:szCs w:val="24"/>
                <w:u w:val="single"/>
                <w:shd w:val="clear" w:color="auto" w:fill="FFFFFF"/>
                <w:lang w:eastAsia="zh-CN"/>
              </w:rPr>
              <w:t>г.Евпатория</w:t>
            </w:r>
            <w:proofErr w:type="spellEnd"/>
            <w:r>
              <w:rPr>
                <w:rFonts w:ascii="Times New Roman" w:hAnsi="Times New Roman"/>
                <w:i/>
                <w:sz w:val="24"/>
                <w:szCs w:val="24"/>
                <w:u w:val="single"/>
                <w:shd w:val="clear" w:color="auto" w:fill="FFFFFF"/>
                <w:lang w:eastAsia="zh-CN"/>
              </w:rPr>
              <w:t xml:space="preserve">, </w:t>
            </w:r>
            <w:proofErr w:type="spellStart"/>
            <w:proofErr w:type="gramStart"/>
            <w:r w:rsidR="00314DB7" w:rsidRPr="00314DB7">
              <w:rPr>
                <w:rFonts w:ascii="Times New Roman" w:hAnsi="Times New Roman"/>
                <w:i/>
                <w:sz w:val="24"/>
                <w:szCs w:val="24"/>
                <w:u w:val="single"/>
                <w:shd w:val="clear" w:color="auto" w:fill="FFFFFF"/>
                <w:lang w:eastAsia="zh-CN"/>
              </w:rPr>
              <w:t>пгт.Новоозерное</w:t>
            </w:r>
            <w:proofErr w:type="spellEnd"/>
            <w:proofErr w:type="gramEnd"/>
            <w:r w:rsidR="00314DB7" w:rsidRPr="00314DB7">
              <w:rPr>
                <w:rFonts w:ascii="Times New Roman" w:hAnsi="Times New Roman"/>
                <w:i/>
                <w:sz w:val="24"/>
                <w:szCs w:val="24"/>
                <w:u w:val="single"/>
                <w:shd w:val="clear" w:color="auto" w:fill="FFFFFF"/>
                <w:lang w:eastAsia="zh-CN"/>
              </w:rPr>
              <w:t>:</w:t>
            </w:r>
          </w:p>
          <w:p w14:paraId="5284B790" w14:textId="1EE7EB57" w:rsidR="00314DB7" w:rsidRDefault="00314DB7" w:rsidP="00314DB7">
            <w:pPr>
              <w:spacing w:after="0" w:line="240" w:lineRule="auto"/>
              <w:contextualSpacing/>
              <w:jc w:val="both"/>
              <w:rPr>
                <w:rFonts w:ascii="Times New Roman" w:hAnsi="Times New Roman"/>
                <w:sz w:val="24"/>
                <w:szCs w:val="24"/>
                <w:shd w:val="clear" w:color="auto" w:fill="FFFFFF"/>
                <w:lang w:eastAsia="zh-CN"/>
              </w:rPr>
            </w:pPr>
            <w:r w:rsidRPr="00314DB7">
              <w:rPr>
                <w:rFonts w:ascii="Times New Roman" w:hAnsi="Times New Roman"/>
                <w:sz w:val="24"/>
                <w:szCs w:val="24"/>
                <w:shd w:val="clear" w:color="auto" w:fill="FFFFFF"/>
                <w:lang w:eastAsia="zh-CN"/>
              </w:rPr>
              <w:t>ул.</w:t>
            </w:r>
            <w:r w:rsidR="00A41008">
              <w:rPr>
                <w:rFonts w:ascii="Times New Roman" w:hAnsi="Times New Roman"/>
                <w:sz w:val="24"/>
                <w:szCs w:val="24"/>
                <w:shd w:val="clear" w:color="auto" w:fill="FFFFFF"/>
                <w:lang w:eastAsia="zh-CN"/>
              </w:rPr>
              <w:t xml:space="preserve"> </w:t>
            </w:r>
            <w:bookmarkStart w:id="1" w:name="_GoBack"/>
            <w:bookmarkEnd w:id="1"/>
            <w:r w:rsidRPr="00314DB7">
              <w:rPr>
                <w:rFonts w:ascii="Times New Roman" w:hAnsi="Times New Roman"/>
                <w:sz w:val="24"/>
                <w:szCs w:val="24"/>
                <w:shd w:val="clear" w:color="auto" w:fill="FFFFFF"/>
                <w:lang w:eastAsia="zh-CN"/>
              </w:rPr>
              <w:t>Адмирала Кантура, 7</w:t>
            </w:r>
          </w:p>
          <w:p w14:paraId="4001B3E0" w14:textId="03F7B991" w:rsidR="00D309DB" w:rsidRDefault="00D309DB" w:rsidP="00D309DB">
            <w:pPr>
              <w:spacing w:after="0" w:line="240" w:lineRule="auto"/>
              <w:contextualSpacing/>
              <w:jc w:val="both"/>
              <w:rPr>
                <w:rFonts w:ascii="Times New Roman" w:hAnsi="Times New Roman"/>
                <w:sz w:val="24"/>
                <w:szCs w:val="24"/>
                <w:shd w:val="clear" w:color="auto" w:fill="FFFFFF"/>
                <w:lang w:eastAsia="zh-CN"/>
              </w:rPr>
            </w:pPr>
            <w:r>
              <w:rPr>
                <w:rFonts w:ascii="Times New Roman" w:hAnsi="Times New Roman"/>
                <w:sz w:val="24"/>
                <w:szCs w:val="24"/>
                <w:shd w:val="clear" w:color="auto" w:fill="FFFFFF"/>
                <w:lang w:eastAsia="zh-CN"/>
              </w:rPr>
              <w:t xml:space="preserve">ул. Героев </w:t>
            </w:r>
            <w:r w:rsidR="004F2124">
              <w:rPr>
                <w:rFonts w:ascii="Times New Roman" w:hAnsi="Times New Roman"/>
                <w:sz w:val="24"/>
                <w:szCs w:val="24"/>
                <w:shd w:val="clear" w:color="auto" w:fill="FFFFFF"/>
                <w:lang w:eastAsia="zh-CN"/>
              </w:rPr>
              <w:t>Д</w:t>
            </w:r>
            <w:r>
              <w:rPr>
                <w:rFonts w:ascii="Times New Roman" w:hAnsi="Times New Roman"/>
                <w:sz w:val="24"/>
                <w:szCs w:val="24"/>
                <w:shd w:val="clear" w:color="auto" w:fill="FFFFFF"/>
                <w:lang w:eastAsia="zh-CN"/>
              </w:rPr>
              <w:t>есантников, 13</w:t>
            </w:r>
          </w:p>
          <w:p w14:paraId="1C5E6361" w14:textId="562A72B8" w:rsidR="00D309DB" w:rsidRDefault="004F2124" w:rsidP="00D309DB">
            <w:pPr>
              <w:spacing w:after="0" w:line="240" w:lineRule="auto"/>
              <w:contextualSpacing/>
              <w:jc w:val="both"/>
              <w:rPr>
                <w:rFonts w:ascii="Times New Roman" w:hAnsi="Times New Roman"/>
                <w:sz w:val="24"/>
                <w:szCs w:val="24"/>
                <w:shd w:val="clear" w:color="auto" w:fill="FFFFFF"/>
                <w:lang w:eastAsia="zh-CN"/>
              </w:rPr>
            </w:pPr>
            <w:r>
              <w:rPr>
                <w:rFonts w:ascii="Times New Roman" w:hAnsi="Times New Roman"/>
                <w:sz w:val="24"/>
                <w:szCs w:val="24"/>
                <w:shd w:val="clear" w:color="auto" w:fill="FFFFFF"/>
                <w:lang w:eastAsia="zh-CN"/>
              </w:rPr>
              <w:t>ул. Героев Д</w:t>
            </w:r>
            <w:r w:rsidR="00D309DB">
              <w:rPr>
                <w:rFonts w:ascii="Times New Roman" w:hAnsi="Times New Roman"/>
                <w:sz w:val="24"/>
                <w:szCs w:val="24"/>
                <w:shd w:val="clear" w:color="auto" w:fill="FFFFFF"/>
                <w:lang w:eastAsia="zh-CN"/>
              </w:rPr>
              <w:t>есантников, 13А</w:t>
            </w:r>
          </w:p>
          <w:p w14:paraId="59058581" w14:textId="75B61B3B" w:rsidR="00314DB7" w:rsidRPr="00314DB7" w:rsidRDefault="00D309DB" w:rsidP="00314DB7">
            <w:pPr>
              <w:spacing w:after="0" w:line="240" w:lineRule="auto"/>
              <w:contextualSpacing/>
              <w:jc w:val="both"/>
              <w:rPr>
                <w:rFonts w:ascii="Times New Roman" w:hAnsi="Times New Roman"/>
                <w:i/>
                <w:sz w:val="24"/>
                <w:szCs w:val="24"/>
                <w:u w:val="single"/>
                <w:shd w:val="clear" w:color="auto" w:fill="FFFFFF"/>
                <w:lang w:eastAsia="zh-CN"/>
              </w:rPr>
            </w:pPr>
            <w:r>
              <w:rPr>
                <w:rFonts w:ascii="Times New Roman" w:hAnsi="Times New Roman"/>
                <w:i/>
                <w:sz w:val="24"/>
                <w:szCs w:val="24"/>
                <w:u w:val="single"/>
                <w:shd w:val="clear" w:color="auto" w:fill="FFFFFF"/>
                <w:lang w:eastAsia="zh-CN"/>
              </w:rPr>
              <w:t xml:space="preserve">г. Евпатория, </w:t>
            </w:r>
            <w:proofErr w:type="spellStart"/>
            <w:proofErr w:type="gramStart"/>
            <w:r w:rsidR="00314DB7" w:rsidRPr="00314DB7">
              <w:rPr>
                <w:rFonts w:ascii="Times New Roman" w:hAnsi="Times New Roman"/>
                <w:i/>
                <w:sz w:val="24"/>
                <w:szCs w:val="24"/>
                <w:u w:val="single"/>
                <w:shd w:val="clear" w:color="auto" w:fill="FFFFFF"/>
                <w:lang w:eastAsia="zh-CN"/>
              </w:rPr>
              <w:t>пгт.Заозерное</w:t>
            </w:r>
            <w:proofErr w:type="spellEnd"/>
            <w:proofErr w:type="gramEnd"/>
            <w:r w:rsidR="00314DB7" w:rsidRPr="00314DB7">
              <w:rPr>
                <w:rFonts w:ascii="Times New Roman" w:hAnsi="Times New Roman"/>
                <w:i/>
                <w:sz w:val="24"/>
                <w:szCs w:val="24"/>
                <w:u w:val="single"/>
                <w:shd w:val="clear" w:color="auto" w:fill="FFFFFF"/>
                <w:lang w:eastAsia="zh-CN"/>
              </w:rPr>
              <w:t>:</w:t>
            </w:r>
          </w:p>
          <w:p w14:paraId="27587C21" w14:textId="5E41C432" w:rsidR="00314DB7" w:rsidRPr="00314DB7" w:rsidRDefault="00314DB7" w:rsidP="00314DB7">
            <w:pPr>
              <w:spacing w:after="0" w:line="240" w:lineRule="auto"/>
              <w:contextualSpacing/>
              <w:jc w:val="both"/>
              <w:rPr>
                <w:rFonts w:ascii="Times New Roman" w:hAnsi="Times New Roman"/>
                <w:sz w:val="24"/>
                <w:szCs w:val="24"/>
                <w:shd w:val="clear" w:color="auto" w:fill="FFFFFF"/>
                <w:lang w:eastAsia="zh-CN"/>
              </w:rPr>
            </w:pPr>
            <w:r>
              <w:rPr>
                <w:rFonts w:ascii="Times New Roman" w:hAnsi="Times New Roman"/>
                <w:sz w:val="24"/>
                <w:szCs w:val="24"/>
                <w:shd w:val="clear" w:color="auto" w:fill="FFFFFF"/>
                <w:lang w:eastAsia="zh-CN"/>
              </w:rPr>
              <w:t>ул. Аллея дружбы, 95</w:t>
            </w:r>
          </w:p>
          <w:p w14:paraId="12F1E845" w14:textId="7D7CE7D3" w:rsidR="005938CD" w:rsidRDefault="005938CD" w:rsidP="00A27056">
            <w:pPr>
              <w:suppressAutoHyphens/>
              <w:spacing w:after="0" w:line="288" w:lineRule="auto"/>
              <w:contextualSpacing/>
              <w:jc w:val="both"/>
              <w:rPr>
                <w:rFonts w:ascii="Times New Roman" w:hAnsi="Times New Roman"/>
                <w:sz w:val="24"/>
                <w:szCs w:val="24"/>
                <w:shd w:val="clear" w:color="auto" w:fill="FFFFFF"/>
                <w:lang w:eastAsia="zh-CN"/>
              </w:rPr>
            </w:pPr>
            <w:r>
              <w:rPr>
                <w:rFonts w:ascii="Times New Roman" w:hAnsi="Times New Roman"/>
                <w:sz w:val="24"/>
                <w:szCs w:val="24"/>
                <w:shd w:val="clear" w:color="auto" w:fill="FFFFFF"/>
                <w:lang w:eastAsia="zh-CN"/>
              </w:rPr>
              <w:t>2.Подготовка Межевых планов после предоставления Заказчиком Постановления об утверждении Схемы расположения земельного участка на кадастровом плане территории</w:t>
            </w:r>
            <w:r>
              <w:rPr>
                <w:rFonts w:ascii="Times New Roman" w:hAnsi="Times New Roman"/>
                <w:color w:val="000000"/>
                <w:sz w:val="24"/>
                <w:szCs w:val="24"/>
                <w:shd w:val="clear" w:color="auto" w:fill="FFFFFF"/>
                <w:lang w:eastAsia="zh-CN"/>
              </w:rPr>
              <w:t xml:space="preserve">, </w:t>
            </w:r>
            <w:r w:rsidR="00314DB7">
              <w:rPr>
                <w:rFonts w:ascii="Times New Roman" w:hAnsi="Times New Roman"/>
                <w:color w:val="000000"/>
                <w:sz w:val="24"/>
                <w:szCs w:val="24"/>
                <w:shd w:val="clear" w:color="auto" w:fill="FFFFFF"/>
                <w:lang w:eastAsia="zh-CN"/>
              </w:rPr>
              <w:t>указанной в п. 1 Технического задания</w:t>
            </w:r>
          </w:p>
          <w:p w14:paraId="656865B9" w14:textId="77777777" w:rsidR="005938CD" w:rsidRDefault="005938CD" w:rsidP="00A27056">
            <w:pPr>
              <w:jc w:val="both"/>
              <w:rPr>
                <w:rFonts w:ascii="Times New Roman" w:hAnsi="Times New Roman"/>
                <w:sz w:val="24"/>
                <w:szCs w:val="24"/>
                <w:shd w:val="clear" w:color="auto" w:fill="FFFFFF"/>
                <w:lang w:eastAsia="zh-CN"/>
              </w:rPr>
            </w:pPr>
            <w:r>
              <w:rPr>
                <w:rFonts w:ascii="Times New Roman" w:hAnsi="Times New Roman"/>
                <w:sz w:val="24"/>
                <w:szCs w:val="24"/>
                <w:shd w:val="clear" w:color="auto" w:fill="FFFFFF"/>
                <w:lang w:eastAsia="zh-CN"/>
              </w:rPr>
              <w:t>3.</w:t>
            </w:r>
            <w:r>
              <w:rPr>
                <w:rFonts w:ascii="Times New Roman" w:hAnsi="Times New Roman"/>
                <w:color w:val="000000"/>
                <w:sz w:val="24"/>
                <w:szCs w:val="24"/>
                <w:shd w:val="clear" w:color="auto" w:fill="FFFFFF"/>
                <w:lang w:eastAsia="zh-CN"/>
              </w:rPr>
              <w:t xml:space="preserve"> Инженерно-геодезических</w:t>
            </w:r>
            <w:r w:rsidRPr="005E0C3C">
              <w:rPr>
                <w:rFonts w:ascii="Times New Roman" w:hAnsi="Times New Roman"/>
                <w:color w:val="000000"/>
                <w:sz w:val="24"/>
                <w:szCs w:val="24"/>
                <w:shd w:val="clear" w:color="auto" w:fill="FFFFFF"/>
                <w:lang w:eastAsia="zh-CN"/>
              </w:rPr>
              <w:t xml:space="preserve"> работ</w:t>
            </w:r>
            <w:r>
              <w:rPr>
                <w:rFonts w:ascii="Times New Roman" w:hAnsi="Times New Roman"/>
                <w:color w:val="000000"/>
                <w:sz w:val="24"/>
                <w:szCs w:val="24"/>
                <w:shd w:val="clear" w:color="auto" w:fill="FFFFFF"/>
                <w:lang w:eastAsia="zh-CN"/>
              </w:rPr>
              <w:t>ы</w:t>
            </w:r>
            <w:r w:rsidRPr="005E0C3C">
              <w:rPr>
                <w:rFonts w:ascii="Times New Roman" w:hAnsi="Times New Roman"/>
                <w:color w:val="000000"/>
                <w:sz w:val="24"/>
                <w:szCs w:val="24"/>
                <w:shd w:val="clear" w:color="auto" w:fill="FFFFFF"/>
                <w:lang w:eastAsia="zh-CN"/>
              </w:rPr>
              <w:t xml:space="preserve"> </w:t>
            </w:r>
            <w:r>
              <w:rPr>
                <w:rFonts w:ascii="Times New Roman" w:hAnsi="Times New Roman"/>
                <w:color w:val="000000"/>
                <w:sz w:val="24"/>
                <w:szCs w:val="24"/>
                <w:shd w:val="clear" w:color="auto" w:fill="FFFFFF"/>
                <w:lang w:eastAsia="zh-CN"/>
              </w:rPr>
              <w:t>и</w:t>
            </w:r>
            <w:r w:rsidRPr="005E0C3C">
              <w:rPr>
                <w:rFonts w:ascii="Times New Roman" w:hAnsi="Times New Roman"/>
                <w:color w:val="000000"/>
                <w:sz w:val="24"/>
                <w:szCs w:val="24"/>
                <w:shd w:val="clear" w:color="auto" w:fill="FFFFFF"/>
                <w:lang w:eastAsia="zh-CN"/>
              </w:rPr>
              <w:t xml:space="preserve"> изготовлени</w:t>
            </w:r>
            <w:r>
              <w:rPr>
                <w:rFonts w:ascii="Times New Roman" w:hAnsi="Times New Roman"/>
                <w:color w:val="000000"/>
                <w:sz w:val="24"/>
                <w:szCs w:val="24"/>
                <w:shd w:val="clear" w:color="auto" w:fill="FFFFFF"/>
                <w:lang w:eastAsia="zh-CN"/>
              </w:rPr>
              <w:t>е</w:t>
            </w:r>
            <w:r w:rsidRPr="005E0C3C">
              <w:rPr>
                <w:rFonts w:ascii="Times New Roman" w:hAnsi="Times New Roman"/>
                <w:color w:val="000000"/>
                <w:sz w:val="24"/>
                <w:szCs w:val="24"/>
                <w:shd w:val="clear" w:color="auto" w:fill="FFFFFF"/>
                <w:lang w:eastAsia="zh-CN"/>
              </w:rPr>
              <w:t xml:space="preserve"> </w:t>
            </w:r>
            <w:r>
              <w:rPr>
                <w:rFonts w:ascii="Times New Roman" w:hAnsi="Times New Roman"/>
                <w:color w:val="000000"/>
                <w:sz w:val="24"/>
                <w:szCs w:val="24"/>
                <w:shd w:val="clear" w:color="auto" w:fill="FFFFFF"/>
                <w:lang w:eastAsia="zh-CN"/>
              </w:rPr>
              <w:t xml:space="preserve">каталога координат границ </w:t>
            </w:r>
          </w:p>
          <w:p w14:paraId="71134F0F" w14:textId="77777777" w:rsidR="005938CD" w:rsidRDefault="005938CD" w:rsidP="00A27056">
            <w:pPr>
              <w:suppressAutoHyphens/>
              <w:spacing w:after="0" w:line="288" w:lineRule="auto"/>
              <w:contextualSpacing/>
              <w:jc w:val="both"/>
              <w:rPr>
                <w:rFonts w:ascii="Times New Roman" w:hAnsi="Times New Roman"/>
                <w:sz w:val="24"/>
                <w:szCs w:val="24"/>
              </w:rPr>
            </w:pPr>
            <w:r>
              <w:rPr>
                <w:rFonts w:ascii="Times New Roman" w:hAnsi="Times New Roman"/>
                <w:sz w:val="24"/>
                <w:szCs w:val="24"/>
              </w:rPr>
              <w:t>- Исполнитель должен провести землеустроительные и кадастровые работы с оформлением схемы расположения земельного участка и межевого плана на земельные участки, в порядке, предусмотренном настоящим Техническим заданием, с соблюдением требований, установленных настоящим Техническим заданием, для каждого действия, осуществляемого Исполнителем в процессе проведения и кадастровых работ.</w:t>
            </w:r>
          </w:p>
          <w:p w14:paraId="0CCCDF06" w14:textId="77777777" w:rsidR="005938CD" w:rsidRDefault="005938CD" w:rsidP="00A27056">
            <w:pPr>
              <w:spacing w:after="0"/>
              <w:ind w:firstLine="708"/>
              <w:jc w:val="both"/>
              <w:rPr>
                <w:rFonts w:ascii="Times New Roman" w:hAnsi="Times New Roman"/>
                <w:sz w:val="24"/>
                <w:szCs w:val="24"/>
              </w:rPr>
            </w:pPr>
            <w:r>
              <w:rPr>
                <w:rFonts w:ascii="Times New Roman" w:hAnsi="Times New Roman"/>
                <w:sz w:val="24"/>
                <w:szCs w:val="24"/>
              </w:rPr>
              <w:lastRenderedPageBreak/>
              <w:t>В процессе проведения землеустроительных и кадастровых работ, Исполнитель должен осуществить следующие действия:</w:t>
            </w:r>
          </w:p>
          <w:p w14:paraId="2A94A44D" w14:textId="77777777" w:rsidR="005938CD" w:rsidRDefault="005938CD" w:rsidP="00A27056">
            <w:pPr>
              <w:spacing w:after="0"/>
              <w:jc w:val="both"/>
              <w:rPr>
                <w:rFonts w:ascii="Times New Roman" w:hAnsi="Times New Roman"/>
                <w:sz w:val="24"/>
                <w:szCs w:val="24"/>
              </w:rPr>
            </w:pPr>
            <w:r>
              <w:rPr>
                <w:rFonts w:ascii="Times New Roman" w:hAnsi="Times New Roman"/>
                <w:sz w:val="24"/>
                <w:szCs w:val="24"/>
              </w:rPr>
              <w:t>1. Выполнить предусмотренные настоящим техническим заданием схемы расположения земельных участков Заказчика (Далее – СРЗУ).</w:t>
            </w:r>
          </w:p>
          <w:p w14:paraId="236FDD84" w14:textId="77777777" w:rsidR="005938CD" w:rsidRDefault="005938CD" w:rsidP="00A27056">
            <w:pPr>
              <w:spacing w:after="0"/>
              <w:jc w:val="both"/>
              <w:rPr>
                <w:rFonts w:ascii="Times New Roman" w:hAnsi="Times New Roman"/>
                <w:sz w:val="24"/>
                <w:szCs w:val="24"/>
              </w:rPr>
            </w:pPr>
            <w:r>
              <w:rPr>
                <w:rFonts w:ascii="Times New Roman" w:hAnsi="Times New Roman"/>
                <w:sz w:val="24"/>
                <w:szCs w:val="24"/>
              </w:rPr>
              <w:t>2. Выполнить межевые планы земельных участков Заказчика, на каждый земельный участок в отдельности и подать на согласование Заказчику.</w:t>
            </w:r>
          </w:p>
          <w:p w14:paraId="1591C5A1" w14:textId="77777777" w:rsidR="005938CD" w:rsidRDefault="005938CD" w:rsidP="00A27056">
            <w:pPr>
              <w:spacing w:after="0"/>
              <w:jc w:val="both"/>
              <w:rPr>
                <w:rFonts w:ascii="Times New Roman" w:hAnsi="Times New Roman"/>
                <w:sz w:val="24"/>
                <w:szCs w:val="24"/>
              </w:rPr>
            </w:pPr>
            <w:r>
              <w:rPr>
                <w:rFonts w:ascii="Times New Roman" w:hAnsi="Times New Roman"/>
                <w:sz w:val="24"/>
                <w:szCs w:val="24"/>
              </w:rPr>
              <w:t>3. Схема расположения земельного участка на кадастровом плане территории должна быть выполнена в масштабе от 1:500 до 1:2000 в объеме по 6 (шести) экземпляров земельный участок, необходимом для оформления межевого плана, в которой обязательно указываются сведения 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Республики Крым, адресными инвестиционными программами), объектов незавершенного строительства в соответствии требованиями приказа Минэкономразвития России от 27 ноября 2014 г. № 762, Постановления Совета Министров Республики Крым от 16 февраля 2015 г. № 44, с указанием на бланке СРЗУ адреса земельного участка, соответствующего адресу На бланке СРЗУ в верхнем правом углу напечатать «УТВЕРЖДЕНО ПОСТАНОВЛЕНИЕМ АДМИНИСТРАЦИИ ГОРОДА ЕВПАТОРИИ РЕСПУБЛИКИ КРЫМ». От ___________</w:t>
            </w:r>
            <w:r>
              <w:rPr>
                <w:rFonts w:ascii="Times New Roman" w:hAnsi="Times New Roman"/>
                <w:sz w:val="24"/>
                <w:szCs w:val="24"/>
              </w:rPr>
              <w:br/>
              <w:t>№ _____________, по форме Приложение № 1 к техническому заданию.</w:t>
            </w:r>
          </w:p>
          <w:p w14:paraId="14577F91" w14:textId="77777777" w:rsidR="005938CD" w:rsidRDefault="005938CD" w:rsidP="00A27056">
            <w:pPr>
              <w:spacing w:after="0"/>
              <w:jc w:val="both"/>
              <w:rPr>
                <w:rFonts w:ascii="Times New Roman" w:hAnsi="Times New Roman"/>
                <w:sz w:val="24"/>
                <w:szCs w:val="24"/>
              </w:rPr>
            </w:pPr>
            <w:r>
              <w:rPr>
                <w:rFonts w:ascii="Times New Roman" w:hAnsi="Times New Roman"/>
                <w:sz w:val="24"/>
                <w:szCs w:val="24"/>
              </w:rPr>
              <w:t>4. Произвести работы по составлению межевых планов на земельный участок Заказчика.</w:t>
            </w:r>
          </w:p>
          <w:p w14:paraId="7BC59B7D" w14:textId="77777777" w:rsidR="005938CD" w:rsidRDefault="005938CD" w:rsidP="00A27056">
            <w:pPr>
              <w:spacing w:after="0"/>
              <w:jc w:val="both"/>
              <w:rPr>
                <w:rFonts w:ascii="Times New Roman" w:hAnsi="Times New Roman"/>
                <w:color w:val="000000"/>
                <w:sz w:val="24"/>
                <w:szCs w:val="24"/>
              </w:rPr>
            </w:pPr>
            <w:r>
              <w:rPr>
                <w:rFonts w:ascii="Times New Roman" w:hAnsi="Times New Roman"/>
                <w:sz w:val="24"/>
                <w:szCs w:val="24"/>
              </w:rPr>
              <w:t xml:space="preserve">5. Межевые планы земельного участка оформляются в виде электронного </w:t>
            </w:r>
            <w:r>
              <w:rPr>
                <w:rFonts w:ascii="Times New Roman" w:hAnsi="Times New Roman"/>
                <w:color w:val="000000"/>
                <w:sz w:val="24"/>
                <w:szCs w:val="24"/>
              </w:rPr>
              <w:t>документа, в установленном</w:t>
            </w:r>
            <w:r>
              <w:rPr>
                <w:rFonts w:ascii="Times New Roman" w:hAnsi="Times New Roman"/>
                <w:color w:val="FF0000"/>
                <w:sz w:val="24"/>
                <w:szCs w:val="24"/>
              </w:rPr>
              <w:t xml:space="preserve"> </w:t>
            </w:r>
            <w:r>
              <w:rPr>
                <w:rFonts w:ascii="Times New Roman" w:hAnsi="Times New Roman"/>
                <w:color w:val="000000"/>
                <w:sz w:val="24"/>
                <w:szCs w:val="24"/>
              </w:rPr>
              <w:t>формате с целью последующего кадастрового учета в государственном кадастре недвижимости и в бумажном виде.</w:t>
            </w:r>
          </w:p>
          <w:p w14:paraId="66EB04FE" w14:textId="77777777" w:rsidR="005938CD" w:rsidRDefault="005938CD" w:rsidP="00A27056">
            <w:pPr>
              <w:pStyle w:val="1"/>
              <w:numPr>
                <w:ilvl w:val="0"/>
                <w:numId w:val="0"/>
              </w:numPr>
              <w:spacing w:before="0" w:after="0"/>
              <w:jc w:val="both"/>
              <w:rPr>
                <w:b w:val="0"/>
                <w:bCs w:val="0"/>
                <w:color w:val="000000"/>
                <w:szCs w:val="24"/>
                <w:lang w:eastAsia="en-US"/>
              </w:rPr>
            </w:pPr>
            <w:r>
              <w:rPr>
                <w:b w:val="0"/>
                <w:bCs w:val="0"/>
                <w:sz w:val="22"/>
                <w:szCs w:val="22"/>
                <w:lang w:val="ru-RU" w:eastAsia="en-US"/>
              </w:rPr>
              <w:t>6</w:t>
            </w:r>
            <w:r>
              <w:rPr>
                <w:b w:val="0"/>
                <w:bCs w:val="0"/>
                <w:sz w:val="22"/>
                <w:szCs w:val="22"/>
                <w:lang w:eastAsia="en-US"/>
              </w:rPr>
              <w:t xml:space="preserve">. </w:t>
            </w:r>
            <w:r>
              <w:rPr>
                <w:b w:val="0"/>
                <w:bCs w:val="0"/>
                <w:color w:val="000000"/>
                <w:szCs w:val="24"/>
                <w:lang w:eastAsia="en-US"/>
              </w:rPr>
              <w:t xml:space="preserve">Работы по изготовлению межевого плана земельного участка должны быть выполнены </w:t>
            </w:r>
            <w:r>
              <w:rPr>
                <w:b w:val="0"/>
                <w:bCs w:val="0"/>
                <w:color w:val="000000"/>
                <w:szCs w:val="24"/>
                <w:lang w:val="ru-RU" w:eastAsia="en-US"/>
              </w:rPr>
              <w:t xml:space="preserve">в течении трех рабочих дней с момента предоставления Заказчиком Постановлений об утверждении СРЗУ. </w:t>
            </w:r>
          </w:p>
          <w:p w14:paraId="612B6468" w14:textId="77777777" w:rsidR="005938CD" w:rsidRDefault="005938CD" w:rsidP="00A27056">
            <w:pPr>
              <w:pStyle w:val="1"/>
              <w:numPr>
                <w:ilvl w:val="0"/>
                <w:numId w:val="0"/>
              </w:numPr>
              <w:spacing w:before="0" w:after="0"/>
              <w:jc w:val="both"/>
              <w:rPr>
                <w:b w:val="0"/>
                <w:bCs w:val="0"/>
                <w:spacing w:val="-4"/>
                <w:szCs w:val="24"/>
              </w:rPr>
            </w:pPr>
            <w:r>
              <w:rPr>
                <w:b w:val="0"/>
                <w:bCs w:val="0"/>
                <w:spacing w:val="-4"/>
                <w:sz w:val="22"/>
                <w:szCs w:val="22"/>
                <w:lang w:val="ru-RU"/>
              </w:rPr>
              <w:t>7</w:t>
            </w:r>
            <w:r>
              <w:rPr>
                <w:b w:val="0"/>
                <w:bCs w:val="0"/>
                <w:spacing w:val="-4"/>
                <w:szCs w:val="24"/>
              </w:rPr>
              <w:t>. Гарантийные обязательства.</w:t>
            </w:r>
          </w:p>
          <w:p w14:paraId="58B7C558" w14:textId="77777777" w:rsidR="005938CD" w:rsidRDefault="005938CD" w:rsidP="00A27056">
            <w:pPr>
              <w:autoSpaceDE w:val="0"/>
              <w:autoSpaceDN w:val="0"/>
              <w:spacing w:after="0"/>
              <w:ind w:right="6" w:firstLine="680"/>
              <w:jc w:val="both"/>
              <w:rPr>
                <w:rFonts w:ascii="Times New Roman" w:hAnsi="Times New Roman"/>
                <w:sz w:val="24"/>
                <w:szCs w:val="24"/>
              </w:rPr>
            </w:pPr>
            <w:r>
              <w:rPr>
                <w:rFonts w:ascii="Times New Roman" w:hAnsi="Times New Roman"/>
                <w:sz w:val="24"/>
                <w:szCs w:val="24"/>
              </w:rPr>
              <w:t xml:space="preserve">Срок действия гарантийных обязательств – 24 месяца со дня подписания структурированного документа о приемке в Единой информационной системе. </w:t>
            </w:r>
            <w:r>
              <w:rPr>
                <w:rFonts w:ascii="Times New Roman" w:hAnsi="Times New Roman"/>
                <w:spacing w:val="-4"/>
                <w:sz w:val="24"/>
                <w:szCs w:val="24"/>
              </w:rPr>
              <w:t>Исполнитель обязан произвести все необходимые исправления и доработки без дополнительной оплаты в пределах цены контракта</w:t>
            </w:r>
            <w:r>
              <w:rPr>
                <w:rFonts w:ascii="Times New Roman" w:hAnsi="Times New Roman"/>
                <w:sz w:val="24"/>
                <w:szCs w:val="24"/>
              </w:rPr>
              <w:t>.</w:t>
            </w:r>
          </w:p>
          <w:p w14:paraId="1D1A9976" w14:textId="77777777" w:rsidR="005938CD" w:rsidRDefault="005938CD" w:rsidP="00A27056">
            <w:pPr>
              <w:autoSpaceDE w:val="0"/>
              <w:autoSpaceDN w:val="0"/>
              <w:spacing w:after="0"/>
              <w:ind w:right="6" w:firstLine="680"/>
              <w:jc w:val="both"/>
              <w:rPr>
                <w:rFonts w:ascii="Times New Roman" w:hAnsi="Times New Roman"/>
                <w:sz w:val="24"/>
                <w:szCs w:val="24"/>
              </w:rPr>
            </w:pPr>
            <w:r>
              <w:rPr>
                <w:rFonts w:ascii="Times New Roman" w:hAnsi="Times New Roman"/>
                <w:sz w:val="24"/>
                <w:szCs w:val="24"/>
              </w:rPr>
              <w:t>Исполнитель в течение всего гарантийного срока обязан хранить на своих серверных ресурсах с обеспеченным для Заказчика доступом результаты работ, сданные Заказчику и другие необходимые данные, сформированные в ходе выполнения работ.</w:t>
            </w:r>
          </w:p>
          <w:p w14:paraId="207E0B34" w14:textId="77777777" w:rsidR="005938CD" w:rsidRDefault="005938CD" w:rsidP="00A27056">
            <w:pPr>
              <w:pStyle w:val="1"/>
              <w:numPr>
                <w:ilvl w:val="0"/>
                <w:numId w:val="0"/>
              </w:numPr>
              <w:spacing w:before="0" w:after="0"/>
              <w:jc w:val="both"/>
              <w:rPr>
                <w:b w:val="0"/>
                <w:bCs w:val="0"/>
                <w:szCs w:val="24"/>
                <w:lang w:eastAsia="en-US"/>
              </w:rPr>
            </w:pPr>
          </w:p>
        </w:tc>
      </w:tr>
      <w:tr w:rsidR="005938CD" w14:paraId="681D428E" w14:textId="77777777" w:rsidTr="00A27056">
        <w:trPr>
          <w:trHeight w:val="102"/>
        </w:trPr>
        <w:tc>
          <w:tcPr>
            <w:tcW w:w="5000" w:type="pct"/>
          </w:tcPr>
          <w:tbl>
            <w:tblPr>
              <w:tblW w:w="90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423"/>
              <w:gridCol w:w="4597"/>
            </w:tblGrid>
            <w:tr w:rsidR="005938CD" w14:paraId="0E3E65DE" w14:textId="77777777" w:rsidTr="00A27056">
              <w:tc>
                <w:tcPr>
                  <w:tcW w:w="4423" w:type="dxa"/>
                  <w:tcBorders>
                    <w:top w:val="single" w:sz="4" w:space="0" w:color="D9D9D9"/>
                    <w:left w:val="single" w:sz="4" w:space="0" w:color="D9D9D9"/>
                    <w:bottom w:val="single" w:sz="4" w:space="0" w:color="D9D9D9"/>
                    <w:right w:val="single" w:sz="4" w:space="0" w:color="D9D9D9"/>
                  </w:tcBorders>
                </w:tcPr>
                <w:p w14:paraId="41E355FE" w14:textId="77777777" w:rsidR="005938CD" w:rsidRDefault="005938CD" w:rsidP="00A27056">
                  <w:pPr>
                    <w:spacing w:after="0" w:line="240" w:lineRule="auto"/>
                    <w:ind w:left="10" w:hanging="10"/>
                    <w:jc w:val="both"/>
                    <w:rPr>
                      <w:rFonts w:ascii="Times New Roman" w:hAnsi="Times New Roman"/>
                      <w:b/>
                      <w:color w:val="00000A"/>
                    </w:rPr>
                  </w:pPr>
                  <w:r>
                    <w:rPr>
                      <w:rFonts w:ascii="Times New Roman" w:hAnsi="Times New Roman"/>
                      <w:b/>
                      <w:color w:val="00000A"/>
                    </w:rPr>
                    <w:lastRenderedPageBreak/>
                    <w:t>Начальник департамента</w:t>
                  </w:r>
                </w:p>
                <w:p w14:paraId="4966D60D" w14:textId="77777777" w:rsidR="005938CD" w:rsidRDefault="005938CD" w:rsidP="00A27056">
                  <w:pPr>
                    <w:spacing w:after="0" w:line="240" w:lineRule="auto"/>
                    <w:ind w:left="10" w:hanging="10"/>
                    <w:jc w:val="both"/>
                    <w:rPr>
                      <w:rFonts w:ascii="Times New Roman" w:hAnsi="Times New Roman"/>
                    </w:rPr>
                  </w:pPr>
                </w:p>
                <w:p w14:paraId="092E9654" w14:textId="77777777" w:rsidR="005938CD" w:rsidRPr="007E21D4" w:rsidRDefault="005938CD" w:rsidP="00A27056">
                  <w:pPr>
                    <w:suppressAutoHyphens/>
                    <w:spacing w:after="0" w:line="240" w:lineRule="auto"/>
                    <w:ind w:left="10" w:right="-1" w:hanging="10"/>
                    <w:jc w:val="both"/>
                    <w:rPr>
                      <w:rFonts w:ascii="Times New Roman" w:hAnsi="Times New Roman"/>
                      <w:b/>
                      <w:color w:val="00000A"/>
                    </w:rPr>
                  </w:pPr>
                  <w:r w:rsidRPr="007E21D4">
                    <w:rPr>
                      <w:rFonts w:ascii="Times New Roman" w:hAnsi="Times New Roman"/>
                      <w:b/>
                      <w:color w:val="00000A"/>
                      <w:shd w:val="clear" w:color="auto" w:fill="FFFFFF"/>
                    </w:rPr>
                    <w:t xml:space="preserve">________________ / </w:t>
                  </w:r>
                  <w:proofErr w:type="spellStart"/>
                  <w:r w:rsidRPr="007E21D4">
                    <w:rPr>
                      <w:rFonts w:ascii="Times New Roman" w:hAnsi="Times New Roman"/>
                      <w:b/>
                      <w:color w:val="00000A"/>
                      <w:shd w:val="clear" w:color="auto" w:fill="FFFFFF"/>
                    </w:rPr>
                    <w:t>Домаш</w:t>
                  </w:r>
                  <w:proofErr w:type="spellEnd"/>
                  <w:r w:rsidRPr="007E21D4">
                    <w:rPr>
                      <w:rFonts w:ascii="Times New Roman" w:hAnsi="Times New Roman"/>
                      <w:b/>
                      <w:color w:val="00000A"/>
                      <w:shd w:val="clear" w:color="auto" w:fill="FFFFFF"/>
                    </w:rPr>
                    <w:t xml:space="preserve"> В.Ю./</w:t>
                  </w:r>
                </w:p>
                <w:p w14:paraId="5B49D3AE" w14:textId="77777777" w:rsidR="005938CD" w:rsidRPr="007E21D4" w:rsidRDefault="005938CD" w:rsidP="00A27056">
                  <w:pPr>
                    <w:suppressAutoHyphens/>
                    <w:spacing w:after="0" w:line="240" w:lineRule="auto"/>
                    <w:ind w:left="10" w:right="-1" w:hanging="10"/>
                    <w:jc w:val="both"/>
                    <w:rPr>
                      <w:rFonts w:ascii="Times New Roman" w:hAnsi="Times New Roman"/>
                      <w:b/>
                      <w:color w:val="00000A"/>
                      <w:shd w:val="clear" w:color="auto" w:fill="FFFFFF"/>
                    </w:rPr>
                  </w:pPr>
                </w:p>
                <w:p w14:paraId="3A4A98C5" w14:textId="77777777" w:rsidR="005938CD" w:rsidRPr="007E21D4" w:rsidRDefault="005938CD" w:rsidP="00A27056">
                  <w:pPr>
                    <w:suppressAutoHyphens/>
                    <w:spacing w:after="0" w:line="240" w:lineRule="auto"/>
                    <w:ind w:left="10" w:right="-1" w:hanging="10"/>
                    <w:jc w:val="both"/>
                    <w:rPr>
                      <w:rFonts w:ascii="Times New Roman" w:hAnsi="Times New Roman"/>
                      <w:b/>
                      <w:color w:val="00000A"/>
                    </w:rPr>
                  </w:pPr>
                  <w:r w:rsidRPr="007E21D4">
                    <w:rPr>
                      <w:rFonts w:ascii="Times New Roman" w:hAnsi="Times New Roman"/>
                      <w:b/>
                      <w:color w:val="00000A"/>
                      <w:shd w:val="clear" w:color="auto" w:fill="FFFFFF"/>
                    </w:rPr>
                    <w:t>«___» ______________________ 2023г.</w:t>
                  </w:r>
                </w:p>
                <w:p w14:paraId="5AD3A03F" w14:textId="77777777" w:rsidR="005938CD" w:rsidRDefault="005938CD" w:rsidP="00A27056">
                  <w:pPr>
                    <w:spacing w:after="0" w:line="240" w:lineRule="auto"/>
                    <w:ind w:left="10" w:firstLine="308"/>
                    <w:jc w:val="both"/>
                    <w:rPr>
                      <w:rFonts w:ascii="Times New Roman" w:hAnsi="Times New Roman"/>
                      <w:b/>
                      <w:bCs/>
                    </w:rPr>
                  </w:pPr>
                  <w:r w:rsidRPr="007E21D4">
                    <w:rPr>
                      <w:rFonts w:ascii="Times New Roman" w:hAnsi="Times New Roman"/>
                      <w:b/>
                      <w:color w:val="00000A"/>
                      <w:shd w:val="clear" w:color="auto" w:fill="FFFFFF"/>
                    </w:rPr>
                    <w:t xml:space="preserve">                    М.П.</w:t>
                  </w:r>
                </w:p>
              </w:tc>
              <w:tc>
                <w:tcPr>
                  <w:tcW w:w="4597" w:type="dxa"/>
                  <w:tcBorders>
                    <w:top w:val="single" w:sz="4" w:space="0" w:color="D9D9D9"/>
                    <w:left w:val="single" w:sz="4" w:space="0" w:color="D9D9D9"/>
                    <w:bottom w:val="single" w:sz="4" w:space="0" w:color="D9D9D9"/>
                    <w:right w:val="single" w:sz="4" w:space="0" w:color="D9D9D9"/>
                  </w:tcBorders>
                </w:tcPr>
                <w:p w14:paraId="3A19E3A1" w14:textId="3BD692D9" w:rsidR="005938CD" w:rsidRDefault="005938CD" w:rsidP="00A27056">
                  <w:pPr>
                    <w:widowControl w:val="0"/>
                    <w:spacing w:after="0" w:line="240" w:lineRule="auto"/>
                    <w:ind w:left="10" w:hanging="10"/>
                    <w:jc w:val="both"/>
                    <w:rPr>
                      <w:rFonts w:ascii="Times New Roman" w:hAnsi="Times New Roman"/>
                      <w:b/>
                      <w:color w:val="000000"/>
                    </w:rPr>
                  </w:pPr>
                </w:p>
              </w:tc>
            </w:tr>
          </w:tbl>
          <w:p w14:paraId="0AD6A8FA" w14:textId="77777777" w:rsidR="005938CD" w:rsidRDefault="005938CD" w:rsidP="00A27056">
            <w:pPr>
              <w:pStyle w:val="Default"/>
              <w:spacing w:line="276" w:lineRule="auto"/>
              <w:ind w:right="5805"/>
              <w:rPr>
                <w:lang w:eastAsia="en-US"/>
              </w:rPr>
            </w:pPr>
          </w:p>
        </w:tc>
      </w:tr>
    </w:tbl>
    <w:p w14:paraId="458F2338" w14:textId="77777777" w:rsidR="005938CD" w:rsidRDefault="005938CD" w:rsidP="005938CD">
      <w:pPr>
        <w:spacing w:after="0" w:line="240" w:lineRule="auto"/>
        <w:jc w:val="both"/>
        <w:rPr>
          <w:rFonts w:ascii="Times New Roman" w:hAnsi="Times New Roman"/>
          <w:sz w:val="20"/>
          <w:szCs w:val="20"/>
        </w:rPr>
      </w:pPr>
    </w:p>
    <w:p w14:paraId="1F46E8D2" w14:textId="77777777" w:rsidR="005938CD" w:rsidRDefault="005938CD" w:rsidP="005938CD">
      <w:pPr>
        <w:spacing w:after="0" w:line="240" w:lineRule="auto"/>
        <w:jc w:val="both"/>
        <w:rPr>
          <w:rFonts w:ascii="Times New Roman" w:hAnsi="Times New Roman"/>
          <w:sz w:val="24"/>
          <w:szCs w:val="24"/>
        </w:rPr>
      </w:pPr>
    </w:p>
    <w:p w14:paraId="7E5E9315" w14:textId="77777777" w:rsidR="005938CD" w:rsidRDefault="005938CD" w:rsidP="005938CD">
      <w:pPr>
        <w:spacing w:after="0"/>
        <w:jc w:val="right"/>
        <w:rPr>
          <w:rFonts w:ascii="Times New Roman" w:hAnsi="Times New Roman"/>
          <w:b/>
          <w:sz w:val="24"/>
          <w:szCs w:val="24"/>
        </w:rPr>
      </w:pPr>
      <w:r>
        <w:rPr>
          <w:rFonts w:ascii="Times New Roman" w:hAnsi="Times New Roman"/>
          <w:b/>
          <w:sz w:val="24"/>
          <w:szCs w:val="24"/>
        </w:rPr>
        <w:t xml:space="preserve">Приложение№ 1                                                                          </w:t>
      </w:r>
    </w:p>
    <w:p w14:paraId="0D3D81D2" w14:textId="77777777" w:rsidR="005938CD" w:rsidRDefault="005938CD" w:rsidP="005938CD">
      <w:pPr>
        <w:spacing w:after="0"/>
        <w:jc w:val="right"/>
        <w:rPr>
          <w:rFonts w:ascii="Times New Roman" w:hAnsi="Times New Roman"/>
          <w:b/>
          <w:sz w:val="24"/>
          <w:szCs w:val="24"/>
        </w:rPr>
      </w:pPr>
      <w:r>
        <w:rPr>
          <w:rFonts w:ascii="Times New Roman" w:hAnsi="Times New Roman"/>
          <w:b/>
          <w:sz w:val="24"/>
          <w:szCs w:val="24"/>
        </w:rPr>
        <w:t>к техническому заданию</w:t>
      </w:r>
    </w:p>
    <w:p w14:paraId="0BAA0C11" w14:textId="77777777" w:rsidR="005938CD" w:rsidRDefault="005938CD" w:rsidP="005938CD">
      <w:pPr>
        <w:spacing w:after="0"/>
        <w:jc w:val="right"/>
        <w:rPr>
          <w:rFonts w:ascii="Times New Roman" w:hAnsi="Times New Roman"/>
          <w:b/>
          <w:sz w:val="24"/>
          <w:szCs w:val="24"/>
        </w:rPr>
      </w:pPr>
    </w:p>
    <w:p w14:paraId="159D9330" w14:textId="77777777" w:rsidR="005938CD" w:rsidRDefault="005938CD" w:rsidP="005938CD">
      <w:pPr>
        <w:jc w:val="both"/>
        <w:rPr>
          <w:rFonts w:ascii="Times New Roman" w:hAnsi="Times New Roman"/>
          <w:b/>
          <w:sz w:val="24"/>
          <w:szCs w:val="24"/>
        </w:rPr>
      </w:pPr>
      <w:r>
        <w:rPr>
          <w:rFonts w:ascii="Times New Roman" w:hAnsi="Times New Roman"/>
          <w:b/>
          <w:sz w:val="24"/>
          <w:szCs w:val="24"/>
        </w:rPr>
        <w:t xml:space="preserve">                                                                    Утверждена</w:t>
      </w:r>
    </w:p>
    <w:p w14:paraId="592455F4" w14:textId="77777777" w:rsidR="005938CD" w:rsidRDefault="005938CD" w:rsidP="005938CD">
      <w:pPr>
        <w:spacing w:after="0"/>
        <w:jc w:val="both"/>
        <w:rPr>
          <w:rFonts w:ascii="Times New Roman" w:hAnsi="Times New Roman"/>
          <w:b/>
          <w:sz w:val="24"/>
          <w:szCs w:val="24"/>
        </w:rPr>
      </w:pPr>
      <w:r>
        <w:rPr>
          <w:rFonts w:ascii="Times New Roman" w:hAnsi="Times New Roman"/>
          <w:b/>
          <w:sz w:val="24"/>
          <w:szCs w:val="24"/>
        </w:rPr>
        <w:lastRenderedPageBreak/>
        <w:t xml:space="preserve">                     </w:t>
      </w:r>
      <w:r>
        <w:rPr>
          <w:rFonts w:ascii="Times New Roman" w:hAnsi="Times New Roman"/>
          <w:b/>
          <w:sz w:val="24"/>
          <w:szCs w:val="24"/>
          <w:u w:val="single"/>
        </w:rPr>
        <w:t xml:space="preserve">                                Постановлением администрации</w:t>
      </w:r>
      <w:r>
        <w:rPr>
          <w:rFonts w:ascii="Times New Roman" w:hAnsi="Times New Roman"/>
          <w:b/>
          <w:sz w:val="24"/>
          <w:szCs w:val="24"/>
        </w:rPr>
        <w:t>_____________________</w:t>
      </w:r>
    </w:p>
    <w:p w14:paraId="62025059" w14:textId="77777777" w:rsidR="005938CD" w:rsidRDefault="005938CD" w:rsidP="005938CD">
      <w:pPr>
        <w:spacing w:after="0"/>
        <w:jc w:val="both"/>
        <w:rPr>
          <w:rFonts w:ascii="Times New Roman" w:hAnsi="Times New Roman"/>
          <w:sz w:val="18"/>
          <w:szCs w:val="18"/>
        </w:rPr>
      </w:pPr>
      <w:r>
        <w:rPr>
          <w:rFonts w:ascii="Times New Roman" w:hAnsi="Times New Roman"/>
          <w:b/>
          <w:sz w:val="24"/>
          <w:szCs w:val="24"/>
        </w:rPr>
        <w:t xml:space="preserve">                    </w:t>
      </w:r>
      <w:r>
        <w:rPr>
          <w:rFonts w:ascii="Times New Roman" w:hAnsi="Times New Roman"/>
          <w:sz w:val="18"/>
          <w:szCs w:val="18"/>
        </w:rPr>
        <w:t>(наименование документа об утверждении, включая наименование органов государственной власти или</w:t>
      </w:r>
    </w:p>
    <w:p w14:paraId="0DD156F4" w14:textId="77777777" w:rsidR="005938CD" w:rsidRDefault="005938CD" w:rsidP="005938CD">
      <w:pPr>
        <w:spacing w:after="0"/>
        <w:jc w:val="both"/>
        <w:rPr>
          <w:rFonts w:ascii="Times New Roman" w:hAnsi="Times New Roman"/>
          <w:sz w:val="18"/>
          <w:szCs w:val="18"/>
        </w:rPr>
      </w:pPr>
    </w:p>
    <w:p w14:paraId="33018258" w14:textId="77777777" w:rsidR="005938CD" w:rsidRDefault="005938CD" w:rsidP="005938CD">
      <w:pPr>
        <w:spacing w:after="0"/>
        <w:jc w:val="both"/>
        <w:rPr>
          <w:rFonts w:ascii="Times New Roman" w:hAnsi="Times New Roman"/>
          <w:b/>
          <w:sz w:val="24"/>
          <w:szCs w:val="24"/>
        </w:rPr>
      </w:pPr>
      <w:r>
        <w:rPr>
          <w:rFonts w:ascii="Times New Roman" w:hAnsi="Times New Roman"/>
          <w:sz w:val="18"/>
          <w:szCs w:val="18"/>
        </w:rPr>
        <w:t xml:space="preserve">                           </w:t>
      </w:r>
      <w:r>
        <w:rPr>
          <w:rFonts w:ascii="Times New Roman" w:hAnsi="Times New Roman"/>
          <w:b/>
          <w:sz w:val="18"/>
          <w:szCs w:val="18"/>
          <w:u w:val="single"/>
        </w:rPr>
        <w:t xml:space="preserve">                                        </w:t>
      </w:r>
      <w:r>
        <w:rPr>
          <w:rFonts w:ascii="Times New Roman" w:hAnsi="Times New Roman"/>
          <w:b/>
          <w:sz w:val="24"/>
          <w:szCs w:val="24"/>
          <w:u w:val="single"/>
        </w:rPr>
        <w:t>города Евпатории Республики Крым</w:t>
      </w:r>
      <w:r>
        <w:rPr>
          <w:rFonts w:ascii="Times New Roman" w:hAnsi="Times New Roman"/>
          <w:b/>
          <w:sz w:val="24"/>
          <w:szCs w:val="24"/>
        </w:rPr>
        <w:t>___________________</w:t>
      </w:r>
    </w:p>
    <w:p w14:paraId="5BF22A2E" w14:textId="77777777" w:rsidR="005938CD" w:rsidRDefault="005938CD" w:rsidP="005938CD">
      <w:pPr>
        <w:spacing w:after="0"/>
        <w:jc w:val="both"/>
        <w:rPr>
          <w:rFonts w:ascii="Times New Roman" w:hAnsi="Times New Roman"/>
          <w:sz w:val="18"/>
          <w:szCs w:val="18"/>
        </w:rPr>
      </w:pPr>
      <w:r>
        <w:rPr>
          <w:rFonts w:ascii="Times New Roman" w:hAnsi="Times New Roman"/>
          <w:sz w:val="18"/>
          <w:szCs w:val="18"/>
        </w:rPr>
        <w:t xml:space="preserve">                                                органа местного самоуправления принявших решение об утверждении схемы или</w:t>
      </w:r>
    </w:p>
    <w:p w14:paraId="74491A19" w14:textId="77777777" w:rsidR="005938CD" w:rsidRDefault="005938CD" w:rsidP="005938CD">
      <w:pPr>
        <w:spacing w:after="0"/>
        <w:jc w:val="both"/>
        <w:rPr>
          <w:rFonts w:ascii="Times New Roman" w:hAnsi="Times New Roman"/>
          <w:sz w:val="18"/>
          <w:szCs w:val="18"/>
        </w:rPr>
      </w:pPr>
      <w:r>
        <w:rPr>
          <w:rFonts w:ascii="Times New Roman" w:hAnsi="Times New Roman"/>
          <w:sz w:val="18"/>
          <w:szCs w:val="18"/>
        </w:rPr>
        <w:t xml:space="preserve">                           __________________________________________________________________________________________</w:t>
      </w:r>
    </w:p>
    <w:p w14:paraId="337B26CC" w14:textId="77777777" w:rsidR="005938CD" w:rsidRDefault="005938CD" w:rsidP="005938CD">
      <w:pPr>
        <w:spacing w:after="0"/>
        <w:jc w:val="both"/>
        <w:rPr>
          <w:rFonts w:ascii="Times New Roman" w:hAnsi="Times New Roman"/>
          <w:sz w:val="18"/>
          <w:szCs w:val="18"/>
        </w:rPr>
      </w:pPr>
      <w:r>
        <w:rPr>
          <w:rFonts w:ascii="Times New Roman" w:hAnsi="Times New Roman"/>
          <w:sz w:val="18"/>
          <w:szCs w:val="18"/>
        </w:rPr>
        <w:t xml:space="preserve">                                                       подписавших соглашение о перераспределении земельных участков)</w:t>
      </w:r>
    </w:p>
    <w:p w14:paraId="168C2160" w14:textId="77777777" w:rsidR="005938CD" w:rsidRDefault="005938CD" w:rsidP="005938CD">
      <w:pPr>
        <w:spacing w:after="0"/>
        <w:jc w:val="both"/>
        <w:rPr>
          <w:rFonts w:ascii="Times New Roman" w:hAnsi="Times New Roman"/>
          <w:b/>
          <w:sz w:val="24"/>
          <w:szCs w:val="24"/>
        </w:rPr>
      </w:pPr>
      <w:r>
        <w:rPr>
          <w:rFonts w:ascii="Times New Roman" w:hAnsi="Times New Roman"/>
          <w:b/>
          <w:sz w:val="18"/>
          <w:szCs w:val="18"/>
        </w:rPr>
        <w:t xml:space="preserve">                          </w:t>
      </w:r>
      <w:r>
        <w:rPr>
          <w:rFonts w:ascii="Times New Roman" w:hAnsi="Times New Roman"/>
          <w:b/>
          <w:sz w:val="24"/>
          <w:szCs w:val="24"/>
        </w:rPr>
        <w:t>от ___________________________________ № ____________________________</w:t>
      </w:r>
    </w:p>
    <w:p w14:paraId="18E91B5F" w14:textId="77777777" w:rsidR="005938CD" w:rsidRDefault="005938CD" w:rsidP="005938CD">
      <w:pPr>
        <w:spacing w:after="0"/>
        <w:jc w:val="center"/>
        <w:rPr>
          <w:rFonts w:ascii="Times New Roman" w:hAnsi="Times New Roman"/>
          <w:b/>
          <w:sz w:val="24"/>
          <w:szCs w:val="24"/>
        </w:rPr>
      </w:pPr>
      <w:r>
        <w:rPr>
          <w:rFonts w:ascii="Times New Roman" w:hAnsi="Times New Roman"/>
          <w:b/>
          <w:sz w:val="24"/>
          <w:szCs w:val="24"/>
        </w:rPr>
        <w:t>Схема расположения земельного участка или земельных</w:t>
      </w:r>
    </w:p>
    <w:p w14:paraId="41CBC788" w14:textId="77777777" w:rsidR="005938CD" w:rsidRDefault="005938CD" w:rsidP="005938CD">
      <w:pPr>
        <w:spacing w:after="0"/>
        <w:jc w:val="center"/>
        <w:rPr>
          <w:rFonts w:ascii="Times New Roman" w:hAnsi="Times New Roman"/>
          <w:b/>
          <w:sz w:val="24"/>
          <w:szCs w:val="24"/>
        </w:rPr>
      </w:pPr>
      <w:r>
        <w:rPr>
          <w:rFonts w:ascii="Times New Roman" w:hAnsi="Times New Roman"/>
          <w:b/>
          <w:sz w:val="24"/>
          <w:szCs w:val="24"/>
        </w:rPr>
        <w:t xml:space="preserve">участков на кадастровом плане территории: Республика Крым, г. Евпатория, </w:t>
      </w:r>
    </w:p>
    <w:p w14:paraId="41B272D7" w14:textId="77777777" w:rsidR="005938CD" w:rsidRDefault="005938CD" w:rsidP="005938CD">
      <w:pPr>
        <w:spacing w:after="0"/>
        <w:jc w:val="center"/>
        <w:rPr>
          <w:rFonts w:ascii="Times New Roman" w:hAnsi="Times New Roman"/>
          <w:b/>
          <w:sz w:val="24"/>
          <w:szCs w:val="24"/>
        </w:rPr>
      </w:pPr>
      <w:r>
        <w:rPr>
          <w:rFonts w:ascii="Times New Roman" w:hAnsi="Times New Roman"/>
          <w:b/>
          <w:sz w:val="24"/>
          <w:szCs w:val="24"/>
        </w:rPr>
        <w:t xml:space="preserve">ул. ____________________, </w:t>
      </w: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87"/>
        <w:gridCol w:w="3180"/>
        <w:gridCol w:w="8"/>
        <w:gridCol w:w="3185"/>
      </w:tblGrid>
      <w:tr w:rsidR="005938CD" w14:paraId="0AE055A9" w14:textId="77777777" w:rsidTr="00A27056">
        <w:tc>
          <w:tcPr>
            <w:tcW w:w="5000" w:type="pct"/>
            <w:gridSpan w:val="4"/>
          </w:tcPr>
          <w:p w14:paraId="75EC720D" w14:textId="77777777" w:rsidR="005938CD" w:rsidRDefault="005938CD" w:rsidP="00A27056">
            <w:pPr>
              <w:jc w:val="both"/>
              <w:rPr>
                <w:rFonts w:ascii="Times New Roman" w:hAnsi="Times New Roman"/>
                <w:b/>
              </w:rPr>
            </w:pPr>
            <w:r>
              <w:rPr>
                <w:rFonts w:ascii="Times New Roman" w:hAnsi="Times New Roman"/>
                <w:b/>
              </w:rPr>
              <w:t xml:space="preserve">Площадь земельного участка _________________________________ </w:t>
            </w:r>
            <w:proofErr w:type="spellStart"/>
            <w:r>
              <w:rPr>
                <w:rFonts w:ascii="Times New Roman" w:hAnsi="Times New Roman"/>
                <w:b/>
              </w:rPr>
              <w:t>кв.м</w:t>
            </w:r>
            <w:proofErr w:type="spellEnd"/>
            <w:r>
              <w:rPr>
                <w:rFonts w:ascii="Times New Roman" w:hAnsi="Times New Roman"/>
                <w:b/>
              </w:rPr>
              <w:t>.</w:t>
            </w:r>
          </w:p>
        </w:tc>
      </w:tr>
      <w:tr w:rsidR="005938CD" w14:paraId="2521A458" w14:textId="77777777" w:rsidTr="00A27056">
        <w:trPr>
          <w:trHeight w:val="452"/>
        </w:trPr>
        <w:tc>
          <w:tcPr>
            <w:tcW w:w="1667" w:type="pct"/>
            <w:vMerge w:val="restart"/>
          </w:tcPr>
          <w:p w14:paraId="5B42EE76" w14:textId="77777777" w:rsidR="005938CD" w:rsidRDefault="005938CD" w:rsidP="00A27056">
            <w:pPr>
              <w:jc w:val="center"/>
              <w:rPr>
                <w:rFonts w:ascii="Times New Roman" w:hAnsi="Times New Roman"/>
                <w:b/>
              </w:rPr>
            </w:pPr>
            <w:r>
              <w:rPr>
                <w:rFonts w:ascii="Times New Roman" w:hAnsi="Times New Roman"/>
                <w:b/>
              </w:rPr>
              <w:t>Обозначение характерных точек границ</w:t>
            </w:r>
          </w:p>
        </w:tc>
        <w:tc>
          <w:tcPr>
            <w:tcW w:w="3333" w:type="pct"/>
            <w:gridSpan w:val="3"/>
          </w:tcPr>
          <w:p w14:paraId="31C31C4E" w14:textId="77777777" w:rsidR="005938CD" w:rsidRDefault="005938CD" w:rsidP="00A27056">
            <w:pPr>
              <w:jc w:val="center"/>
              <w:rPr>
                <w:rFonts w:ascii="Times New Roman" w:hAnsi="Times New Roman"/>
                <w:b/>
              </w:rPr>
            </w:pPr>
            <w:r>
              <w:rPr>
                <w:rFonts w:ascii="Times New Roman" w:hAnsi="Times New Roman"/>
                <w:b/>
              </w:rPr>
              <w:t>Координаты, м</w:t>
            </w:r>
          </w:p>
        </w:tc>
      </w:tr>
      <w:tr w:rsidR="005938CD" w14:paraId="6BBDEA9D" w14:textId="77777777" w:rsidTr="00A27056">
        <w:trPr>
          <w:trHeight w:val="391"/>
        </w:trPr>
        <w:tc>
          <w:tcPr>
            <w:tcW w:w="1667" w:type="pct"/>
            <w:vMerge/>
          </w:tcPr>
          <w:p w14:paraId="16AA8CCD" w14:textId="77777777" w:rsidR="005938CD" w:rsidRDefault="005938CD" w:rsidP="00A27056">
            <w:pPr>
              <w:jc w:val="center"/>
              <w:rPr>
                <w:rFonts w:ascii="Times New Roman" w:hAnsi="Times New Roman"/>
                <w:b/>
              </w:rPr>
            </w:pPr>
          </w:p>
        </w:tc>
        <w:tc>
          <w:tcPr>
            <w:tcW w:w="1663" w:type="pct"/>
          </w:tcPr>
          <w:p w14:paraId="27E85D3B" w14:textId="77777777" w:rsidR="005938CD" w:rsidRDefault="005938CD" w:rsidP="00A27056">
            <w:pPr>
              <w:jc w:val="center"/>
              <w:rPr>
                <w:rFonts w:ascii="Times New Roman" w:hAnsi="Times New Roman"/>
                <w:b/>
              </w:rPr>
            </w:pPr>
            <w:r>
              <w:rPr>
                <w:rFonts w:ascii="Times New Roman" w:hAnsi="Times New Roman"/>
                <w:b/>
              </w:rPr>
              <w:t>Х</w:t>
            </w:r>
          </w:p>
        </w:tc>
        <w:tc>
          <w:tcPr>
            <w:tcW w:w="1670" w:type="pct"/>
            <w:gridSpan w:val="2"/>
          </w:tcPr>
          <w:p w14:paraId="184D6239" w14:textId="77777777" w:rsidR="005938CD" w:rsidRDefault="005938CD" w:rsidP="00A27056">
            <w:pPr>
              <w:jc w:val="center"/>
              <w:rPr>
                <w:rFonts w:ascii="Times New Roman" w:hAnsi="Times New Roman"/>
                <w:b/>
                <w:lang w:val="en-US"/>
              </w:rPr>
            </w:pPr>
            <w:r>
              <w:rPr>
                <w:rFonts w:ascii="Times New Roman" w:hAnsi="Times New Roman"/>
                <w:b/>
                <w:lang w:val="en-US"/>
              </w:rPr>
              <w:t>Y</w:t>
            </w:r>
          </w:p>
        </w:tc>
      </w:tr>
      <w:tr w:rsidR="005938CD" w14:paraId="5C3E8AB6" w14:textId="77777777" w:rsidTr="00A27056">
        <w:tc>
          <w:tcPr>
            <w:tcW w:w="1667" w:type="pct"/>
          </w:tcPr>
          <w:p w14:paraId="6FDE74EE" w14:textId="77777777" w:rsidR="005938CD" w:rsidRDefault="005938CD" w:rsidP="00A27056">
            <w:pPr>
              <w:jc w:val="center"/>
              <w:rPr>
                <w:rFonts w:ascii="Times New Roman" w:hAnsi="Times New Roman"/>
                <w:b/>
              </w:rPr>
            </w:pPr>
            <w:r>
              <w:rPr>
                <w:rFonts w:ascii="Times New Roman" w:hAnsi="Times New Roman"/>
                <w:b/>
              </w:rPr>
              <w:t>1</w:t>
            </w:r>
          </w:p>
        </w:tc>
        <w:tc>
          <w:tcPr>
            <w:tcW w:w="1667" w:type="pct"/>
            <w:gridSpan w:val="2"/>
          </w:tcPr>
          <w:p w14:paraId="4438BDE1" w14:textId="77777777" w:rsidR="005938CD" w:rsidRDefault="005938CD" w:rsidP="00A27056">
            <w:pPr>
              <w:jc w:val="center"/>
              <w:rPr>
                <w:rFonts w:ascii="Times New Roman" w:hAnsi="Times New Roman"/>
                <w:b/>
              </w:rPr>
            </w:pPr>
            <w:r>
              <w:rPr>
                <w:rFonts w:ascii="Times New Roman" w:hAnsi="Times New Roman"/>
                <w:b/>
              </w:rPr>
              <w:t>2</w:t>
            </w:r>
          </w:p>
        </w:tc>
        <w:tc>
          <w:tcPr>
            <w:tcW w:w="1666" w:type="pct"/>
          </w:tcPr>
          <w:p w14:paraId="4FD93E79" w14:textId="77777777" w:rsidR="005938CD" w:rsidRDefault="005938CD" w:rsidP="00A27056">
            <w:pPr>
              <w:jc w:val="center"/>
              <w:rPr>
                <w:rFonts w:ascii="Times New Roman" w:hAnsi="Times New Roman"/>
                <w:b/>
              </w:rPr>
            </w:pPr>
            <w:r>
              <w:rPr>
                <w:rFonts w:ascii="Times New Roman" w:hAnsi="Times New Roman"/>
                <w:b/>
              </w:rPr>
              <w:t>3</w:t>
            </w:r>
          </w:p>
        </w:tc>
      </w:tr>
      <w:tr w:rsidR="005938CD" w14:paraId="69D9773A" w14:textId="77777777" w:rsidTr="00A27056">
        <w:tc>
          <w:tcPr>
            <w:tcW w:w="1667" w:type="pct"/>
          </w:tcPr>
          <w:p w14:paraId="665C5164" w14:textId="77777777" w:rsidR="005938CD" w:rsidRDefault="005938CD" w:rsidP="00A27056">
            <w:pPr>
              <w:jc w:val="center"/>
              <w:rPr>
                <w:rFonts w:ascii="Times New Roman" w:hAnsi="Times New Roman"/>
              </w:rPr>
            </w:pPr>
            <w:r>
              <w:rPr>
                <w:rFonts w:ascii="Times New Roman" w:hAnsi="Times New Roman"/>
              </w:rPr>
              <w:t>н1</w:t>
            </w:r>
          </w:p>
        </w:tc>
        <w:tc>
          <w:tcPr>
            <w:tcW w:w="1667" w:type="pct"/>
            <w:gridSpan w:val="2"/>
          </w:tcPr>
          <w:p w14:paraId="7EAB4B08" w14:textId="77777777" w:rsidR="005938CD" w:rsidRDefault="005938CD" w:rsidP="00A27056">
            <w:pPr>
              <w:jc w:val="both"/>
              <w:rPr>
                <w:rFonts w:ascii="Times New Roman" w:hAnsi="Times New Roman"/>
              </w:rPr>
            </w:pPr>
          </w:p>
        </w:tc>
        <w:tc>
          <w:tcPr>
            <w:tcW w:w="1666" w:type="pct"/>
          </w:tcPr>
          <w:p w14:paraId="0C6A6CB8" w14:textId="77777777" w:rsidR="005938CD" w:rsidRDefault="005938CD" w:rsidP="00A27056">
            <w:pPr>
              <w:jc w:val="both"/>
              <w:rPr>
                <w:rFonts w:ascii="Times New Roman" w:hAnsi="Times New Roman"/>
              </w:rPr>
            </w:pPr>
          </w:p>
        </w:tc>
      </w:tr>
      <w:tr w:rsidR="005938CD" w14:paraId="5C9A2F08" w14:textId="77777777" w:rsidTr="00A27056">
        <w:tc>
          <w:tcPr>
            <w:tcW w:w="1667" w:type="pct"/>
          </w:tcPr>
          <w:p w14:paraId="56BFE89A" w14:textId="77777777" w:rsidR="005938CD" w:rsidRDefault="005938CD" w:rsidP="00A27056">
            <w:pPr>
              <w:jc w:val="center"/>
            </w:pPr>
            <w:r>
              <w:rPr>
                <w:rFonts w:ascii="Times New Roman" w:hAnsi="Times New Roman"/>
              </w:rPr>
              <w:t>н2</w:t>
            </w:r>
          </w:p>
        </w:tc>
        <w:tc>
          <w:tcPr>
            <w:tcW w:w="1667" w:type="pct"/>
            <w:gridSpan w:val="2"/>
          </w:tcPr>
          <w:p w14:paraId="1B4B3171" w14:textId="77777777" w:rsidR="005938CD" w:rsidRDefault="005938CD" w:rsidP="00A27056">
            <w:pPr>
              <w:jc w:val="both"/>
              <w:rPr>
                <w:rFonts w:ascii="Times New Roman" w:hAnsi="Times New Roman"/>
              </w:rPr>
            </w:pPr>
          </w:p>
        </w:tc>
        <w:tc>
          <w:tcPr>
            <w:tcW w:w="1666" w:type="pct"/>
          </w:tcPr>
          <w:p w14:paraId="2EB47932" w14:textId="77777777" w:rsidR="005938CD" w:rsidRDefault="005938CD" w:rsidP="00A27056">
            <w:pPr>
              <w:jc w:val="both"/>
              <w:rPr>
                <w:rFonts w:ascii="Times New Roman" w:hAnsi="Times New Roman"/>
              </w:rPr>
            </w:pPr>
          </w:p>
        </w:tc>
      </w:tr>
      <w:tr w:rsidR="005938CD" w14:paraId="2C980FEB" w14:textId="77777777" w:rsidTr="00A27056">
        <w:tc>
          <w:tcPr>
            <w:tcW w:w="1667" w:type="pct"/>
          </w:tcPr>
          <w:p w14:paraId="220B24C5" w14:textId="77777777" w:rsidR="005938CD" w:rsidRDefault="005938CD" w:rsidP="00A27056">
            <w:pPr>
              <w:jc w:val="center"/>
            </w:pPr>
            <w:r>
              <w:rPr>
                <w:rFonts w:ascii="Times New Roman" w:hAnsi="Times New Roman"/>
              </w:rPr>
              <w:t>н3</w:t>
            </w:r>
          </w:p>
        </w:tc>
        <w:tc>
          <w:tcPr>
            <w:tcW w:w="1667" w:type="pct"/>
            <w:gridSpan w:val="2"/>
          </w:tcPr>
          <w:p w14:paraId="208E4B65" w14:textId="77777777" w:rsidR="005938CD" w:rsidRDefault="005938CD" w:rsidP="00A27056">
            <w:pPr>
              <w:jc w:val="both"/>
              <w:rPr>
                <w:rFonts w:ascii="Times New Roman" w:hAnsi="Times New Roman"/>
              </w:rPr>
            </w:pPr>
          </w:p>
        </w:tc>
        <w:tc>
          <w:tcPr>
            <w:tcW w:w="1666" w:type="pct"/>
          </w:tcPr>
          <w:p w14:paraId="0DEF3384" w14:textId="77777777" w:rsidR="005938CD" w:rsidRDefault="005938CD" w:rsidP="00A27056">
            <w:pPr>
              <w:jc w:val="both"/>
              <w:rPr>
                <w:rFonts w:ascii="Times New Roman" w:hAnsi="Times New Roman"/>
              </w:rPr>
            </w:pPr>
          </w:p>
        </w:tc>
      </w:tr>
      <w:tr w:rsidR="005938CD" w14:paraId="2F3FFAEC" w14:textId="77777777" w:rsidTr="00A27056">
        <w:tc>
          <w:tcPr>
            <w:tcW w:w="1667" w:type="pct"/>
          </w:tcPr>
          <w:p w14:paraId="60A7705A" w14:textId="77777777" w:rsidR="005938CD" w:rsidRDefault="005938CD" w:rsidP="00A27056">
            <w:pPr>
              <w:jc w:val="center"/>
            </w:pPr>
            <w:r>
              <w:rPr>
                <w:rFonts w:ascii="Times New Roman" w:hAnsi="Times New Roman"/>
              </w:rPr>
              <w:t>н4</w:t>
            </w:r>
          </w:p>
        </w:tc>
        <w:tc>
          <w:tcPr>
            <w:tcW w:w="1667" w:type="pct"/>
            <w:gridSpan w:val="2"/>
          </w:tcPr>
          <w:p w14:paraId="128E1F90" w14:textId="77777777" w:rsidR="005938CD" w:rsidRDefault="005938CD" w:rsidP="00A27056">
            <w:pPr>
              <w:jc w:val="both"/>
              <w:rPr>
                <w:rFonts w:ascii="Times New Roman" w:hAnsi="Times New Roman"/>
              </w:rPr>
            </w:pPr>
          </w:p>
        </w:tc>
        <w:tc>
          <w:tcPr>
            <w:tcW w:w="1666" w:type="pct"/>
          </w:tcPr>
          <w:p w14:paraId="715D9C3E" w14:textId="77777777" w:rsidR="005938CD" w:rsidRDefault="005938CD" w:rsidP="00A27056">
            <w:pPr>
              <w:jc w:val="both"/>
              <w:rPr>
                <w:rFonts w:ascii="Times New Roman" w:hAnsi="Times New Roman"/>
              </w:rPr>
            </w:pPr>
          </w:p>
        </w:tc>
      </w:tr>
      <w:tr w:rsidR="005938CD" w14:paraId="0A8CFF7F" w14:textId="77777777" w:rsidTr="00A27056">
        <w:tc>
          <w:tcPr>
            <w:tcW w:w="1667" w:type="pct"/>
          </w:tcPr>
          <w:p w14:paraId="448A0813" w14:textId="77777777" w:rsidR="005938CD" w:rsidRDefault="005938CD" w:rsidP="00A27056">
            <w:pPr>
              <w:jc w:val="center"/>
            </w:pPr>
            <w:r>
              <w:rPr>
                <w:rFonts w:ascii="Times New Roman" w:hAnsi="Times New Roman"/>
              </w:rPr>
              <w:t>н5</w:t>
            </w:r>
          </w:p>
        </w:tc>
        <w:tc>
          <w:tcPr>
            <w:tcW w:w="1667" w:type="pct"/>
            <w:gridSpan w:val="2"/>
          </w:tcPr>
          <w:p w14:paraId="7E64A0A8" w14:textId="77777777" w:rsidR="005938CD" w:rsidRDefault="005938CD" w:rsidP="00A27056">
            <w:pPr>
              <w:jc w:val="both"/>
              <w:rPr>
                <w:rFonts w:ascii="Times New Roman" w:hAnsi="Times New Roman"/>
              </w:rPr>
            </w:pPr>
          </w:p>
        </w:tc>
        <w:tc>
          <w:tcPr>
            <w:tcW w:w="1666" w:type="pct"/>
          </w:tcPr>
          <w:p w14:paraId="7574527A" w14:textId="77777777" w:rsidR="005938CD" w:rsidRDefault="005938CD" w:rsidP="00A27056">
            <w:pPr>
              <w:jc w:val="both"/>
              <w:rPr>
                <w:rFonts w:ascii="Times New Roman" w:hAnsi="Times New Roman"/>
              </w:rPr>
            </w:pPr>
          </w:p>
        </w:tc>
      </w:tr>
      <w:tr w:rsidR="005938CD" w14:paraId="136AF894" w14:textId="77777777" w:rsidTr="00A27056">
        <w:tc>
          <w:tcPr>
            <w:tcW w:w="1667" w:type="pct"/>
          </w:tcPr>
          <w:p w14:paraId="5E325146" w14:textId="77777777" w:rsidR="005938CD" w:rsidRDefault="005938CD" w:rsidP="00A27056">
            <w:pPr>
              <w:jc w:val="center"/>
            </w:pPr>
            <w:r>
              <w:rPr>
                <w:rFonts w:ascii="Times New Roman" w:hAnsi="Times New Roman"/>
              </w:rPr>
              <w:t>н6</w:t>
            </w:r>
          </w:p>
        </w:tc>
        <w:tc>
          <w:tcPr>
            <w:tcW w:w="1667" w:type="pct"/>
            <w:gridSpan w:val="2"/>
          </w:tcPr>
          <w:p w14:paraId="4B64D5BA" w14:textId="77777777" w:rsidR="005938CD" w:rsidRDefault="005938CD" w:rsidP="00A27056">
            <w:pPr>
              <w:jc w:val="both"/>
              <w:rPr>
                <w:rFonts w:ascii="Times New Roman" w:hAnsi="Times New Roman"/>
              </w:rPr>
            </w:pPr>
          </w:p>
        </w:tc>
        <w:tc>
          <w:tcPr>
            <w:tcW w:w="1666" w:type="pct"/>
          </w:tcPr>
          <w:p w14:paraId="76681E9A" w14:textId="77777777" w:rsidR="005938CD" w:rsidRDefault="005938CD" w:rsidP="00A27056">
            <w:pPr>
              <w:jc w:val="both"/>
              <w:rPr>
                <w:rFonts w:ascii="Times New Roman" w:hAnsi="Times New Roman"/>
              </w:rPr>
            </w:pPr>
          </w:p>
        </w:tc>
      </w:tr>
      <w:tr w:rsidR="005938CD" w14:paraId="6876C760" w14:textId="77777777" w:rsidTr="00A27056">
        <w:tc>
          <w:tcPr>
            <w:tcW w:w="1667" w:type="pct"/>
          </w:tcPr>
          <w:p w14:paraId="09CEF859" w14:textId="77777777" w:rsidR="005938CD" w:rsidRDefault="005938CD" w:rsidP="00A27056">
            <w:pPr>
              <w:jc w:val="center"/>
            </w:pPr>
            <w:r>
              <w:rPr>
                <w:rFonts w:ascii="Times New Roman" w:hAnsi="Times New Roman"/>
              </w:rPr>
              <w:t>н7</w:t>
            </w:r>
          </w:p>
        </w:tc>
        <w:tc>
          <w:tcPr>
            <w:tcW w:w="1667" w:type="pct"/>
            <w:gridSpan w:val="2"/>
          </w:tcPr>
          <w:p w14:paraId="641A12BF" w14:textId="77777777" w:rsidR="005938CD" w:rsidRDefault="005938CD" w:rsidP="00A27056">
            <w:pPr>
              <w:jc w:val="both"/>
              <w:rPr>
                <w:rFonts w:ascii="Times New Roman" w:hAnsi="Times New Roman"/>
              </w:rPr>
            </w:pPr>
          </w:p>
        </w:tc>
        <w:tc>
          <w:tcPr>
            <w:tcW w:w="1666" w:type="pct"/>
          </w:tcPr>
          <w:p w14:paraId="574E0DDD" w14:textId="77777777" w:rsidR="005938CD" w:rsidRDefault="005938CD" w:rsidP="00A27056">
            <w:pPr>
              <w:jc w:val="both"/>
              <w:rPr>
                <w:rFonts w:ascii="Times New Roman" w:hAnsi="Times New Roman"/>
              </w:rPr>
            </w:pPr>
          </w:p>
        </w:tc>
      </w:tr>
      <w:tr w:rsidR="005938CD" w14:paraId="0F18A66B" w14:textId="77777777" w:rsidTr="00A27056">
        <w:tc>
          <w:tcPr>
            <w:tcW w:w="1667" w:type="pct"/>
          </w:tcPr>
          <w:p w14:paraId="2FCBA3E3" w14:textId="77777777" w:rsidR="005938CD" w:rsidRDefault="005938CD" w:rsidP="00A27056">
            <w:pPr>
              <w:jc w:val="center"/>
            </w:pPr>
            <w:r>
              <w:rPr>
                <w:rFonts w:ascii="Times New Roman" w:hAnsi="Times New Roman"/>
              </w:rPr>
              <w:t>н8</w:t>
            </w:r>
          </w:p>
        </w:tc>
        <w:tc>
          <w:tcPr>
            <w:tcW w:w="1667" w:type="pct"/>
            <w:gridSpan w:val="2"/>
          </w:tcPr>
          <w:p w14:paraId="325B1887" w14:textId="77777777" w:rsidR="005938CD" w:rsidRDefault="005938CD" w:rsidP="00A27056">
            <w:pPr>
              <w:jc w:val="both"/>
              <w:rPr>
                <w:rFonts w:ascii="Times New Roman" w:hAnsi="Times New Roman"/>
              </w:rPr>
            </w:pPr>
          </w:p>
        </w:tc>
        <w:tc>
          <w:tcPr>
            <w:tcW w:w="1666" w:type="pct"/>
          </w:tcPr>
          <w:p w14:paraId="6BC8BD72" w14:textId="77777777" w:rsidR="005938CD" w:rsidRDefault="005938CD" w:rsidP="00A27056">
            <w:pPr>
              <w:jc w:val="both"/>
              <w:rPr>
                <w:rFonts w:ascii="Times New Roman" w:hAnsi="Times New Roman"/>
              </w:rPr>
            </w:pPr>
          </w:p>
        </w:tc>
      </w:tr>
      <w:tr w:rsidR="005938CD" w14:paraId="7E09C380" w14:textId="77777777" w:rsidTr="00A27056">
        <w:tc>
          <w:tcPr>
            <w:tcW w:w="1667" w:type="pct"/>
          </w:tcPr>
          <w:p w14:paraId="3FB50ED8" w14:textId="77777777" w:rsidR="005938CD" w:rsidRDefault="005938CD" w:rsidP="00A27056">
            <w:pPr>
              <w:jc w:val="center"/>
            </w:pPr>
            <w:r>
              <w:rPr>
                <w:rFonts w:ascii="Times New Roman" w:hAnsi="Times New Roman"/>
              </w:rPr>
              <w:t>н9</w:t>
            </w:r>
          </w:p>
        </w:tc>
        <w:tc>
          <w:tcPr>
            <w:tcW w:w="1667" w:type="pct"/>
            <w:gridSpan w:val="2"/>
          </w:tcPr>
          <w:p w14:paraId="2007423F" w14:textId="77777777" w:rsidR="005938CD" w:rsidRDefault="005938CD" w:rsidP="00A27056">
            <w:pPr>
              <w:jc w:val="both"/>
              <w:rPr>
                <w:rFonts w:ascii="Times New Roman" w:hAnsi="Times New Roman"/>
              </w:rPr>
            </w:pPr>
          </w:p>
        </w:tc>
        <w:tc>
          <w:tcPr>
            <w:tcW w:w="1666" w:type="pct"/>
          </w:tcPr>
          <w:p w14:paraId="51853331" w14:textId="77777777" w:rsidR="005938CD" w:rsidRDefault="005938CD" w:rsidP="00A27056">
            <w:pPr>
              <w:jc w:val="both"/>
              <w:rPr>
                <w:rFonts w:ascii="Times New Roman" w:hAnsi="Times New Roman"/>
              </w:rPr>
            </w:pPr>
          </w:p>
        </w:tc>
      </w:tr>
      <w:tr w:rsidR="005938CD" w14:paraId="656E6EFB" w14:textId="77777777" w:rsidTr="00A27056">
        <w:tc>
          <w:tcPr>
            <w:tcW w:w="1667" w:type="pct"/>
          </w:tcPr>
          <w:p w14:paraId="579E0A7F" w14:textId="77777777" w:rsidR="005938CD" w:rsidRDefault="005938CD" w:rsidP="00A27056">
            <w:pPr>
              <w:jc w:val="center"/>
            </w:pPr>
            <w:r>
              <w:rPr>
                <w:rFonts w:ascii="Times New Roman" w:hAnsi="Times New Roman"/>
              </w:rPr>
              <w:t>н10</w:t>
            </w:r>
          </w:p>
        </w:tc>
        <w:tc>
          <w:tcPr>
            <w:tcW w:w="1667" w:type="pct"/>
            <w:gridSpan w:val="2"/>
          </w:tcPr>
          <w:p w14:paraId="650593DC" w14:textId="77777777" w:rsidR="005938CD" w:rsidRDefault="005938CD" w:rsidP="00A27056">
            <w:pPr>
              <w:jc w:val="both"/>
              <w:rPr>
                <w:rFonts w:ascii="Times New Roman" w:hAnsi="Times New Roman"/>
              </w:rPr>
            </w:pPr>
          </w:p>
        </w:tc>
        <w:tc>
          <w:tcPr>
            <w:tcW w:w="1666" w:type="pct"/>
          </w:tcPr>
          <w:p w14:paraId="22064414" w14:textId="77777777" w:rsidR="005938CD" w:rsidRDefault="005938CD" w:rsidP="00A27056">
            <w:pPr>
              <w:jc w:val="both"/>
              <w:rPr>
                <w:rFonts w:ascii="Times New Roman" w:hAnsi="Times New Roman"/>
              </w:rPr>
            </w:pPr>
          </w:p>
        </w:tc>
      </w:tr>
      <w:tr w:rsidR="005938CD" w14:paraId="3AA92C68" w14:textId="77777777" w:rsidTr="00A27056">
        <w:tc>
          <w:tcPr>
            <w:tcW w:w="1667" w:type="pct"/>
          </w:tcPr>
          <w:p w14:paraId="58A48A78" w14:textId="77777777" w:rsidR="005938CD" w:rsidRDefault="005938CD" w:rsidP="00A27056">
            <w:pPr>
              <w:jc w:val="center"/>
            </w:pPr>
            <w:r>
              <w:rPr>
                <w:rFonts w:ascii="Times New Roman" w:hAnsi="Times New Roman"/>
              </w:rPr>
              <w:t>н11</w:t>
            </w:r>
          </w:p>
        </w:tc>
        <w:tc>
          <w:tcPr>
            <w:tcW w:w="1667" w:type="pct"/>
            <w:gridSpan w:val="2"/>
          </w:tcPr>
          <w:p w14:paraId="3B60FE07" w14:textId="77777777" w:rsidR="005938CD" w:rsidRDefault="005938CD" w:rsidP="00A27056">
            <w:pPr>
              <w:jc w:val="both"/>
              <w:rPr>
                <w:rFonts w:ascii="Times New Roman" w:hAnsi="Times New Roman"/>
              </w:rPr>
            </w:pPr>
          </w:p>
        </w:tc>
        <w:tc>
          <w:tcPr>
            <w:tcW w:w="1666" w:type="pct"/>
          </w:tcPr>
          <w:p w14:paraId="12FE239E" w14:textId="77777777" w:rsidR="005938CD" w:rsidRDefault="005938CD" w:rsidP="00A27056">
            <w:pPr>
              <w:jc w:val="both"/>
              <w:rPr>
                <w:rFonts w:ascii="Times New Roman" w:hAnsi="Times New Roman"/>
              </w:rPr>
            </w:pPr>
          </w:p>
        </w:tc>
      </w:tr>
      <w:tr w:rsidR="005938CD" w14:paraId="11226FD5" w14:textId="77777777" w:rsidTr="00A27056">
        <w:tc>
          <w:tcPr>
            <w:tcW w:w="1667" w:type="pct"/>
          </w:tcPr>
          <w:p w14:paraId="07195A9E" w14:textId="77777777" w:rsidR="005938CD" w:rsidRDefault="005938CD" w:rsidP="00A27056">
            <w:pPr>
              <w:jc w:val="center"/>
            </w:pPr>
            <w:r>
              <w:rPr>
                <w:rFonts w:ascii="Times New Roman" w:hAnsi="Times New Roman"/>
              </w:rPr>
              <w:t>н12</w:t>
            </w:r>
          </w:p>
        </w:tc>
        <w:tc>
          <w:tcPr>
            <w:tcW w:w="1667" w:type="pct"/>
            <w:gridSpan w:val="2"/>
          </w:tcPr>
          <w:p w14:paraId="72B601CA" w14:textId="77777777" w:rsidR="005938CD" w:rsidRDefault="005938CD" w:rsidP="00A27056">
            <w:pPr>
              <w:jc w:val="both"/>
              <w:rPr>
                <w:rFonts w:ascii="Times New Roman" w:hAnsi="Times New Roman"/>
              </w:rPr>
            </w:pPr>
          </w:p>
        </w:tc>
        <w:tc>
          <w:tcPr>
            <w:tcW w:w="1666" w:type="pct"/>
          </w:tcPr>
          <w:p w14:paraId="4B6F8A88" w14:textId="77777777" w:rsidR="005938CD" w:rsidRDefault="005938CD" w:rsidP="00A27056">
            <w:pPr>
              <w:jc w:val="both"/>
              <w:rPr>
                <w:rFonts w:ascii="Times New Roman" w:hAnsi="Times New Roman"/>
              </w:rPr>
            </w:pPr>
          </w:p>
        </w:tc>
      </w:tr>
      <w:tr w:rsidR="005938CD" w14:paraId="0C1A4B84" w14:textId="77777777" w:rsidTr="00A27056">
        <w:tc>
          <w:tcPr>
            <w:tcW w:w="1667" w:type="pct"/>
          </w:tcPr>
          <w:p w14:paraId="7128EB7C" w14:textId="77777777" w:rsidR="005938CD" w:rsidRDefault="005938CD" w:rsidP="00A27056">
            <w:pPr>
              <w:jc w:val="center"/>
            </w:pPr>
            <w:r>
              <w:rPr>
                <w:rFonts w:ascii="Times New Roman" w:hAnsi="Times New Roman"/>
              </w:rPr>
              <w:t>н1</w:t>
            </w:r>
          </w:p>
        </w:tc>
        <w:tc>
          <w:tcPr>
            <w:tcW w:w="1667" w:type="pct"/>
            <w:gridSpan w:val="2"/>
          </w:tcPr>
          <w:p w14:paraId="49DEDB39" w14:textId="77777777" w:rsidR="005938CD" w:rsidRDefault="005938CD" w:rsidP="00A27056">
            <w:pPr>
              <w:jc w:val="both"/>
              <w:rPr>
                <w:rFonts w:ascii="Times New Roman" w:hAnsi="Times New Roman"/>
              </w:rPr>
            </w:pPr>
          </w:p>
        </w:tc>
        <w:tc>
          <w:tcPr>
            <w:tcW w:w="1666" w:type="pct"/>
          </w:tcPr>
          <w:p w14:paraId="058CF832" w14:textId="77777777" w:rsidR="005938CD" w:rsidRDefault="005938CD" w:rsidP="00A27056">
            <w:pPr>
              <w:jc w:val="both"/>
              <w:rPr>
                <w:rFonts w:ascii="Times New Roman" w:hAnsi="Times New Roman"/>
              </w:rPr>
            </w:pPr>
          </w:p>
        </w:tc>
      </w:tr>
    </w:tbl>
    <w:p w14:paraId="67CFC704" w14:textId="77777777" w:rsidR="005938CD" w:rsidRDefault="005938CD" w:rsidP="005938CD">
      <w:pPr>
        <w:jc w:val="both"/>
      </w:pPr>
    </w:p>
    <w:p w14:paraId="2912C9E8" w14:textId="77777777" w:rsidR="005938CD" w:rsidRDefault="005938CD" w:rsidP="005938CD"/>
    <w:p w14:paraId="40495A88" w14:textId="77777777" w:rsidR="005938CD" w:rsidRPr="008B65F8" w:rsidRDefault="005938CD" w:rsidP="008B65F8">
      <w:pPr>
        <w:widowControl w:val="0"/>
        <w:autoSpaceDE w:val="0"/>
        <w:autoSpaceDN w:val="0"/>
        <w:adjustRightInd w:val="0"/>
        <w:spacing w:after="0" w:line="240" w:lineRule="auto"/>
        <w:contextualSpacing/>
        <w:jc w:val="right"/>
        <w:outlineLvl w:val="1"/>
        <w:rPr>
          <w:rFonts w:ascii="Times New Roman" w:hAnsi="Times New Roman"/>
          <w:b/>
          <w:sz w:val="18"/>
          <w:szCs w:val="18"/>
        </w:rPr>
      </w:pPr>
    </w:p>
    <w:sectPr w:rsidR="005938CD" w:rsidRPr="008B65F8" w:rsidSect="0043724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01"/>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A1DE4"/>
    <w:multiLevelType w:val="multilevel"/>
    <w:tmpl w:val="251A1DE4"/>
    <w:lvl w:ilvl="0">
      <w:start w:val="1"/>
      <w:numFmt w:val="decimal"/>
      <w:lvlText w:val="%1."/>
      <w:lvlJc w:val="left"/>
      <w:pPr>
        <w:ind w:left="1245" w:hanging="1245"/>
      </w:pPr>
      <w:rPr>
        <w:rFonts w:hint="default"/>
      </w:rPr>
    </w:lvl>
    <w:lvl w:ilvl="1">
      <w:start w:val="1"/>
      <w:numFmt w:val="decimal"/>
      <w:lvlText w:val="%1.%2."/>
      <w:lvlJc w:val="left"/>
      <w:pPr>
        <w:ind w:left="1953" w:hanging="1245"/>
      </w:pPr>
      <w:rPr>
        <w:rFonts w:ascii="Times New Roman" w:eastAsia="Courier New" w:hAnsi="Times New Roman" w:cs="Times New Roman"/>
      </w:rPr>
    </w:lvl>
    <w:lvl w:ilvl="2">
      <w:start w:val="1"/>
      <w:numFmt w:val="decimal"/>
      <w:lvlText w:val="%1.%2.%3."/>
      <w:lvlJc w:val="left"/>
      <w:pPr>
        <w:ind w:left="2238" w:hanging="1245"/>
      </w:pPr>
      <w:rPr>
        <w:rFonts w:hint="default"/>
      </w:rPr>
    </w:lvl>
    <w:lvl w:ilvl="3">
      <w:start w:val="1"/>
      <w:numFmt w:val="decimal"/>
      <w:lvlText w:val="%1.%2.%3.%4."/>
      <w:lvlJc w:val="left"/>
      <w:pPr>
        <w:ind w:left="3369" w:hanging="1245"/>
      </w:pPr>
      <w:rPr>
        <w:rFonts w:hint="default"/>
      </w:rPr>
    </w:lvl>
    <w:lvl w:ilvl="4">
      <w:start w:val="1"/>
      <w:numFmt w:val="decimal"/>
      <w:lvlText w:val="%1.%2.%3.%4.%5."/>
      <w:lvlJc w:val="left"/>
      <w:pPr>
        <w:ind w:left="4077" w:hanging="1245"/>
      </w:pPr>
      <w:rPr>
        <w:rFonts w:hint="default"/>
      </w:rPr>
    </w:lvl>
    <w:lvl w:ilvl="5">
      <w:start w:val="1"/>
      <w:numFmt w:val="decimal"/>
      <w:lvlText w:val="%1.%2.%3.%4.%5.%6."/>
      <w:lvlJc w:val="left"/>
      <w:pPr>
        <w:ind w:left="4785" w:hanging="1245"/>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47BC342A"/>
    <w:multiLevelType w:val="multilevel"/>
    <w:tmpl w:val="47BC342A"/>
    <w:lvl w:ilvl="0">
      <w:start w:val="3"/>
      <w:numFmt w:val="decimal"/>
      <w:lvlText w:val="%1."/>
      <w:lvlJc w:val="left"/>
      <w:pPr>
        <w:ind w:left="2925" w:hanging="360"/>
      </w:pPr>
      <w:rPr>
        <w:rFonts w:hint="default"/>
      </w:rPr>
    </w:lvl>
    <w:lvl w:ilvl="1">
      <w:start w:val="1"/>
      <w:numFmt w:val="lowerLetter"/>
      <w:lvlText w:val="%2."/>
      <w:lvlJc w:val="left"/>
      <w:pPr>
        <w:ind w:left="3645" w:hanging="360"/>
      </w:pPr>
    </w:lvl>
    <w:lvl w:ilvl="2">
      <w:start w:val="1"/>
      <w:numFmt w:val="lowerRoman"/>
      <w:lvlText w:val="%3."/>
      <w:lvlJc w:val="right"/>
      <w:pPr>
        <w:ind w:left="4365" w:hanging="180"/>
      </w:pPr>
    </w:lvl>
    <w:lvl w:ilvl="3">
      <w:start w:val="1"/>
      <w:numFmt w:val="decimal"/>
      <w:lvlText w:val="%4."/>
      <w:lvlJc w:val="left"/>
      <w:pPr>
        <w:ind w:left="5085" w:hanging="360"/>
      </w:pPr>
    </w:lvl>
    <w:lvl w:ilvl="4">
      <w:start w:val="1"/>
      <w:numFmt w:val="lowerLetter"/>
      <w:lvlText w:val="%5."/>
      <w:lvlJc w:val="left"/>
      <w:pPr>
        <w:ind w:left="5805" w:hanging="360"/>
      </w:pPr>
    </w:lvl>
    <w:lvl w:ilvl="5">
      <w:start w:val="1"/>
      <w:numFmt w:val="lowerRoman"/>
      <w:lvlText w:val="%6."/>
      <w:lvlJc w:val="right"/>
      <w:pPr>
        <w:ind w:left="6525" w:hanging="180"/>
      </w:pPr>
    </w:lvl>
    <w:lvl w:ilvl="6">
      <w:start w:val="1"/>
      <w:numFmt w:val="decimal"/>
      <w:lvlText w:val="%7."/>
      <w:lvlJc w:val="left"/>
      <w:pPr>
        <w:ind w:left="7245" w:hanging="360"/>
      </w:pPr>
    </w:lvl>
    <w:lvl w:ilvl="7">
      <w:start w:val="1"/>
      <w:numFmt w:val="lowerLetter"/>
      <w:lvlText w:val="%8."/>
      <w:lvlJc w:val="left"/>
      <w:pPr>
        <w:ind w:left="7965" w:hanging="360"/>
      </w:pPr>
    </w:lvl>
    <w:lvl w:ilvl="8">
      <w:start w:val="1"/>
      <w:numFmt w:val="lowerRoman"/>
      <w:lvlText w:val="%9."/>
      <w:lvlJc w:val="right"/>
      <w:pPr>
        <w:ind w:left="8685" w:hanging="180"/>
      </w:pPr>
    </w:lvl>
  </w:abstractNum>
  <w:abstractNum w:abstractNumId="2" w15:restartNumberingAfterBreak="0">
    <w:nsid w:val="4F3F770A"/>
    <w:multiLevelType w:val="multilevel"/>
    <w:tmpl w:val="4F3F770A"/>
    <w:lvl w:ilvl="0">
      <w:start w:val="1"/>
      <w:numFmt w:val="decimal"/>
      <w:pStyle w:val="1"/>
      <w:lvlText w:val="%1."/>
      <w:lvlJc w:val="left"/>
      <w:rPr>
        <w:rFonts w:hint="default"/>
      </w:rPr>
    </w:lvl>
    <w:lvl w:ilvl="1">
      <w:start w:val="1"/>
      <w:numFmt w:val="decimal"/>
      <w:lvlText w:val="%1.%2."/>
      <w:lvlJc w:val="left"/>
      <w:rPr>
        <w:rFonts w:hint="default"/>
        <w:i w:val="0"/>
      </w:rPr>
    </w:lvl>
    <w:lvl w:ilvl="2">
      <w:start w:val="1"/>
      <w:numFmt w:val="decimal"/>
      <w:lvlText w:val="%1.%2.%3."/>
      <w:lvlJc w:val="left"/>
      <w:rPr>
        <w:rFonts w:hint="default"/>
        <w:i w:val="0"/>
      </w:rPr>
    </w:lvl>
    <w:lvl w:ilvl="3">
      <w:start w:val="1"/>
      <w:numFmt w:val="decimal"/>
      <w:lvlText w:val="%1.%2.%3.%4."/>
      <w:lvlJc w:val="left"/>
      <w:rPr>
        <w:rFonts w:hint="default"/>
      </w:rPr>
    </w:lvl>
    <w:lvl w:ilvl="4">
      <w:start w:val="1"/>
      <w:numFmt w:val="decimal"/>
      <w:lvlText w:val="%1.%2.%3.%4.%5."/>
      <w:lvlJc w:val="left"/>
      <w:rPr>
        <w:rFonts w:hint="default"/>
      </w:rPr>
    </w:lvl>
    <w:lvl w:ilvl="5">
      <w:start w:val="1"/>
      <w:numFmt w:val="decimal"/>
      <w:lvlText w:val="%1.%2.%3.%4.%5.%6."/>
      <w:lvlJc w:val="left"/>
      <w:rPr>
        <w:rFonts w:hint="default"/>
      </w:rPr>
    </w:lvl>
    <w:lvl w:ilvl="6">
      <w:start w:val="1"/>
      <w:numFmt w:val="decimal"/>
      <w:lvlText w:val="%1.%2.%3.%4.%5.%6.%7."/>
      <w:lvlJc w:val="left"/>
      <w:rPr>
        <w:rFonts w:hint="default"/>
      </w:rPr>
    </w:lvl>
    <w:lvl w:ilvl="7">
      <w:start w:val="1"/>
      <w:numFmt w:val="decimal"/>
      <w:lvlText w:val="%1.%2.%3.%4.%5.%6.%7.%8."/>
      <w:lvlJc w:val="left"/>
      <w:rPr>
        <w:rFonts w:hint="default"/>
      </w:rPr>
    </w:lvl>
    <w:lvl w:ilvl="8">
      <w:start w:val="1"/>
      <w:numFmt w:val="decimal"/>
      <w:lvlText w:val="%1.%2.%3.%4.%5.%6.%7.%8.%9."/>
      <w:lvlJc w:val="left"/>
      <w:rPr>
        <w:rFonts w:hint="default"/>
      </w:rPr>
    </w:lvl>
  </w:abstractNum>
  <w:abstractNum w:abstractNumId="3" w15:restartNumberingAfterBreak="0">
    <w:nsid w:val="62674564"/>
    <w:multiLevelType w:val="hybridMultilevel"/>
    <w:tmpl w:val="E7682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6D1"/>
    <w:rsid w:val="00000559"/>
    <w:rsid w:val="00013D06"/>
    <w:rsid w:val="00192335"/>
    <w:rsid w:val="00242919"/>
    <w:rsid w:val="00291163"/>
    <w:rsid w:val="002A0698"/>
    <w:rsid w:val="002D4316"/>
    <w:rsid w:val="00314DB7"/>
    <w:rsid w:val="00377848"/>
    <w:rsid w:val="00385FB7"/>
    <w:rsid w:val="004242E3"/>
    <w:rsid w:val="0043724D"/>
    <w:rsid w:val="004F2124"/>
    <w:rsid w:val="00537F1C"/>
    <w:rsid w:val="005938CD"/>
    <w:rsid w:val="005A4F5A"/>
    <w:rsid w:val="006B56D1"/>
    <w:rsid w:val="007E21D4"/>
    <w:rsid w:val="00816ED1"/>
    <w:rsid w:val="008B65F8"/>
    <w:rsid w:val="008C3CD8"/>
    <w:rsid w:val="008C772D"/>
    <w:rsid w:val="009602F7"/>
    <w:rsid w:val="009C61AA"/>
    <w:rsid w:val="009D1B83"/>
    <w:rsid w:val="00A41008"/>
    <w:rsid w:val="00A529CA"/>
    <w:rsid w:val="00A57E82"/>
    <w:rsid w:val="00A97E71"/>
    <w:rsid w:val="00BF12D6"/>
    <w:rsid w:val="00CE08D2"/>
    <w:rsid w:val="00D309DB"/>
    <w:rsid w:val="00D31EF0"/>
    <w:rsid w:val="00F95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D8EB2"/>
  <w15:docId w15:val="{7A816E35-76BC-4485-8A04-230B8A90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F5A"/>
    <w:pPr>
      <w:spacing w:after="200" w:line="276" w:lineRule="auto"/>
    </w:pPr>
    <w:rPr>
      <w:rFonts w:ascii="Calibri" w:eastAsia="Calibri" w:hAnsi="Calibri" w:cs="Times New Roman"/>
    </w:rPr>
  </w:style>
  <w:style w:type="paragraph" w:styleId="1">
    <w:name w:val="heading 1"/>
    <w:basedOn w:val="a"/>
    <w:next w:val="a"/>
    <w:link w:val="10"/>
    <w:uiPriority w:val="99"/>
    <w:qFormat/>
    <w:rsid w:val="005A4F5A"/>
    <w:pPr>
      <w:keepNext/>
      <w:keepLines/>
      <w:numPr>
        <w:numId w:val="1"/>
      </w:numPr>
      <w:spacing w:before="240" w:after="120"/>
      <w:jc w:val="center"/>
      <w:outlineLvl w:val="0"/>
    </w:pPr>
    <w:rPr>
      <w:rFonts w:ascii="Times New Roman" w:eastAsia="Times New Roman" w:hAnsi="Times New Roman"/>
      <w:b/>
      <w:bCs/>
      <w:sz w:val="24"/>
      <w:szCs w:val="28"/>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5A4F5A"/>
    <w:rPr>
      <w:rFonts w:ascii="Times New Roman" w:eastAsia="Times New Roman" w:hAnsi="Times New Roman" w:cs="Times New Roman"/>
      <w:b/>
      <w:bCs/>
      <w:sz w:val="24"/>
      <w:szCs w:val="28"/>
      <w:lang w:val="zh-CN" w:eastAsia="zh-CN"/>
    </w:rPr>
  </w:style>
  <w:style w:type="paragraph" w:styleId="a3">
    <w:name w:val="Body Text Indent"/>
    <w:basedOn w:val="a"/>
    <w:link w:val="a4"/>
    <w:qFormat/>
    <w:rsid w:val="005A4F5A"/>
    <w:pPr>
      <w:spacing w:after="120"/>
      <w:ind w:left="283"/>
    </w:pPr>
    <w:rPr>
      <w:lang w:val="zh-CN"/>
    </w:rPr>
  </w:style>
  <w:style w:type="character" w:customStyle="1" w:styleId="a4">
    <w:name w:val="Основной текст с отступом Знак"/>
    <w:basedOn w:val="a0"/>
    <w:link w:val="a3"/>
    <w:qFormat/>
    <w:rsid w:val="005A4F5A"/>
    <w:rPr>
      <w:rFonts w:ascii="Calibri" w:eastAsia="Calibri" w:hAnsi="Calibri" w:cs="Times New Roman"/>
      <w:lang w:val="zh-CN"/>
    </w:rPr>
  </w:style>
  <w:style w:type="paragraph" w:customStyle="1" w:styleId="ConsPlusCell">
    <w:name w:val="ConsPlusCell"/>
    <w:qFormat/>
    <w:rsid w:val="005A4F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qFormat/>
    <w:rsid w:val="005A4F5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5A4F5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A4F5A"/>
    <w:rPr>
      <w:rFonts w:ascii="Segoe UI" w:eastAsia="Calibri" w:hAnsi="Segoe UI" w:cs="Segoe UI"/>
      <w:sz w:val="18"/>
      <w:szCs w:val="18"/>
    </w:rPr>
  </w:style>
  <w:style w:type="paragraph" w:styleId="a7">
    <w:name w:val="List Paragraph"/>
    <w:aliases w:val="Нумерованый список,Bullet List,FooterText,numbered,SL_Абзац списка,Paragraphe de liste1,lp1,List Paragraph,Абзац списка литеральный"/>
    <w:basedOn w:val="a"/>
    <w:uiPriority w:val="34"/>
    <w:qFormat/>
    <w:rsid w:val="00377848"/>
    <w:pPr>
      <w:ind w:left="720"/>
      <w:contextualSpacing/>
    </w:pPr>
  </w:style>
  <w:style w:type="paragraph" w:styleId="a8">
    <w:name w:val="footer"/>
    <w:basedOn w:val="a"/>
    <w:link w:val="a9"/>
    <w:uiPriority w:val="99"/>
    <w:unhideWhenUsed/>
    <w:rsid w:val="008B65F8"/>
    <w:pPr>
      <w:tabs>
        <w:tab w:val="center" w:pos="4677"/>
        <w:tab w:val="right" w:pos="9355"/>
      </w:tabs>
      <w:spacing w:after="0" w:line="240" w:lineRule="auto"/>
    </w:pPr>
    <w:rPr>
      <w:rFonts w:ascii="Times New Roman" w:eastAsia="Times New Roman" w:hAnsi="Times New Roman"/>
      <w:sz w:val="24"/>
      <w:szCs w:val="20"/>
      <w:lang w:eastAsia="ru-RU"/>
    </w:rPr>
  </w:style>
  <w:style w:type="character" w:customStyle="1" w:styleId="a9">
    <w:name w:val="Нижний колонтитул Знак"/>
    <w:basedOn w:val="a0"/>
    <w:link w:val="a8"/>
    <w:uiPriority w:val="99"/>
    <w:rsid w:val="008B65F8"/>
    <w:rPr>
      <w:rFonts w:ascii="Times New Roman" w:eastAsia="Times New Roman" w:hAnsi="Times New Roman" w:cs="Times New Roman"/>
      <w:sz w:val="24"/>
      <w:szCs w:val="20"/>
      <w:lang w:eastAsia="ru-RU"/>
    </w:rPr>
  </w:style>
  <w:style w:type="character" w:customStyle="1" w:styleId="FontStyle17">
    <w:name w:val="Font Style17"/>
    <w:basedOn w:val="a0"/>
    <w:uiPriority w:val="99"/>
    <w:rsid w:val="008B65F8"/>
    <w:rPr>
      <w:rFonts w:ascii="Times New Roman" w:hAnsi="Times New Roman" w:cs="Times New Roman"/>
      <w:sz w:val="22"/>
      <w:szCs w:val="22"/>
    </w:rPr>
  </w:style>
  <w:style w:type="paragraph" w:customStyle="1" w:styleId="Style1">
    <w:name w:val="Style1"/>
    <w:basedOn w:val="a"/>
    <w:uiPriority w:val="99"/>
    <w:rsid w:val="008B65F8"/>
    <w:pPr>
      <w:widowControl w:val="0"/>
      <w:suppressAutoHyphens/>
      <w:autoSpaceDE w:val="0"/>
      <w:autoSpaceDN w:val="0"/>
      <w:adjustRightInd w:val="0"/>
      <w:spacing w:after="0" w:line="278" w:lineRule="exact"/>
    </w:pPr>
    <w:rPr>
      <w:rFonts w:ascii="Arial" w:eastAsia="Times New Roman" w:hAnsi="Arial" w:cs="Arial"/>
      <w:kern w:val="1"/>
      <w:sz w:val="20"/>
      <w:szCs w:val="20"/>
      <w:lang w:eastAsia="ru-RU"/>
    </w:rPr>
  </w:style>
  <w:style w:type="paragraph" w:customStyle="1" w:styleId="Style9">
    <w:name w:val="Style9"/>
    <w:basedOn w:val="a"/>
    <w:uiPriority w:val="99"/>
    <w:rsid w:val="008B65F8"/>
    <w:pPr>
      <w:widowControl w:val="0"/>
      <w:suppressAutoHyphens/>
      <w:autoSpaceDE w:val="0"/>
      <w:autoSpaceDN w:val="0"/>
      <w:adjustRightInd w:val="0"/>
      <w:spacing w:after="0" w:line="278" w:lineRule="exact"/>
    </w:pPr>
    <w:rPr>
      <w:rFonts w:ascii="Arial" w:eastAsia="Times New Roman" w:hAnsi="Arial" w:cs="Arial"/>
      <w:kern w:val="1"/>
      <w:sz w:val="20"/>
      <w:szCs w:val="20"/>
      <w:lang w:eastAsia="ru-RU"/>
    </w:rPr>
  </w:style>
  <w:style w:type="character" w:styleId="aa">
    <w:name w:val="annotation reference"/>
    <w:basedOn w:val="a0"/>
    <w:uiPriority w:val="99"/>
    <w:semiHidden/>
    <w:unhideWhenUsed/>
    <w:rsid w:val="008B65F8"/>
    <w:rPr>
      <w:sz w:val="16"/>
      <w:szCs w:val="16"/>
    </w:rPr>
  </w:style>
  <w:style w:type="paragraph" w:styleId="ab">
    <w:name w:val="annotation text"/>
    <w:basedOn w:val="a"/>
    <w:link w:val="ac"/>
    <w:uiPriority w:val="99"/>
    <w:semiHidden/>
    <w:unhideWhenUsed/>
    <w:rsid w:val="008B65F8"/>
    <w:pPr>
      <w:spacing w:after="0" w:line="240" w:lineRule="auto"/>
    </w:pPr>
    <w:rPr>
      <w:rFonts w:ascii="Times New Roman" w:eastAsia="Times New Roman" w:hAnsi="Times New Roman"/>
      <w:sz w:val="20"/>
      <w:szCs w:val="20"/>
      <w:lang w:eastAsia="ru-RU"/>
    </w:rPr>
  </w:style>
  <w:style w:type="character" w:customStyle="1" w:styleId="ac">
    <w:name w:val="Текст примечания Знак"/>
    <w:basedOn w:val="a0"/>
    <w:link w:val="ab"/>
    <w:uiPriority w:val="99"/>
    <w:semiHidden/>
    <w:rsid w:val="008B65F8"/>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314DB7"/>
    <w:pPr>
      <w:spacing w:after="200"/>
    </w:pPr>
    <w:rPr>
      <w:rFonts w:ascii="Calibri" w:eastAsia="Calibri" w:hAnsi="Calibri"/>
      <w:b/>
      <w:bCs/>
      <w:lang w:eastAsia="en-US"/>
    </w:rPr>
  </w:style>
  <w:style w:type="character" w:customStyle="1" w:styleId="ae">
    <w:name w:val="Тема примечания Знак"/>
    <w:basedOn w:val="ac"/>
    <w:link w:val="ad"/>
    <w:uiPriority w:val="99"/>
    <w:semiHidden/>
    <w:rsid w:val="00314DB7"/>
    <w:rPr>
      <w:rFonts w:ascii="Calibri" w:eastAsia="Calibri" w:hAnsi="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071983">
      <w:bodyDiv w:val="1"/>
      <w:marLeft w:val="0"/>
      <w:marRight w:val="0"/>
      <w:marTop w:val="0"/>
      <w:marBottom w:val="0"/>
      <w:divBdr>
        <w:top w:val="none" w:sz="0" w:space="0" w:color="auto"/>
        <w:left w:val="none" w:sz="0" w:space="0" w:color="auto"/>
        <w:bottom w:val="none" w:sz="0" w:space="0" w:color="auto"/>
        <w:right w:val="none" w:sz="0" w:space="0" w:color="auto"/>
      </w:divBdr>
    </w:div>
    <w:div w:id="209862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AppData\Local\Microsoft\Windows\Temporary%20Internet%20Files\&#1054;&#1083;&#1077;&#1089;&#1103;\Desktop\&#1047;&#1072;&#1082;&#1091;&#1087;&#1082;&#1080;\&#1040;&#1088;&#1093;&#1080;&#1074;%202018\&#1050;&#1080;&#1089;&#1083;&#1086;&#1074;&#1089;&#1082;&#1072;&#1103;%20&#1089;.&#1072;\&#1056;&#1077;&#1084;&#1086;&#1085;&#1090;%20&#1076;&#1086;&#1088;&#1086;&#1075;&#1080;%20&#1089;%20&#1091;&#1089;&#1090;&#1088;&#1086;&#1081;&#1089;&#1090;&#1074;&#1086;&#1084;%20&#1090;&#1088;&#1086;&#1090;&#1091;&#1072;&#1088;&#1072;\&#1040;&#1044;%20&#1088;&#1077;&#1084;&#1086;&#1085;&#1090;%20&#1076;&#1086;&#1088;&#1086;&#1075;&#1080;%20&#1089;%20&#1091;&#1089;&#1090;&#1088;&#1086;&#1081;&#1089;&#1090;&#1074;&#1086;&#1084;%20&#1090;&#1088;&#1086;&#1090;&#1091;&#1072;&#1088;&#1072;%20(&#1085;&#1086;&#1074;&#1072;&#1103;%20&#1088;&#1077;&#1076;&#1072;&#1082;&#1094;&#1080;&#1103;).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18</Pages>
  <Words>7761</Words>
  <Characters>44241</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777</cp:lastModifiedBy>
  <cp:revision>19</cp:revision>
  <cp:lastPrinted>2023-08-30T15:24:00Z</cp:lastPrinted>
  <dcterms:created xsi:type="dcterms:W3CDTF">2023-11-14T18:23:00Z</dcterms:created>
  <dcterms:modified xsi:type="dcterms:W3CDTF">2023-12-04T17:55:00Z</dcterms:modified>
</cp:coreProperties>
</file>