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П  Р  О  Т  О  К  О  Л  № </w:t>
      </w:r>
      <w:r>
        <w:rPr>
          <w:b/>
          <w:lang w:val="ru-RU"/>
        </w:rPr>
        <w:t>5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</w:rPr>
      </w:pPr>
      <w:r>
        <w:rPr>
          <w:b/>
          <w:bCs/>
          <w:spacing w:val="-1"/>
        </w:rPr>
      </w:r>
    </w:p>
    <w:p>
      <w:pPr>
        <w:pStyle w:val="Normal"/>
        <w:jc w:val="both"/>
        <w:rPr>
          <w:b/>
        </w:rPr>
      </w:pPr>
      <w:r>
        <w:rPr>
          <w:b/>
        </w:rPr>
        <w:t>г. Евпатория</w:t>
      </w:r>
      <w:r>
        <w:rPr>
          <w:b/>
          <w:lang w:val="en-US"/>
        </w:rPr>
        <w:t xml:space="preserve">                                                                                                         </w:t>
        <w:tab/>
        <w:t xml:space="preserve">         26 </w:t>
      </w:r>
      <w:r>
        <w:rPr>
          <w:b/>
          <w:lang w:val="ru-RU"/>
        </w:rPr>
        <w:t>мая</w:t>
      </w:r>
      <w:r>
        <w:rPr>
          <w:b/>
          <w:lang w:val="en-US"/>
        </w:rPr>
        <w:t xml:space="preserve"> </w:t>
      </w:r>
      <w:r>
        <w:rPr>
          <w:b/>
        </w:rPr>
        <w:t>2025 г.</w:t>
      </w:r>
    </w:p>
    <w:p>
      <w:pPr>
        <w:pStyle w:val="Normal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/>
        <w:t xml:space="preserve"> –</w:t>
      </w:r>
      <w:r>
        <w:rPr>
          <w:lang w:val="ru-RU"/>
        </w:rPr>
        <w:t xml:space="preserve"> </w:t>
      </w:r>
      <w:r>
        <w:rPr>
          <w:lang w:val="en-US"/>
        </w:rPr>
        <w:t>11</w:t>
      </w:r>
      <w:r>
        <w:rPr>
          <w:lang w:val="ru-RU"/>
        </w:rPr>
        <w:t xml:space="preserve"> </w:t>
      </w:r>
      <w:r>
        <w:rPr/>
        <w:t xml:space="preserve">чел. (список прилагается), </w:t>
      </w:r>
      <w:r>
        <w:rPr>
          <w:b/>
        </w:rPr>
        <w:t>приглашенные</w:t>
      </w:r>
      <w:r>
        <w:rPr/>
        <w:t>:</w:t>
      </w:r>
      <w:r>
        <w:rPr>
          <w:b/>
        </w:rPr>
        <w:t xml:space="preserve"> </w:t>
      </w:r>
      <w:r>
        <w:rPr>
          <w:color w:val="000000"/>
        </w:rPr>
        <w:t xml:space="preserve"> </w:t>
      </w:r>
      <w:r>
        <w:rPr>
          <w:b w:val="false"/>
          <w:bCs w:val="false"/>
          <w:color w:val="000000"/>
        </w:rPr>
        <w:t xml:space="preserve">и.о. руководителя аппарата администрации города Евпатории Республики Крым - </w:t>
      </w:r>
      <w:r>
        <w:rPr>
          <w:b/>
          <w:bCs/>
          <w:color w:val="000000"/>
        </w:rPr>
        <w:t>Грона В.А.</w:t>
      </w:r>
      <w:r>
        <w:rPr>
          <w:b w:val="false"/>
          <w:bCs w:val="false"/>
          <w:color w:val="000000"/>
        </w:rPr>
        <w:t>,</w:t>
      </w:r>
      <w:r>
        <w:rPr>
          <w:b/>
          <w:color w:val="000000"/>
        </w:rPr>
        <w:t xml:space="preserve"> </w:t>
      </w:r>
      <w:r>
        <w:rPr>
          <w:b w:val="false"/>
          <w:bCs w:val="false"/>
          <w:color w:val="000000"/>
        </w:rPr>
        <w:t xml:space="preserve">начальник управления организационной работы и делопроизводства администрации города Евпатории Республики Крым - </w:t>
      </w:r>
      <w:r>
        <w:rPr>
          <w:b/>
          <w:bCs/>
          <w:color w:val="000000"/>
        </w:rPr>
        <w:t>Васильченко Л.Е</w:t>
      </w:r>
      <w:r>
        <w:rPr>
          <w:b w:val="false"/>
          <w:bCs w:val="false"/>
          <w:color w:val="000000"/>
        </w:rPr>
        <w:t>.</w:t>
      </w:r>
      <w:r>
        <w:rPr>
          <w:b/>
          <w:color w:val="000000"/>
        </w:rPr>
        <w:t xml:space="preserve">, </w:t>
      </w:r>
      <w:r>
        <w:rPr>
          <w:rFonts w:eastAsia="Calibri"/>
          <w:color w:val="000000"/>
        </w:rPr>
        <w:t>начальник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Георгиади А.А.,</w:t>
      </w:r>
      <w:r>
        <w:rPr>
          <w:color w:val="000000"/>
        </w:rPr>
        <w:t xml:space="preserve"> председатель Общественного совета муниципального образования городской округ Евпатория Республики Крым  - </w:t>
      </w:r>
      <w:r>
        <w:rPr>
          <w:b/>
          <w:bCs/>
          <w:color w:val="000000"/>
        </w:rPr>
        <w:t>Щукин К.А.,</w:t>
      </w:r>
      <w:r>
        <w:rPr>
          <w:color w:val="000000"/>
        </w:rPr>
        <w:t xml:space="preserve"> 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>заведующий сектором по вопросам взаимодействия с правоохранительными органами и профилактики терроризма управления гражданской обороны и общественной безопасности администрации города Евпатории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/>
      </w:pP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 xml:space="preserve">Республики Крым — </w:t>
      </w:r>
      <w:r>
        <w:rPr>
          <w:rFonts w:eastAsia="Calibri" w:cs="Times New Roman"/>
          <w:b/>
          <w:bCs/>
          <w:color w:val="000000"/>
          <w:kern w:val="0"/>
          <w:sz w:val="24"/>
          <w:szCs w:val="24"/>
          <w:lang w:val="ru-RU" w:eastAsia="en-US" w:bidi="ar-SA"/>
        </w:rPr>
        <w:t>Болховский Д.И.,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 xml:space="preserve"> </w:t>
      </w:r>
      <w:r>
        <w:rPr>
          <w:color w:val="000000"/>
        </w:rPr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b/>
        </w:rPr>
      </w:pPr>
      <w:r>
        <w:rPr>
          <w:b/>
        </w:rPr>
        <w:t>Повестка дня:</w:t>
      </w:r>
    </w:p>
    <w:p>
      <w:pPr>
        <w:pStyle w:val="Normal"/>
        <w:jc w:val="both"/>
        <w:rPr>
          <w:b/>
        </w:rPr>
      </w:pPr>
      <w:r>
        <w:rPr>
          <w:b/>
        </w:rPr>
        <w:tab/>
        <w:t xml:space="preserve">1. </w:t>
      </w:r>
      <w:r>
        <w:rPr>
          <w:rFonts w:eastAsia="Calibri"/>
          <w:b/>
          <w:kern w:val="0"/>
          <w:sz w:val="24"/>
          <w:szCs w:val="24"/>
          <w:lang w:val="ru-RU" w:eastAsia="en-US" w:bidi="ar-SA"/>
        </w:rPr>
        <w:t>Проведение беседы антитеррористической тематики.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ab/>
        <w:t xml:space="preserve">2. </w:t>
      </w:r>
      <w:r>
        <w:rPr>
          <w:rFonts w:eastAsia="Calibri"/>
          <w:b/>
          <w:sz w:val="24"/>
          <w:szCs w:val="24"/>
          <w:lang w:eastAsia="en-US"/>
        </w:rPr>
        <w:t>Информация о проведении Всероссийской акции по сбору макулатуры «БумБатл».</w:t>
      </w:r>
    </w:p>
    <w:p>
      <w:pPr>
        <w:pStyle w:val="Normal"/>
        <w:jc w:val="both"/>
        <w:rPr>
          <w:b/>
          <w:bCs/>
          <w:lang w:val="en-US"/>
        </w:rPr>
      </w:pPr>
      <w:r>
        <w:rPr>
          <w:b/>
          <w:bCs/>
          <w:lang w:val="en-US"/>
        </w:rPr>
        <w:tab/>
        <w:t xml:space="preserve">3. </w:t>
      </w:r>
      <w:r>
        <w:rPr>
          <w:rFonts w:cs="F;Times New Roman"/>
          <w:b/>
          <w:bCs/>
          <w:kern w:val="2"/>
          <w:sz w:val="24"/>
          <w:szCs w:val="24"/>
          <w:lang w:val="en-US"/>
        </w:rPr>
        <w:t>Об изменениях в составе Молодежного совета муниципального образования городской округ Евпатория Республики Крым.</w:t>
      </w:r>
    </w:p>
    <w:p>
      <w:pPr>
        <w:pStyle w:val="Normal"/>
        <w:jc w:val="both"/>
        <w:rPr>
          <w:b/>
          <w:bCs/>
          <w:lang w:val="en-US"/>
        </w:rPr>
      </w:pPr>
      <w:r>
        <w:rPr>
          <w:rFonts w:cs="F;Times New Roman"/>
          <w:b/>
          <w:bCs/>
          <w:kern w:val="2"/>
          <w:sz w:val="24"/>
          <w:szCs w:val="24"/>
          <w:lang w:val="en-US"/>
        </w:rPr>
        <w:tab/>
        <w:t>4. Разное.</w:t>
      </w:r>
    </w:p>
    <w:p>
      <w:pPr>
        <w:pStyle w:val="Normal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both"/>
        <w:rPr>
          <w:b/>
        </w:rPr>
      </w:pPr>
      <w:r>
        <w:rPr>
          <w:b/>
        </w:rPr>
        <w:t>1. СЛУШАЛИ: з</w:t>
      </w:r>
      <w:r>
        <w:rPr>
          <w:rFonts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аведующего сектором по вопросам взаимодействия с правоохранительными органами и профилактики терроризма управления гражданской обороны и общественной безопасности администрации города Евпатории Республики Крым </w:t>
      </w:r>
      <w:r>
        <w:rPr>
          <w:rFonts w:eastAsia="Calibri" w:cs="Times New Roman"/>
          <w:b/>
          <w:bCs/>
          <w:color w:val="000000"/>
          <w:kern w:val="0"/>
          <w:sz w:val="24"/>
          <w:szCs w:val="24"/>
          <w:lang w:val="ru-RU" w:eastAsia="en-US" w:bidi="ar-SA"/>
        </w:rPr>
        <w:t>Болховского Д.И.</w:t>
      </w:r>
    </w:p>
    <w:p>
      <w:pPr>
        <w:pStyle w:val="Normal"/>
        <w:jc w:val="both"/>
        <w:rPr>
          <w:b/>
        </w:rPr>
      </w:pPr>
      <w:r>
        <w:rPr>
          <w:b/>
        </w:rPr>
        <w:tab/>
      </w:r>
      <w:r>
        <w:rPr>
          <w:rFonts w:eastAsia="Calibri"/>
          <w:b/>
          <w:kern w:val="0"/>
          <w:sz w:val="24"/>
          <w:szCs w:val="24"/>
          <w:lang w:val="ru-RU" w:eastAsia="en-US" w:bidi="ar-SA"/>
        </w:rPr>
        <w:t>Проведение беседы антитеррористической тематики.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ab/>
        <w:t xml:space="preserve">Проинформировал  о том, что одной из самых серьезных угроз 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XXI 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века остается терроризм. Пояснил как не попасться на уловки вербовщиков. Напомнил членам МОС, что война с врагом идет не только на фронтах спецоперации, но и в сети Интернет и уголовную ответственность за разные виды террористической и иной деятельности  несут граждане РФ с 14 лет. 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  <w:lang w:val="ru-RU"/>
        </w:rPr>
        <w:tab/>
        <w:t>Раздал памятки-рекомендации «Поведение при террористических атаках». Предложил представителям молодежных движений города донести информацию до молодежи.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 xml:space="preserve">ВЫСТУПИЛИ: </w:t>
      </w:r>
      <w:r>
        <w:rPr>
          <w:b w:val="false"/>
          <w:bCs w:val="false"/>
          <w:color w:val="000000"/>
          <w:sz w:val="24"/>
          <w:szCs w:val="24"/>
        </w:rPr>
        <w:t>секретарь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Белялова Э. Р. 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ab/>
        <w:t>Проинформировала о том, что в ВОД «Волонтеры Победы» г. Евпатория на регулярной основе проводятся профилактические беседы с молодежью на антитеррористические темы.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/>
        <w:t>1) принять информацию к сведению; 2) продолжить работу антитеррористической направленности с молодежью города.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ГОЛОСОВАЛИ: </w:t>
      </w:r>
      <w:r>
        <w:rPr>
          <w:b w:val="false"/>
          <w:bCs w:val="false"/>
        </w:rPr>
        <w:t>«за» - 11, «против» - 0, «воздержались» - 0.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2. СЛУШАЛИ: </w:t>
      </w:r>
      <w:r>
        <w:rPr>
          <w:rFonts w:eastAsia="Calibri"/>
          <w:b w:val="false"/>
          <w:bCs w:val="false"/>
          <w:color w:val="000000"/>
        </w:rPr>
        <w:t xml:space="preserve">начальника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 </w:t>
      </w:r>
      <w:r>
        <w:rPr>
          <w:b w:val="false"/>
          <w:bCs w:val="false"/>
          <w:color w:val="000000"/>
        </w:rPr>
        <w:t>Республики Крым</w:t>
      </w:r>
      <w:r>
        <w:rPr>
          <w:rFonts w:eastAsia="Calibri"/>
          <w:b/>
          <w:bCs/>
          <w:color w:val="000000"/>
        </w:rPr>
        <w:t xml:space="preserve"> Волковскую О.А.</w:t>
      </w:r>
      <w:r>
        <w:rPr>
          <w:b/>
          <w:bCs/>
          <w:color w:val="000000"/>
          <w:sz w:val="22"/>
          <w:szCs w:val="20"/>
        </w:rPr>
        <w:t>,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ab/>
        <w:t>Информация о проведении Всероссийской акции по сбору макулатуры «БумБатл»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Times New Roman"/>
          <w:b w:val="false"/>
          <w:bCs w:val="false"/>
          <w:kern w:val="0"/>
          <w:sz w:val="24"/>
          <w:szCs w:val="24"/>
          <w:lang w:val="ru-RU" w:eastAsia="en-US" w:bidi="ar-SA"/>
        </w:rPr>
        <w:tab/>
      </w:r>
      <w:r>
        <w:rPr>
          <w:rFonts w:eastAsia="Calibri" w:cs="Times New Roman"/>
          <w:b w:val="false"/>
          <w:bCs w:val="false"/>
          <w:kern w:val="0"/>
          <w:sz w:val="24"/>
          <w:szCs w:val="24"/>
          <w:lang w:val="ru-RU" w:eastAsia="en-US" w:bidi="ar-SA"/>
        </w:rPr>
        <w:t>Проинформировала</w:t>
      </w:r>
      <w:r>
        <w:rPr>
          <w:rFonts w:eastAsia="Calibri" w:cs="Times New Roman"/>
          <w:b w:val="false"/>
          <w:bCs w:val="false"/>
          <w:kern w:val="0"/>
          <w:sz w:val="24"/>
          <w:szCs w:val="24"/>
          <w:lang w:val="ru-RU" w:eastAsia="en-US" w:bidi="ar-SA"/>
        </w:rPr>
        <w:t xml:space="preserve"> о проведении 6-го сезона Всероссийской акции по сбору макулатуры «БумБатл». Акция проходит с 25 марта 2025 года по 28 февраля 2026 года в Республике Крым. Цель мероприятия  - формирование экологической культуры у подрастающего поколения и молодежи. Предложила всем желающим принять активное участие.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>
          <w:b w:val="false"/>
          <w:bCs w:val="false"/>
        </w:rPr>
        <w:t>п</w:t>
      </w:r>
      <w:r>
        <w:rPr/>
        <w:t>ринять информацию к сведению.</w:t>
      </w:r>
    </w:p>
    <w:p>
      <w:pPr>
        <w:pStyle w:val="Normal"/>
        <w:jc w:val="both"/>
        <w:rPr/>
      </w:pPr>
      <w:r>
        <w:rPr>
          <w:b/>
          <w:bCs/>
        </w:rPr>
        <w:t>ГОЛОСОВАЛИ</w:t>
      </w:r>
      <w:r>
        <w:rPr>
          <w:bCs w:val="false"/>
        </w:rPr>
        <w:t xml:space="preserve">: </w:t>
      </w:r>
      <w:r>
        <w:rPr>
          <w:b w:val="false"/>
          <w:bCs w:val="false"/>
        </w:rPr>
        <w:t>«за» - 11, «против» - 0, «воздержались» - 0.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3. СЛУШАЛИ: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b/>
          <w:bCs/>
          <w:color w:val="000000"/>
          <w:sz w:val="24"/>
          <w:szCs w:val="24"/>
          <w:lang w:val="ru-RU"/>
        </w:rPr>
        <w:tab/>
      </w:r>
      <w:r>
        <w:rPr>
          <w:b w:val="false"/>
          <w:bCs w:val="false"/>
          <w:color w:val="000000"/>
          <w:sz w:val="24"/>
          <w:szCs w:val="24"/>
          <w:lang w:val="ru-RU"/>
        </w:rPr>
        <w:t>Проинформировал о поступившем заявлении о выходе из состава Молодежного совета  муниципального образования городской округ Евпатория Республики Крым Синиц</w:t>
      </w:r>
      <w:r>
        <w:rPr>
          <w:b w:val="false"/>
          <w:bCs w:val="false"/>
          <w:color w:val="000000"/>
          <w:sz w:val="24"/>
          <w:szCs w:val="24"/>
          <w:lang w:val="ru-RU"/>
        </w:rPr>
        <w:t>ы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И.В. по собственному желанию.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</w:rPr>
        <w:t>РЕШИЛИ:</w:t>
      </w:r>
      <w:r>
        <w:rPr>
          <w:b/>
          <w:bCs w:val="false"/>
        </w:rPr>
        <w:t xml:space="preserve"> </w:t>
      </w:r>
      <w:r>
        <w:rPr>
          <w:b w:val="false"/>
          <w:bCs w:val="false"/>
        </w:rPr>
        <w:t>вывести Синицу И.В. из состава МОС на основании п. 4.15 Положения о Молодежном совете муниципального образования городской округ Евпатория Республики Крым, утвержденного постановлением администрации горо</w:t>
      </w:r>
      <w:r>
        <w:rPr>
          <w:b w:val="false"/>
          <w:bCs w:val="false"/>
        </w:rPr>
        <w:t>д</w:t>
      </w:r>
      <w:r>
        <w:rPr>
          <w:b w:val="false"/>
          <w:bCs w:val="false"/>
        </w:rPr>
        <w:t>а Евпатории Рес</w:t>
      </w:r>
      <w:r>
        <w:rPr>
          <w:b w:val="false"/>
          <w:bCs w:val="false"/>
        </w:rPr>
        <w:t>п</w:t>
      </w:r>
      <w:r>
        <w:rPr>
          <w:b w:val="false"/>
          <w:bCs w:val="false"/>
        </w:rPr>
        <w:t>ублики Крым от 10.04.2022 № 737-п.</w:t>
      </w:r>
    </w:p>
    <w:p>
      <w:pPr>
        <w:pStyle w:val="Normal"/>
        <w:jc w:val="both"/>
        <w:rPr/>
      </w:pPr>
      <w:r>
        <w:rPr>
          <w:b/>
          <w:bCs/>
        </w:rPr>
        <w:t>ГОЛОСОВАЛИ:</w:t>
      </w:r>
      <w:r>
        <w:rPr>
          <w:bCs w:val="false"/>
        </w:rPr>
        <w:t xml:space="preserve"> </w:t>
      </w:r>
      <w:r>
        <w:rPr>
          <w:b w:val="false"/>
          <w:bCs w:val="false"/>
        </w:rPr>
        <w:t>«за» - 11,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4. РАЗНОЕ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СЛУШАЛИ: </w:t>
      </w:r>
      <w:r>
        <w:rPr>
          <w:b w:val="false"/>
          <w:bCs w:val="false"/>
          <w:color w:val="000000"/>
        </w:rPr>
        <w:t xml:space="preserve">и.о. руководителя аппарата администрации города Евпатории Республики Крым  </w:t>
      </w:r>
      <w:r>
        <w:rPr>
          <w:b/>
          <w:bCs/>
          <w:color w:val="000000"/>
        </w:rPr>
        <w:t>Грон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В.А.</w:t>
      </w:r>
      <w:r>
        <w:rPr>
          <w:b w:val="false"/>
          <w:bCs w:val="false"/>
          <w:color w:val="000000"/>
        </w:rPr>
        <w:t>.</w:t>
      </w:r>
    </w:p>
    <w:p>
      <w:pPr>
        <w:pStyle w:val="Normal"/>
        <w:jc w:val="both"/>
        <w:rPr>
          <w:b/>
          <w:bCs/>
        </w:rPr>
      </w:pPr>
      <w:r>
        <w:rPr>
          <w:b w:val="false"/>
          <w:bCs w:val="false"/>
          <w:color w:val="000000"/>
        </w:rPr>
        <w:tab/>
        <w:t>Предложила членам МОС  организовать на летний период акцию «Уличная библиотека на набережной им. в. Терешковой» и  разработать макет уличного пространства (стенда).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СЛУШАЛИ:</w:t>
      </w:r>
      <w:r>
        <w:rPr/>
        <w:t xml:space="preserve">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>Предложил разработать план мероприятий на День защиты детей, День России, День памяти и скорби.</w:t>
      </w:r>
    </w:p>
    <w:p>
      <w:pPr>
        <w:pStyle w:val="Normal"/>
        <w:jc w:val="both"/>
        <w:rPr>
          <w:b w:val="false"/>
          <w:bCs w:val="false"/>
        </w:rPr>
      </w:pPr>
      <w:r>
        <w:rPr>
          <w:b/>
          <w:bCs/>
        </w:rPr>
        <w:t xml:space="preserve">ВЫСТУПИЛИ: </w:t>
      </w:r>
      <w:r>
        <w:rPr>
          <w:b w:val="false"/>
          <w:bCs w:val="false"/>
        </w:rPr>
        <w:t>член Молодежного совета</w:t>
      </w:r>
      <w:r>
        <w:rPr>
          <w:b/>
          <w:bCs/>
        </w:rPr>
        <w:t xml:space="preserve"> Ситько И.В.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>Предложила организовать сбор детских канцтоваров для передач</w:t>
      </w:r>
      <w:r>
        <w:rPr>
          <w:b w:val="false"/>
          <w:bCs w:val="false"/>
        </w:rPr>
        <w:t>и</w:t>
      </w:r>
      <w:r>
        <w:rPr>
          <w:b w:val="false"/>
          <w:bCs w:val="false"/>
        </w:rPr>
        <w:t xml:space="preserve"> многодетным семьям города.</w:t>
      </w:r>
    </w:p>
    <w:p>
      <w:pPr>
        <w:pStyle w:val="Normal"/>
        <w:jc w:val="both"/>
        <w:rPr>
          <w:b w:val="false"/>
          <w:bCs w:val="false"/>
        </w:rPr>
      </w:pPr>
      <w:r>
        <w:rPr>
          <w:b/>
          <w:bCs/>
        </w:rPr>
        <w:t xml:space="preserve">ВЫСТУПИЛИ: </w:t>
      </w:r>
      <w:r>
        <w:rPr>
          <w:b w:val="false"/>
          <w:bCs w:val="false"/>
        </w:rPr>
        <w:t>член Молодежного совета</w:t>
      </w:r>
      <w:r>
        <w:rPr>
          <w:b/>
          <w:bCs/>
        </w:rPr>
        <w:t xml:space="preserve"> Туманская Л.В.</w:t>
      </w:r>
    </w:p>
    <w:p>
      <w:pPr>
        <w:pStyle w:val="Normal"/>
        <w:jc w:val="both"/>
        <w:rPr>
          <w:b w:val="false"/>
          <w:bCs w:val="false"/>
        </w:rPr>
      </w:pPr>
      <w:r>
        <w:rPr>
          <w:b/>
          <w:bCs/>
        </w:rPr>
        <w:tab/>
      </w:r>
      <w:r>
        <w:rPr>
          <w:b w:val="false"/>
          <w:bCs w:val="false"/>
        </w:rPr>
        <w:t>Сообщила об участии в благотворительной акции совместно с фондом «Сердце Крыма», посвященной Дню защиты детей.</w:t>
      </w:r>
    </w:p>
    <w:p>
      <w:pPr>
        <w:pStyle w:val="Normal"/>
        <w:jc w:val="both"/>
        <w:rPr>
          <w:b w:val="false"/>
          <w:bCs w:val="false"/>
        </w:rPr>
      </w:pPr>
      <w:r>
        <w:rPr>
          <w:b/>
          <w:bCs/>
        </w:rPr>
        <w:t>ВЫСТУПИЛИ:</w:t>
      </w:r>
      <w:r>
        <w:rPr>
          <w:b w:val="false"/>
          <w:bCs w:val="false"/>
        </w:rPr>
        <w:t xml:space="preserve"> секретарь Молодежного совета </w:t>
      </w:r>
      <w:r>
        <w:rPr>
          <w:b/>
          <w:bCs/>
        </w:rPr>
        <w:t>Белялова Э.Р.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>Проинформировала о  проведении акций «Триколор» и «Музыкальный трамвай», приуроченных Дню России.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 </w:t>
      </w:r>
      <w:r>
        <w:rPr>
          <w:b/>
          <w:bCs/>
        </w:rPr>
        <w:t xml:space="preserve">ВЫСТУПИЛИ: </w:t>
      </w:r>
      <w:r>
        <w:rPr>
          <w:b w:val="false"/>
          <w:bCs w:val="false"/>
        </w:rPr>
        <w:t xml:space="preserve">председатель Молодежного совета </w:t>
      </w:r>
      <w:r>
        <w:rPr>
          <w:b/>
          <w:bCs/>
        </w:rPr>
        <w:t>Мамин И.С.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 xml:space="preserve">Предложил навестить ветеранов Великой Отечественной </w:t>
      </w:r>
      <w:r>
        <w:rPr>
          <w:b w:val="false"/>
          <w:bCs w:val="false"/>
        </w:rPr>
        <w:t>в</w:t>
      </w:r>
      <w:r>
        <w:rPr>
          <w:b w:val="false"/>
          <w:bCs w:val="false"/>
        </w:rPr>
        <w:t xml:space="preserve">ойны и вручить им памятные подарки, а также </w:t>
      </w:r>
      <w:r>
        <w:rPr>
          <w:b w:val="false"/>
          <w:bCs w:val="false"/>
        </w:rPr>
        <w:t>принять активное участие в</w:t>
      </w:r>
      <w:r>
        <w:rPr>
          <w:b w:val="false"/>
          <w:bCs w:val="false"/>
        </w:rPr>
        <w:t xml:space="preserve"> патриотическ</w:t>
      </w:r>
      <w:r>
        <w:rPr>
          <w:b w:val="false"/>
          <w:bCs w:val="false"/>
        </w:rPr>
        <w:t>о</w:t>
      </w:r>
      <w:r>
        <w:rPr>
          <w:b w:val="false"/>
          <w:bCs w:val="false"/>
        </w:rPr>
        <w:t>й молодежной акции «Зажги свечу памяти», а также в протокольном мероприятии</w:t>
      </w:r>
      <w:r>
        <w:rPr>
          <w:b w:val="false"/>
          <w:bCs w:val="false"/>
        </w:rPr>
        <w:t xml:space="preserve"> с возложением цветов ко Дню памяти и скорби.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</w:rPr>
        <w:t xml:space="preserve">РЕШИЛИ: </w:t>
      </w:r>
      <w:r>
        <w:rPr>
          <w:b w:val="false"/>
          <w:bCs w:val="false"/>
        </w:rPr>
        <w:t xml:space="preserve">1) принять информацию к сведению; 2) </w:t>
      </w:r>
      <w:r>
        <w:rPr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принять активное участие в мероприятиях.</w:t>
      </w:r>
    </w:p>
    <w:p>
      <w:pPr>
        <w:pStyle w:val="Normal"/>
        <w:jc w:val="both"/>
        <w:rPr/>
      </w:pPr>
      <w:r>
        <w:rPr>
          <w:b/>
          <w:bCs/>
        </w:rPr>
        <w:t>ГОЛОСОВАЛИ:</w:t>
      </w:r>
      <w:r>
        <w:rPr>
          <w:bCs w:val="false"/>
        </w:rPr>
        <w:t xml:space="preserve"> </w:t>
      </w:r>
      <w:r>
        <w:rPr>
          <w:b w:val="false"/>
          <w:bCs w:val="false"/>
        </w:rPr>
        <w:t>«за» - 11,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Председатель                                                                                                            </w:t>
        <w:tab/>
        <w:t>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Application>LibreOffice/24.2.3.2$Windows_X86_64 LibreOffice_project/433d9c2ded56988e8a90e6b2e771ee4e6a5ab2ba</Application>
  <AppVersion>15.0000</AppVersion>
  <Pages>2</Pages>
  <Words>677</Words>
  <Characters>4677</Characters>
  <CharactersWithSpaces>5577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2025-06-18T15:07:27Z</cp:lastPrinted>
  <dcterms:modified xsi:type="dcterms:W3CDTF">2025-06-18T15:07:33Z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