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20" w:rsidRDefault="00DA5320" w:rsidP="00D146CD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46CD" w:rsidRPr="008F31AE" w:rsidRDefault="00D146CD" w:rsidP="00D146CD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1AE">
        <w:rPr>
          <w:rFonts w:ascii="Times New Roman" w:eastAsia="Calibri" w:hAnsi="Times New Roman" w:cs="Times New Roman"/>
          <w:sz w:val="24"/>
          <w:szCs w:val="24"/>
        </w:rPr>
        <w:t xml:space="preserve">УТВЕРЖДЁН </w:t>
      </w:r>
    </w:p>
    <w:p w:rsidR="00D146CD" w:rsidRPr="008F31AE" w:rsidRDefault="00D146CD" w:rsidP="00D146CD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1AE">
        <w:rPr>
          <w:rFonts w:ascii="Times New Roman" w:eastAsia="Calibri" w:hAnsi="Times New Roman" w:cs="Times New Roman"/>
          <w:sz w:val="24"/>
          <w:szCs w:val="24"/>
        </w:rPr>
        <w:t xml:space="preserve">Приказом председателя Контрольно-счётного органа - Контрольно-счетной палаты городского округа Евпатория Республики Крым от </w:t>
      </w:r>
      <w:r w:rsidR="001A6D46">
        <w:rPr>
          <w:rFonts w:ascii="Times New Roman" w:eastAsia="Calibri" w:hAnsi="Times New Roman" w:cs="Times New Roman"/>
          <w:sz w:val="24"/>
          <w:szCs w:val="24"/>
        </w:rPr>
        <w:t>28.12.</w:t>
      </w:r>
      <w:r w:rsidRPr="008F31AE">
        <w:rPr>
          <w:rFonts w:ascii="Times New Roman" w:eastAsia="Calibri" w:hAnsi="Times New Roman" w:cs="Times New Roman"/>
          <w:sz w:val="24"/>
          <w:szCs w:val="24"/>
        </w:rPr>
        <w:t>202</w:t>
      </w:r>
      <w:r w:rsidR="008E2596">
        <w:rPr>
          <w:rFonts w:ascii="Times New Roman" w:eastAsia="Calibri" w:hAnsi="Times New Roman" w:cs="Times New Roman"/>
          <w:sz w:val="24"/>
          <w:szCs w:val="24"/>
        </w:rPr>
        <w:t>3</w:t>
      </w:r>
      <w:r w:rsidRPr="008F31AE">
        <w:rPr>
          <w:rFonts w:ascii="Times New Roman" w:eastAsia="Calibri" w:hAnsi="Times New Roman" w:cs="Times New Roman"/>
          <w:sz w:val="24"/>
          <w:szCs w:val="24"/>
        </w:rPr>
        <w:t>г. № 01-25/</w:t>
      </w:r>
      <w:r w:rsidR="001A6D46">
        <w:rPr>
          <w:rFonts w:ascii="Times New Roman" w:eastAsia="Calibri" w:hAnsi="Times New Roman" w:cs="Times New Roman"/>
          <w:sz w:val="24"/>
          <w:szCs w:val="24"/>
        </w:rPr>
        <w:t>29</w:t>
      </w:r>
    </w:p>
    <w:p w:rsidR="00D146CD" w:rsidRDefault="00D146CD" w:rsidP="00D146CD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1AE">
        <w:rPr>
          <w:rFonts w:ascii="Times New Roman" w:eastAsia="Calibri" w:hAnsi="Times New Roman" w:cs="Times New Roman"/>
          <w:sz w:val="24"/>
          <w:szCs w:val="24"/>
        </w:rPr>
        <w:t xml:space="preserve">Рассмотрен на заседании Коллегии КСП ГО Евпатория РК </w:t>
      </w:r>
    </w:p>
    <w:p w:rsidR="00D146CD" w:rsidRDefault="00D146CD" w:rsidP="00D146CD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1AE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1A6D46">
        <w:rPr>
          <w:rFonts w:ascii="Times New Roman" w:eastAsia="Calibri" w:hAnsi="Times New Roman" w:cs="Times New Roman"/>
          <w:sz w:val="24"/>
          <w:szCs w:val="24"/>
        </w:rPr>
        <w:t>16/136</w:t>
      </w:r>
      <w:r w:rsidR="00B737E8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Pr="008F31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D46">
        <w:rPr>
          <w:rFonts w:ascii="Times New Roman" w:eastAsia="Calibri" w:hAnsi="Times New Roman" w:cs="Times New Roman"/>
          <w:sz w:val="24"/>
          <w:szCs w:val="24"/>
        </w:rPr>
        <w:t>28</w:t>
      </w:r>
      <w:r w:rsidR="00B737E8" w:rsidRPr="008F31AE">
        <w:rPr>
          <w:rFonts w:ascii="Times New Roman" w:eastAsia="Calibri" w:hAnsi="Times New Roman" w:cs="Times New Roman"/>
          <w:sz w:val="24"/>
          <w:szCs w:val="24"/>
        </w:rPr>
        <w:t>.</w:t>
      </w:r>
      <w:r w:rsidR="001A6D46">
        <w:rPr>
          <w:rFonts w:ascii="Times New Roman" w:eastAsia="Calibri" w:hAnsi="Times New Roman" w:cs="Times New Roman"/>
          <w:sz w:val="24"/>
          <w:szCs w:val="24"/>
        </w:rPr>
        <w:t>12</w:t>
      </w:r>
      <w:r w:rsidRPr="008F31AE">
        <w:rPr>
          <w:rFonts w:ascii="Times New Roman" w:eastAsia="Calibri" w:hAnsi="Times New Roman" w:cs="Times New Roman"/>
          <w:sz w:val="24"/>
          <w:szCs w:val="24"/>
        </w:rPr>
        <w:t>.202</w:t>
      </w:r>
      <w:r w:rsidR="005241E4">
        <w:rPr>
          <w:rFonts w:ascii="Times New Roman" w:eastAsia="Calibri" w:hAnsi="Times New Roman" w:cs="Times New Roman"/>
          <w:sz w:val="24"/>
          <w:szCs w:val="24"/>
        </w:rPr>
        <w:t>3</w:t>
      </w:r>
      <w:r w:rsidRPr="008F31A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833DC" w:rsidRDefault="00B833DC" w:rsidP="00D146CD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изменениями от 26.04.2024 - приказ №01-25/8, протокол Коллегии от 23.04.2024 №5/141.</w:t>
      </w:r>
    </w:p>
    <w:p w:rsidR="00D146CD" w:rsidRDefault="00D146CD" w:rsidP="00D146CD">
      <w:pPr>
        <w:pStyle w:val="a3"/>
        <w:ind w:left="7938"/>
        <w:jc w:val="both"/>
        <w:rPr>
          <w:rFonts w:ascii="Times New Roman" w:hAnsi="Times New Roman"/>
          <w:b/>
          <w:caps/>
          <w:sz w:val="16"/>
          <w:szCs w:val="16"/>
        </w:rPr>
      </w:pPr>
    </w:p>
    <w:p w:rsidR="00D146CD" w:rsidRDefault="00D146CD" w:rsidP="00D146CD">
      <w:pPr>
        <w:pStyle w:val="a3"/>
        <w:ind w:left="7938"/>
        <w:jc w:val="both"/>
        <w:rPr>
          <w:rFonts w:ascii="Times New Roman" w:hAnsi="Times New Roman"/>
          <w:b/>
          <w:caps/>
          <w:sz w:val="16"/>
          <w:szCs w:val="16"/>
        </w:rPr>
      </w:pPr>
    </w:p>
    <w:p w:rsidR="00D146CD" w:rsidRPr="00C06611" w:rsidRDefault="00D146CD" w:rsidP="00D146CD">
      <w:pPr>
        <w:pStyle w:val="a3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28"/>
          <w:szCs w:val="28"/>
        </w:rPr>
        <w:t>Годовой план</w:t>
      </w:r>
    </w:p>
    <w:p w:rsidR="001A6D46" w:rsidRDefault="00D146CD" w:rsidP="001A6D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Контрольно-счётного органа - Контрольно-счетной палаты</w:t>
      </w:r>
    </w:p>
    <w:p w:rsidR="00D146CD" w:rsidRDefault="00D146CD" w:rsidP="00D146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Евпатория Республики Крым на 202</w:t>
      </w:r>
      <w:r w:rsidR="008E259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1A6D46" w:rsidRDefault="001A6D46" w:rsidP="00D146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46CD" w:rsidRDefault="00D146CD" w:rsidP="00D146C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5154" w:type="dxa"/>
        <w:tblInd w:w="-162" w:type="dxa"/>
        <w:tblLook w:val="04A0" w:firstRow="1" w:lastRow="0" w:firstColumn="1" w:lastColumn="0" w:noHBand="0" w:noVBand="1"/>
      </w:tblPr>
      <w:tblGrid>
        <w:gridCol w:w="1273"/>
        <w:gridCol w:w="5781"/>
        <w:gridCol w:w="2170"/>
        <w:gridCol w:w="2906"/>
        <w:gridCol w:w="76"/>
        <w:gridCol w:w="2948"/>
      </w:tblGrid>
      <w:tr w:rsidR="00D146C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включения мероприятия в годовой план</w:t>
            </w:r>
          </w:p>
        </w:tc>
      </w:tr>
      <w:tr w:rsidR="00D146CD" w:rsidTr="008D038C">
        <w:tc>
          <w:tcPr>
            <w:tcW w:w="15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6CD" w:rsidRDefault="00D146CD" w:rsidP="008D038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</w:t>
            </w:r>
            <w:r w:rsidR="00B73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D146CD" w:rsidRDefault="00D146CD" w:rsidP="008D038C">
            <w:pPr>
              <w:pStyle w:val="a4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6CD" w:rsidTr="008D038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6CD" w:rsidRDefault="00D146CD" w:rsidP="00B7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737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6CD" w:rsidRPr="00B737E8" w:rsidRDefault="00D146CD" w:rsidP="00B7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связанные профилактикой коррупции в КСП ГО Евпатория РК, разработкой правовых актов КСП ГО Евпатория РК, необходимых в работе</w:t>
            </w:r>
          </w:p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6C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B7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Регламента КСП ГО Евпатория РК, стандартов внешнего муниципального финансового контроля, локальных правовых актов КСП ГО Евпатория РК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6CD" w:rsidRDefault="00D146CD" w:rsidP="008D038C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Весь период</w:t>
            </w:r>
          </w:p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КСП ГО Евпатория РК – </w:t>
            </w:r>
            <w:r w:rsidR="00C55BE8">
              <w:rPr>
                <w:rFonts w:ascii="Times New Roman" w:hAnsi="Times New Roman" w:cs="Times New Roman"/>
                <w:sz w:val="24"/>
                <w:szCs w:val="24"/>
              </w:rPr>
              <w:t>Ус В.В.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10, 12 Положения КСП ГО Евпатория РК </w:t>
            </w:r>
          </w:p>
        </w:tc>
      </w:tr>
      <w:tr w:rsidR="00D146C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B7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7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1.Разработка правовых актов, предусмотренных действующим законодательством по противодействию коррупции;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обучения сотрудников по заполнению справок о доходах, расходах и обязательствах имущественного характера, организация приёма, обнародования и хранения сведений о доходах, расходах и обязательствах имущественного характера сотрудников КСП ГО Евпатория РК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Весь период</w:t>
            </w:r>
          </w:p>
          <w:p w:rsidR="00D146CD" w:rsidRDefault="00D146CD" w:rsidP="008D038C"/>
          <w:p w:rsidR="00D146CD" w:rsidRPr="00EF6989" w:rsidRDefault="00D146CD" w:rsidP="008D038C"/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Pr="00E84E3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D"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РК: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D">
              <w:rPr>
                <w:rFonts w:ascii="Times New Roman" w:hAnsi="Times New Roman" w:cs="Times New Roman"/>
                <w:sz w:val="24"/>
                <w:szCs w:val="24"/>
              </w:rPr>
              <w:t xml:space="preserve">  – Зубцов О.А.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985DB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</w:t>
            </w:r>
            <w:r w:rsidR="00B737E8">
              <w:rPr>
                <w:rFonts w:ascii="Times New Roman" w:hAnsi="Times New Roman" w:cs="Times New Roman"/>
              </w:rPr>
              <w:t>от 25.12.2008№ 273-ФЗ</w:t>
            </w:r>
            <w:r w:rsidR="00985DB9">
              <w:rPr>
                <w:rFonts w:ascii="Times New Roman" w:hAnsi="Times New Roman" w:cs="Times New Roman"/>
              </w:rPr>
              <w:t xml:space="preserve"> «</w:t>
            </w:r>
            <w:r w:rsidR="00985DB9" w:rsidRPr="00985DB9">
              <w:rPr>
                <w:rFonts w:ascii="Times New Roman" w:hAnsi="Times New Roman" w:cs="Times New Roman"/>
              </w:rPr>
              <w:t>О противодействии коррупции</w:t>
            </w:r>
            <w:r w:rsidR="00985DB9">
              <w:rPr>
                <w:rFonts w:ascii="Times New Roman" w:hAnsi="Times New Roman" w:cs="Times New Roman"/>
              </w:rPr>
              <w:t>»</w:t>
            </w:r>
          </w:p>
        </w:tc>
      </w:tr>
      <w:tr w:rsidR="00D146C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B7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E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Годового плана работы КСП ГО Евпатория РК на 202</w:t>
            </w:r>
            <w:r w:rsidR="008E2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D"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–   Ус В.В.</w:t>
            </w:r>
          </w:p>
          <w:p w:rsidR="004142A9" w:rsidRPr="004142A9" w:rsidRDefault="007C0C47" w:rsidP="00414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D146CD" w:rsidRPr="0092735F" w:rsidRDefault="00D146CD" w:rsidP="007C0C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D">
              <w:rPr>
                <w:rFonts w:ascii="Times New Roman" w:hAnsi="Times New Roman" w:cs="Times New Roman"/>
                <w:sz w:val="24"/>
                <w:szCs w:val="24"/>
              </w:rPr>
              <w:t xml:space="preserve">Аудиторы КСП ГО Евпатория РК: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Битовт А.А.</w:t>
            </w:r>
            <w:r w:rsidR="007C0C47">
              <w:rPr>
                <w:rFonts w:ascii="Times New Roman" w:hAnsi="Times New Roman" w:cs="Times New Roman"/>
                <w:sz w:val="24"/>
                <w:szCs w:val="24"/>
              </w:rPr>
              <w:t>, Зубцов О.А.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12 Федерального закона от 07.02.2011г. №6-ФЗ «Об общих принципах организации и деятельности контрольно-счетных органов субъектов РФ,</w:t>
            </w:r>
            <w:r w:rsidR="009E1A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образований»</w:t>
            </w:r>
          </w:p>
        </w:tc>
      </w:tr>
      <w:tr w:rsidR="00D146C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B7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проводимых контрольных и экспертно-аналитических мероприятий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D"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–   Ус В.В.</w:t>
            </w:r>
          </w:p>
          <w:p w:rsidR="004142A9" w:rsidRPr="004142A9" w:rsidRDefault="007C0C47" w:rsidP="00414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D146CD" w:rsidRPr="00E84E3D" w:rsidRDefault="00D146CD" w:rsidP="008D0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D">
              <w:rPr>
                <w:rFonts w:ascii="Times New Roman" w:hAnsi="Times New Roman" w:cs="Times New Roman"/>
                <w:sz w:val="24"/>
                <w:szCs w:val="24"/>
              </w:rPr>
              <w:t xml:space="preserve">Аудиторы КСП ГО Евпатория РК: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Битовт А.А.</w:t>
            </w:r>
            <w:r w:rsidR="007C0C47">
              <w:rPr>
                <w:rFonts w:ascii="Times New Roman" w:hAnsi="Times New Roman" w:cs="Times New Roman"/>
                <w:sz w:val="24"/>
                <w:szCs w:val="24"/>
              </w:rPr>
              <w:t>, Зубцов О.А.</w:t>
            </w:r>
          </w:p>
          <w:p w:rsidR="00D146CD" w:rsidRPr="0092735F" w:rsidRDefault="00D146CD" w:rsidP="008D0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9 Федерального закона от 07.02.2011г. №6-ФЗ «Об общих принципах организации и деятельности контрольно-счетных органов субъектов РФ, </w:t>
            </w:r>
            <w:r w:rsidR="009E1ADC" w:rsidRPr="009E1AD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муниципальных образований»</w:t>
            </w:r>
          </w:p>
        </w:tc>
      </w:tr>
      <w:tr w:rsidR="00D146C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B7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7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005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практики КСП ГО Евпатория РК в части реализации полномочий по составлению протоколов об административных правонарушениях в соответствии со ст. ст. 28.2, 28.3 Кодекса Российской Федерации об административных правонарушениях, ст. 9.1 Закона Республики Крым №117-ЗРК/2015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8" w:rsidRDefault="00D146CD" w:rsidP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–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 В.В.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 –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Зубцов О.А.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противодействию коррупции</w:t>
            </w:r>
          </w:p>
        </w:tc>
      </w:tr>
      <w:tr w:rsidR="00D146C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B7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изменений антикоррупционного законодательства за 202</w:t>
            </w:r>
            <w:r w:rsidR="00801A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КСП ГО Евпатория РК – </w:t>
            </w:r>
            <w:r w:rsidR="00C55BE8">
              <w:rPr>
                <w:rFonts w:ascii="Times New Roman" w:hAnsi="Times New Roman" w:cs="Times New Roman"/>
                <w:sz w:val="24"/>
                <w:szCs w:val="24"/>
              </w:rPr>
              <w:t>Ус В.В.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 –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Зубцов О.А.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противодействию коррупции</w:t>
            </w:r>
          </w:p>
        </w:tc>
      </w:tr>
      <w:tr w:rsidR="00D146CD" w:rsidTr="008D038C">
        <w:tc>
          <w:tcPr>
            <w:tcW w:w="15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6CD" w:rsidRDefault="00D146CD" w:rsidP="008D038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  <w:p w:rsidR="00D146CD" w:rsidRDefault="00D146CD" w:rsidP="008D03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46CD" w:rsidTr="008D038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6CD" w:rsidRDefault="00D146CD" w:rsidP="008D0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6CD" w:rsidRPr="005D700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осуществление контроля за законностью и эффективностью использования средств бюджета городского округа Евпатория Республики Крым</w:t>
            </w:r>
          </w:p>
          <w:p w:rsidR="00D146CD" w:rsidRPr="00E13F79" w:rsidRDefault="00D146CD" w:rsidP="008D03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D5A" w:rsidRPr="00FC5EF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A" w:rsidRPr="00A6170A" w:rsidRDefault="00A6170A" w:rsidP="005E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A" w:rsidRPr="00D7446C" w:rsidRDefault="00B563C9" w:rsidP="00B563C9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D7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7446C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роверка целевого и эффективного использования субсидий на выполнение муниципального задания, субсидий на иные цели и иных межбюджетных трансфертов муниципальным автономным учреждением городского округа Евпатория Республики Крым «Евпаторийский культурно-этнографический центр «Малый Иерусалим» за 2022, 2023 годы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A" w:rsidRPr="00C55BE8" w:rsidRDefault="005E2D5A" w:rsidP="005E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D5A" w:rsidRPr="00C55BE8" w:rsidRDefault="005E2D5A" w:rsidP="005E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8">
              <w:rPr>
                <w:rFonts w:ascii="Times New Roman" w:hAnsi="Times New Roman"/>
                <w:sz w:val="24"/>
                <w:szCs w:val="24"/>
              </w:rPr>
              <w:t>I</w:t>
            </w:r>
            <w:r w:rsidRPr="00C55BE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5E2D5A" w:rsidRPr="00C55BE8" w:rsidRDefault="005E2D5A" w:rsidP="005E2D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D7446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3397A" w:rsidRDefault="0043397A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7446C" w:rsidRDefault="0043397A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7446C">
              <w:rPr>
                <w:rFonts w:ascii="Times New Roman" w:hAnsi="Times New Roman" w:cs="Times New Roman"/>
                <w:sz w:val="24"/>
                <w:szCs w:val="24"/>
              </w:rPr>
              <w:t xml:space="preserve">СП ГО Евпатория РК </w:t>
            </w:r>
          </w:p>
          <w:p w:rsidR="005E2D5A" w:rsidRPr="00C55BE8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И.В.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D7446C" w:rsidRDefault="00D7446C" w:rsidP="00D744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7446C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</w:p>
          <w:p w:rsidR="005E2D5A" w:rsidRPr="00402D3A" w:rsidRDefault="005E2D5A" w:rsidP="005E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6C" w:rsidRPr="00FC5EF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6170A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Проверка финансово-хозяйственной деятельности </w:t>
            </w:r>
            <w:r w:rsidRPr="00D7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дошкольного общеобразовательного учреждения</w:t>
            </w:r>
            <w:r w:rsidRPr="00D74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4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D744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Новоозерновский</w:t>
            </w:r>
            <w:proofErr w:type="spellEnd"/>
            <w:r w:rsidRPr="00D744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детский сад № 32" Якорек" города Евпатории Республики Крым</w:t>
            </w:r>
            <w:r w:rsidRPr="00D74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D7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6C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за 2022-2023 годы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6170A" w:rsidRDefault="00D7446C" w:rsidP="00D74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14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Pr="007E5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E5214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D7446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D7446C" w:rsidRPr="00D7446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6C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Pr="00D7446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3397A" w:rsidRDefault="0043397A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7446C" w:rsidRPr="00D7446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hAnsi="Times New Roman" w:cs="Times New Roman"/>
                <w:sz w:val="24"/>
                <w:szCs w:val="24"/>
              </w:rPr>
              <w:t xml:space="preserve">КСП ГО Евпатория РК </w:t>
            </w:r>
          </w:p>
          <w:p w:rsidR="00D7446C" w:rsidRPr="00A6170A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hAnsi="Times New Roman" w:cs="Times New Roman"/>
                <w:sz w:val="24"/>
                <w:szCs w:val="24"/>
              </w:rPr>
              <w:t>Мельникова И.В.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6170A" w:rsidRDefault="00D7446C" w:rsidP="00D744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70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</w:p>
          <w:p w:rsidR="00D7446C" w:rsidRPr="00A6170A" w:rsidRDefault="00D7446C" w:rsidP="00D744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446C" w:rsidRPr="00FC5EF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6C" w:rsidRPr="00C06611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0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D7446C" w:rsidRDefault="00D7446C" w:rsidP="00D7446C">
            <w:pPr>
              <w:jc w:val="both"/>
              <w:rPr>
                <w:rFonts w:ascii="Times New Roman" w:hAnsi="Times New Roman" w:cs="Times New Roman"/>
                <w:bCs/>
                <w:color w:val="1D2129"/>
                <w:sz w:val="24"/>
                <w:szCs w:val="24"/>
                <w:shd w:val="clear" w:color="auto" w:fill="FFFFFF"/>
              </w:rPr>
            </w:pPr>
            <w:r w:rsidRPr="00D7446C">
              <w:rPr>
                <w:rFonts w:ascii="Times New Roman" w:hAnsi="Times New Roman" w:cs="Times New Roman"/>
                <w:bCs/>
                <w:color w:val="1D2129"/>
                <w:sz w:val="24"/>
                <w:szCs w:val="24"/>
                <w:shd w:val="clear" w:color="auto" w:fill="FFFFFF"/>
              </w:rPr>
              <w:t>Проверка финансово-хозяйственной деятельности муниципального бюджетного учреждения культуры «</w:t>
            </w:r>
            <w:proofErr w:type="spellStart"/>
            <w:r w:rsidRPr="00D7446C">
              <w:rPr>
                <w:rFonts w:ascii="Times New Roman" w:hAnsi="Times New Roman" w:cs="Times New Roman"/>
                <w:bCs/>
                <w:color w:val="1D2129"/>
                <w:sz w:val="24"/>
                <w:szCs w:val="24"/>
                <w:shd w:val="clear" w:color="auto" w:fill="FFFFFF"/>
              </w:rPr>
              <w:t>Мирновский</w:t>
            </w:r>
            <w:proofErr w:type="spellEnd"/>
            <w:r w:rsidRPr="00D7446C">
              <w:rPr>
                <w:rFonts w:ascii="Times New Roman" w:hAnsi="Times New Roman" w:cs="Times New Roman"/>
                <w:bCs/>
                <w:color w:val="1D2129"/>
                <w:sz w:val="24"/>
                <w:szCs w:val="24"/>
                <w:shd w:val="clear" w:color="auto" w:fill="FFFFFF"/>
              </w:rPr>
              <w:t xml:space="preserve"> дом культуры» за 2022-2023 годы»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C55BE8" w:rsidRDefault="00D7446C" w:rsidP="00D74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46C" w:rsidRPr="00C55BE8" w:rsidRDefault="00D7446C" w:rsidP="00D74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3C9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Pr="00C55BE8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  <w:p w:rsidR="00D7446C" w:rsidRPr="00C55BE8" w:rsidRDefault="00D7446C" w:rsidP="00D7446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C55BE8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8"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 –</w:t>
            </w:r>
          </w:p>
          <w:p w:rsidR="00D7446C" w:rsidRPr="00C55BE8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8">
              <w:rPr>
                <w:rFonts w:ascii="Times New Roman" w:hAnsi="Times New Roman" w:cs="Times New Roman"/>
                <w:sz w:val="24"/>
                <w:szCs w:val="24"/>
              </w:rPr>
              <w:t>Битовт А.А.</w:t>
            </w:r>
          </w:p>
          <w:p w:rsidR="00D7446C" w:rsidRPr="00C55BE8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4700C" w:rsidRDefault="00D7446C" w:rsidP="00D744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A47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ст.9 Федерального закона №6-ФЗ</w:t>
            </w:r>
          </w:p>
          <w:p w:rsidR="00D7446C" w:rsidRPr="00FC5EFD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6C" w:rsidRPr="00FC5EF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6170A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D7446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Проверка финансово-хозяйственной деятельности </w:t>
            </w:r>
            <w:r w:rsidRPr="00D7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учреждения</w:t>
            </w:r>
            <w:r w:rsidRPr="00D74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«Дворец спорта» города Евпатории Республики Крым имени летчика-космонавта Ю. Гагарина»</w:t>
            </w:r>
            <w:r w:rsidRPr="00D7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6C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за 2022-2023 годы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D7446C" w:rsidRDefault="00D7446C" w:rsidP="00D74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46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Pr="00D7446C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  <w:p w:rsidR="00D7446C" w:rsidRPr="00A6170A" w:rsidRDefault="00D7446C" w:rsidP="00D74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D7446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D7446C" w:rsidRPr="00A6170A" w:rsidRDefault="00D7446C" w:rsidP="0063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6C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Pr="00D7446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D7446C" w:rsidRDefault="00D7446C" w:rsidP="00D744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C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</w:p>
          <w:p w:rsidR="00D7446C" w:rsidRPr="00A6170A" w:rsidRDefault="00D7446C" w:rsidP="00D744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37A1" w:rsidRPr="00FC5EF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A1" w:rsidRDefault="002A37A1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A1" w:rsidRPr="00D7446C" w:rsidRDefault="00BE5A13" w:rsidP="00D7446C">
            <w:pPr>
              <w:jc w:val="both"/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BE5A13">
              <w:rPr>
                <w:rFonts w:ascii="Times New Roman" w:eastAsia="Calibri" w:hAnsi="Times New Roman" w:cs="Times New Roman"/>
                <w:bCs/>
                <w:color w:val="1D2129"/>
                <w:sz w:val="24"/>
                <w:szCs w:val="24"/>
                <w:shd w:val="clear" w:color="auto" w:fill="FFFFFF"/>
              </w:rPr>
              <w:t>Проверка эффективного и целевого использования бюджетных средств, направленных на выполнение работ по благоустройству территорий по объекту «Капитальный ремонт набережной Лазурная, г. Евпатория, 3-ой участок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A1" w:rsidRPr="00D7446C" w:rsidRDefault="00B833DC" w:rsidP="00D7446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33D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BE5A13" w:rsidRPr="00BE5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D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83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A13" w:rsidRPr="00BE5A13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3" w:rsidRPr="00BE5A13" w:rsidRDefault="00BE5A13" w:rsidP="00BE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13"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 –</w:t>
            </w:r>
          </w:p>
          <w:p w:rsidR="00BE5A13" w:rsidRPr="00BE5A13" w:rsidRDefault="00BE5A13" w:rsidP="00BE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13">
              <w:rPr>
                <w:rFonts w:ascii="Times New Roman" w:hAnsi="Times New Roman" w:cs="Times New Roman"/>
                <w:sz w:val="24"/>
                <w:szCs w:val="24"/>
              </w:rPr>
              <w:t>Зубцов О.А.</w:t>
            </w:r>
          </w:p>
          <w:p w:rsidR="002A37A1" w:rsidRPr="00D7446C" w:rsidRDefault="002A37A1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3" w:rsidRPr="00BE5A13" w:rsidRDefault="00BE5A13" w:rsidP="00BE5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ч.2 ст.9 Федерального закона №6-ФЗ </w:t>
            </w:r>
          </w:p>
          <w:p w:rsidR="002A37A1" w:rsidRDefault="00BE5A13" w:rsidP="00BE5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Обращение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Н., поступившее из </w:t>
            </w:r>
            <w:r w:rsidRPr="00BE5A13">
              <w:rPr>
                <w:rFonts w:ascii="Times New Roman" w:hAnsi="Times New Roman" w:cs="Times New Roman"/>
                <w:bCs/>
                <w:sz w:val="24"/>
                <w:szCs w:val="24"/>
              </w:rPr>
              <w:t>СО по г. Евпатория ГСУ СК России по Республике Крым (№0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E5A13">
              <w:rPr>
                <w:rFonts w:ascii="Times New Roman" w:hAnsi="Times New Roman" w:cs="Times New Roman"/>
                <w:bCs/>
                <w:sz w:val="24"/>
                <w:szCs w:val="24"/>
              </w:rPr>
              <w:t>-43-23/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1326 </w:t>
            </w:r>
            <w:r w:rsidRPr="00BE5A13">
              <w:rPr>
                <w:rFonts w:ascii="Times New Roman" w:hAnsi="Times New Roman" w:cs="Times New Roman"/>
                <w:bCs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E5A13">
              <w:rPr>
                <w:rFonts w:ascii="Times New Roman" w:hAnsi="Times New Roman" w:cs="Times New Roman"/>
                <w:bCs/>
                <w:sz w:val="24"/>
                <w:szCs w:val="24"/>
              </w:rPr>
              <w:t>.11.2023)</w:t>
            </w:r>
            <w:r w:rsidR="00B833D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833DC" w:rsidRPr="00D7446C" w:rsidRDefault="00B833DC" w:rsidP="00BE5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 Евпаторийского городского совета Республики Крым от 03.04.2024 №266/02-11</w:t>
            </w:r>
          </w:p>
        </w:tc>
      </w:tr>
      <w:tr w:rsidR="00D7446C" w:rsidTr="008D038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6C" w:rsidRDefault="00D7446C" w:rsidP="00D74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46C" w:rsidRDefault="00D7446C" w:rsidP="00D74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6C" w:rsidRDefault="00D7446C" w:rsidP="00D74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46C" w:rsidRPr="00E13F79" w:rsidRDefault="00D7446C" w:rsidP="00D744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муниципальной собственности, управления и распоряжения муниципальной собственностью (включая исключительные права на результаты интеллектуальной деятельности)</w:t>
            </w:r>
          </w:p>
          <w:p w:rsidR="00D7446C" w:rsidRPr="00E13F79" w:rsidRDefault="00D7446C" w:rsidP="00D744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46C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C06611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402D3A" w:rsidRDefault="00D7446C" w:rsidP="00D7446C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П</w:t>
            </w:r>
            <w:r w:rsidRPr="00B563C9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роверка правильности формирования и перечисления муниципальным унитарным предприятием «МИР» городского округа Евпатория Республики Крым части прибыли, остающейся в его распоряжении после уплаты налогов и иных обязательных платежей, в бюджет муниципального образования городской округ Евпатория Республики Крым, законности и эффективности использования муниципального имущества за период с 01.01.2022 по 31.12.2023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6744C8" w:rsidRDefault="00D7446C" w:rsidP="00D7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44C8">
              <w:rPr>
                <w:rFonts w:ascii="Times New Roman" w:hAnsi="Times New Roman" w:cs="Times New Roman"/>
                <w:sz w:val="24"/>
                <w:szCs w:val="24"/>
              </w:rPr>
              <w:t xml:space="preserve">  квартал</w:t>
            </w:r>
          </w:p>
          <w:p w:rsidR="00D7446C" w:rsidRPr="00C55BE8" w:rsidRDefault="00D7446C" w:rsidP="00D7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4700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C"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 –</w:t>
            </w:r>
          </w:p>
          <w:p w:rsidR="00D7446C" w:rsidRPr="00A4700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Зубцов О.А.</w:t>
            </w:r>
          </w:p>
          <w:p w:rsidR="00D7446C" w:rsidRPr="00402D3A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4700C" w:rsidRDefault="00D7446C" w:rsidP="00D744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00C">
              <w:rPr>
                <w:rFonts w:ascii="Times New Roman" w:hAnsi="Times New Roman" w:cs="Times New Roman"/>
                <w:bCs/>
                <w:sz w:val="24"/>
                <w:szCs w:val="24"/>
              </w:rPr>
              <w:t>ч.2</w:t>
            </w:r>
            <w:r w:rsidR="00CD4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ст.9 Федерального закона №6-ФЗ</w:t>
            </w:r>
            <w:r w:rsidRPr="00A47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7446C" w:rsidRPr="00402D3A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6C" w:rsidRPr="00B16328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5D700D" w:rsidRDefault="00D7446C" w:rsidP="00D7446C">
            <w:pPr>
              <w:jc w:val="both"/>
              <w:rPr>
                <w:rFonts w:ascii="Times New Roman" w:hAnsi="Times New Roman" w:cs="Times New Roman"/>
                <w:b/>
                <w:bCs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П</w:t>
            </w:r>
            <w:r w:rsidRPr="00B563C9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роверка правильности формирования и перечисления муниципальным унитарным предприятием «Межхозяйственное объединение «Комбинат благоустройства» городского округа Евпатория Республики Крым части прибыли, остающейся в его распоряжении после уплаты налогов и иных обязательных платежей, в бюджет муниципального образования городской округ Евпатория Республики Крым, законности и эффективности использования муниципального имущества за период с 01.01.2022 по 31.12.2023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4D1BA7" w:rsidRDefault="00D7446C" w:rsidP="00D74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BA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D1BA7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D7446C" w:rsidRPr="004D1BA7" w:rsidRDefault="00D7446C" w:rsidP="00D74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Default="00CD46F1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A4700C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r w:rsidR="00D7446C" w:rsidRPr="00A4700C">
              <w:rPr>
                <w:rFonts w:ascii="Times New Roman" w:hAnsi="Times New Roman" w:cs="Times New Roman"/>
                <w:sz w:val="24"/>
                <w:szCs w:val="24"/>
              </w:rPr>
              <w:t xml:space="preserve"> ГО Евпатория РК –</w:t>
            </w:r>
          </w:p>
          <w:p w:rsidR="00D7446C" w:rsidRDefault="00CD46F1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43397A" w:rsidRDefault="0043397A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43397A" w:rsidRDefault="0043397A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КСП ГО Евпатория РК </w:t>
            </w:r>
          </w:p>
          <w:p w:rsidR="00CD46F1" w:rsidRDefault="00CD46F1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 И.В.</w:t>
            </w:r>
          </w:p>
          <w:p w:rsidR="00D7446C" w:rsidRPr="007C3402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4700C" w:rsidRDefault="00D7446C" w:rsidP="00D7446C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A4700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ч.2 ст.9 Федерального закона №6-ФЗ </w:t>
            </w:r>
          </w:p>
          <w:p w:rsidR="00D7446C" w:rsidRPr="00A4700C" w:rsidRDefault="00D7446C" w:rsidP="00D7446C">
            <w:pPr>
              <w:rPr>
                <w:b/>
              </w:rPr>
            </w:pPr>
          </w:p>
        </w:tc>
      </w:tr>
      <w:tr w:rsidR="00D7446C" w:rsidTr="008D038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C60F1D" w:rsidRDefault="00D7446C" w:rsidP="00D7446C">
            <w:r w:rsidRPr="00C60F1D">
              <w:rPr>
                <w:rFonts w:ascii="Times New Roman" w:hAnsi="Times New Roman" w:cs="Times New Roman"/>
                <w:sz w:val="24"/>
                <w:szCs w:val="24"/>
              </w:rPr>
              <w:t>Проведение аудита в сфере закупок товаров, работ и услуг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- в рамках проводимых контрольных мероприятий.</w:t>
            </w:r>
          </w:p>
        </w:tc>
      </w:tr>
      <w:tr w:rsidR="00D7446C" w:rsidTr="008D038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C60F1D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справок по требованиям прокуратуры г. Евпатории о выделении специалиста согласно ст. ст. 6, 22 </w:t>
            </w:r>
            <w:r w:rsidRPr="00C60F1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Федерального закона от 17 января 1992 г. N 2202-I «О прокуратуре Российской Федерации»</w:t>
            </w:r>
          </w:p>
        </w:tc>
      </w:tr>
      <w:tr w:rsidR="00C60F1D" w:rsidTr="00D7446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1D" w:rsidRDefault="00C60F1D" w:rsidP="00C6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C60F1D" w:rsidRDefault="00C60F1D" w:rsidP="00C6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1D" w:rsidRPr="00A56ED7" w:rsidRDefault="00C60F1D" w:rsidP="00C6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7">
              <w:rPr>
                <w:rFonts w:ascii="Times New Roman" w:hAnsi="Times New Roman" w:cs="Times New Roman"/>
                <w:sz w:val="24"/>
                <w:szCs w:val="24"/>
              </w:rPr>
              <w:t>Совместные и параллельные со Счетной палатой Республики Крым экспертно-аналитические мероприятия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1D" w:rsidRDefault="00C60F1D" w:rsidP="00C6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предложений от СП РК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1D" w:rsidRPr="007F7DD8" w:rsidRDefault="00C60F1D" w:rsidP="00C6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C60F1D" w:rsidRDefault="00C60F1D" w:rsidP="00C6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8">
              <w:rPr>
                <w:rFonts w:ascii="Times New Roman" w:hAnsi="Times New Roman" w:cs="Times New Roman"/>
                <w:sz w:val="24"/>
                <w:szCs w:val="24"/>
              </w:rPr>
              <w:t>Аудиторы КСП ГО Евпатория РК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1D" w:rsidRDefault="00C60F1D" w:rsidP="00C6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20 Положения о КСП ГО Евпатория РК;</w:t>
            </w:r>
          </w:p>
          <w:p w:rsidR="00C60F1D" w:rsidRDefault="00C60F1D" w:rsidP="00C6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с СКСО РК;</w:t>
            </w:r>
          </w:p>
          <w:p w:rsidR="00C60F1D" w:rsidRDefault="00C60F1D" w:rsidP="00C6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с СП РК</w:t>
            </w:r>
          </w:p>
        </w:tc>
      </w:tr>
      <w:tr w:rsidR="00CD46F1" w:rsidTr="00D7446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Default="00CD46F1" w:rsidP="00C6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Pr="00A56ED7" w:rsidRDefault="00CD46F1" w:rsidP="00C6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целевого и эффективного использования бюджетных средств, выделенных на озеленение территорий муниципального образования городской округ Евпатория Республики Крым в 2022-2023 годах и истекшем периоде 2024 года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Pr="00CD46F1" w:rsidRDefault="00CD46F1" w:rsidP="00CD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D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 w:rsidRPr="00CD46F1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  <w:p w:rsidR="00CD46F1" w:rsidRDefault="00CD46F1" w:rsidP="00C6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Default="00CD46F1" w:rsidP="00C6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Ус В.В.</w:t>
            </w:r>
          </w:p>
          <w:p w:rsidR="00CD46F1" w:rsidRDefault="0043397A" w:rsidP="00C6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</w:t>
            </w:r>
          </w:p>
          <w:p w:rsidR="00CD46F1" w:rsidRPr="007F7DD8" w:rsidRDefault="00CD46F1" w:rsidP="00C6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И.В.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Default="00CD46F1" w:rsidP="00C6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Счетной палаты Республики Крым от 17.11.2023 №02.1-16/1407</w:t>
            </w:r>
          </w:p>
        </w:tc>
      </w:tr>
      <w:tr w:rsidR="00CD46F1" w:rsidTr="00D7446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Default="00CD46F1" w:rsidP="00C6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Pr="00A56ED7" w:rsidRDefault="007E628E" w:rsidP="00C6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8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целевого и эффективного использования бюджетных средств, направленных в 2022 – 2023 годах на проведение капитального ремонта муниципальных учреждений культуры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Pr="007E628E" w:rsidRDefault="007E628E" w:rsidP="00C6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8E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  <w:r w:rsidR="004339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628E">
              <w:rPr>
                <w:rFonts w:ascii="Times New Roman" w:hAnsi="Times New Roman" w:cs="Times New Roman"/>
                <w:sz w:val="24"/>
                <w:szCs w:val="24"/>
              </w:rPr>
              <w:t xml:space="preserve"> КСП ГО Евпатория РК –</w:t>
            </w:r>
          </w:p>
          <w:p w:rsidR="007E628E" w:rsidRP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8E">
              <w:rPr>
                <w:rFonts w:ascii="Times New Roman" w:hAnsi="Times New Roman" w:cs="Times New Roman"/>
                <w:sz w:val="24"/>
                <w:szCs w:val="24"/>
              </w:rPr>
              <w:t>Битовт А.А.</w:t>
            </w:r>
          </w:p>
          <w:p w:rsidR="00CD46F1" w:rsidRPr="007F7DD8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8E">
              <w:rPr>
                <w:rFonts w:ascii="Times New Roman" w:hAnsi="Times New Roman" w:cs="Times New Roman"/>
                <w:sz w:val="24"/>
                <w:szCs w:val="24"/>
              </w:rPr>
              <w:t>Мельникова И.В.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8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Счетной палаты Республики Крым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Pr="007E628E">
              <w:rPr>
                <w:rFonts w:ascii="Times New Roman" w:hAnsi="Times New Roman" w:cs="Times New Roman"/>
                <w:sz w:val="24"/>
                <w:szCs w:val="24"/>
              </w:rPr>
              <w:t>.2023 №02.1-16/1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</w:tr>
      <w:tr w:rsidR="007E628E" w:rsidTr="00D7446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A6170A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CD46F1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1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 по предложениям Главы города и/или Евпаторийского городского совета Республики Крым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предложений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7F7DD8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8">
              <w:rPr>
                <w:rFonts w:ascii="Times New Roman" w:hAnsi="Times New Roman" w:cs="Times New Roman"/>
                <w:sz w:val="24"/>
                <w:szCs w:val="24"/>
              </w:rPr>
              <w:t>Аудиторы КСП ГО Евпатория РК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580BCC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BCC">
              <w:rPr>
                <w:rFonts w:ascii="Times New Roman" w:hAnsi="Times New Roman" w:cs="Times New Roman"/>
                <w:bCs/>
                <w:sz w:val="24"/>
                <w:szCs w:val="24"/>
              </w:rPr>
              <w:t>ст. 11 Положения о КСП ГО Евпатория РК</w:t>
            </w:r>
          </w:p>
          <w:p w:rsidR="007E628E" w:rsidRPr="00C55BE8" w:rsidRDefault="007E628E" w:rsidP="007E62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BC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Евпаторийского городского совета Республики Крым от 27.02.2015г. № 1-15/11</w:t>
            </w:r>
          </w:p>
        </w:tc>
      </w:tr>
      <w:tr w:rsidR="007E628E" w:rsidTr="00D7446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A6170A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CD46F1" w:rsidRDefault="007E628E" w:rsidP="007E6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правильности формирования и перечисления муниципальным унитарным предприятием «Трамвайное управление им. И.А. </w:t>
            </w:r>
            <w:proofErr w:type="spellStart"/>
            <w:r w:rsidRPr="00CD46F1">
              <w:rPr>
                <w:rFonts w:ascii="Times New Roman" w:hAnsi="Times New Roman" w:cs="Times New Roman"/>
                <w:bCs/>
                <w:sz w:val="24"/>
                <w:szCs w:val="24"/>
              </w:rPr>
              <w:t>Пятецкого</w:t>
            </w:r>
            <w:proofErr w:type="spellEnd"/>
            <w:r w:rsidRPr="00CD4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городского округа Евпатории Республики Крым части прибыли, остающейся в его распоряжении после уплаты налогов и иных обязательных платежей, в бюджет муниципального образования городской округ Евпатория Республики Крым, законности и </w:t>
            </w:r>
            <w:r w:rsidRPr="00CD46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эффективности использования муниципального имущества за период с 01.01.2022 по 31.12.2023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4D1BA7" w:rsidRDefault="007E628E" w:rsidP="007E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BA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</w:t>
            </w:r>
            <w:r w:rsidRPr="004D1BA7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7E628E" w:rsidRPr="004D1BA7" w:rsidRDefault="007E628E" w:rsidP="007E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C"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 –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Битовт А.А.</w:t>
            </w:r>
          </w:p>
          <w:p w:rsidR="007E628E" w:rsidRPr="007C3402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6F1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7E628E" w:rsidRPr="00580BCC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D4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редложение Главы муниципального образования – Председателя Евпаторийского </w:t>
            </w:r>
            <w:r w:rsidRPr="00CD46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городского совета Республики Крым</w:t>
            </w:r>
            <w:r w:rsidR="0024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19.12.2023 №1158/2-11</w:t>
            </w:r>
          </w:p>
        </w:tc>
      </w:tr>
      <w:tr w:rsidR="007E628E" w:rsidTr="008D038C">
        <w:tc>
          <w:tcPr>
            <w:tcW w:w="15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28E" w:rsidRDefault="007E628E" w:rsidP="007E628E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ЭКСПЕРТНО-АНАЛИТИЧЕСКАЯ РАБОТА</w:t>
            </w:r>
          </w:p>
          <w:p w:rsidR="007E628E" w:rsidRDefault="007E628E" w:rsidP="007E628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5241E4" w:rsidRDefault="007E628E" w:rsidP="007E6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правильности формирования и перечисления муниципальными унитарными предприятиями городского округа Евпатория Республики Крым части </w:t>
            </w:r>
            <w:r w:rsidRPr="00226E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арендной платы </w:t>
            </w:r>
            <w:r w:rsidRPr="00226EB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за имущество предприятий, закрепленное за ними на праве хозяйственного ведения, </w:t>
            </w:r>
            <w:r w:rsidRPr="00226EBD">
              <w:rPr>
                <w:rFonts w:ascii="Times New Roman" w:eastAsia="Calibri" w:hAnsi="Times New Roman" w:cs="Times New Roman"/>
                <w:sz w:val="24"/>
                <w:szCs w:val="24"/>
              </w:rPr>
              <w:t>в бюджет муниципального образования городской округ Евпатория Республики Крым за период с 01.09.2022 по 31.12.2023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226EBD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6EB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7E628E" w:rsidRPr="00627877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226EBD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B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7E628E" w:rsidRPr="00226EBD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BD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Pr="00226EBD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226EBD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EBD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№6-ФЗ,</w:t>
            </w:r>
          </w:p>
          <w:p w:rsidR="007E628E" w:rsidRPr="00851C6A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EBD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Pr="00E05EB6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539E9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41E4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роверка целевого и эффективного распоряжения объектами специализированного жилищного фонда муниципального образования городской округ Евпатория Республики Крым, соблюдение требований федеральных и муниципальных нормативных правовых актов, регулирующих вопросы порядка учёта, предоставления и распоряжения объектами специализированного жилищного фонда, соблюдение порядка учёта нуждающихся в предоставлении помещений специализированного жилищного фонда за 2022-2023 годы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627877" w:rsidRDefault="00B833DC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7E628E" w:rsidRPr="0062787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7E628E" w:rsidRPr="001539E9" w:rsidRDefault="007E628E" w:rsidP="007E62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Ус В.В.</w:t>
            </w:r>
          </w:p>
          <w:p w:rsidR="007E628E" w:rsidRPr="00C60F1D" w:rsidRDefault="004142A9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628E" w:rsidRPr="00C60F1D">
              <w:rPr>
                <w:rFonts w:ascii="Times New Roman" w:hAnsi="Times New Roman" w:cs="Times New Roman"/>
                <w:sz w:val="24"/>
                <w:szCs w:val="24"/>
              </w:rPr>
              <w:t xml:space="preserve">удитор КСП ГО Евпатория РК </w:t>
            </w:r>
          </w:p>
          <w:p w:rsidR="007E628E" w:rsidRPr="001539E9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1D">
              <w:rPr>
                <w:rFonts w:ascii="Times New Roman" w:hAnsi="Times New Roman" w:cs="Times New Roman"/>
                <w:sz w:val="24"/>
                <w:szCs w:val="24"/>
              </w:rPr>
              <w:t>Зубцов О.А.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E628E" w:rsidRPr="001539E9" w:rsidRDefault="007E628E" w:rsidP="007E6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Pr="00E05EB6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C60F1D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1D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правомерности и эффективности расходования в 2022-2023 средств бюджета городского округа Евпатория Республики Крым на выплату муниципальных пенсий в рамках муниципальной программы «Социальная защита </w:t>
            </w:r>
            <w:r w:rsidRPr="00C60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Pr="00C60F1D">
              <w:rPr>
                <w:rFonts w:ascii="Times New Roman" w:hAnsi="Times New Roman" w:cs="Times New Roman"/>
                <w:sz w:val="24"/>
                <w:szCs w:val="24"/>
              </w:rPr>
              <w:t xml:space="preserve"> Евпатория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4D1BA7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4D1BA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E00595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95">
              <w:rPr>
                <w:rFonts w:ascii="Times New Roman" w:hAnsi="Times New Roman" w:cs="Times New Roman"/>
                <w:sz w:val="24"/>
                <w:szCs w:val="24"/>
              </w:rPr>
              <w:t xml:space="preserve">Аудитор КСП ГО Евпатория РК </w:t>
            </w:r>
          </w:p>
          <w:p w:rsidR="007E628E" w:rsidRPr="001539E9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Битовт А.А.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E628E" w:rsidRPr="001539E9" w:rsidRDefault="007E628E" w:rsidP="007E6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Pr="00E05EB6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20AA1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анализ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Евпатория Республики Крым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FC1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7B3E31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Pr="00120AA1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FC1D12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Ус В.В.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4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CE1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E628E" w:rsidRPr="001F3384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Pr="00E05EB6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 за</w:t>
            </w:r>
            <w:r w:rsidRPr="00A0003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000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7B3E31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Pr="00402D3A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2D3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(апрель-май)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FC1D12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 Битовт А.А.</w:t>
            </w:r>
          </w:p>
          <w:p w:rsidR="007E628E" w:rsidRPr="00FC1D12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Левицкая Л.А.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28E" w:rsidRPr="00851C6A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№6-ФЗ,</w:t>
            </w:r>
          </w:p>
          <w:p w:rsidR="007E628E" w:rsidRPr="001F3384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Pr="00E05EB6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проверка годового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городского округа Евпатория Республики Крым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BB3B2F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7E628E" w:rsidRPr="001F3384" w:rsidRDefault="007E628E" w:rsidP="007E6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(апрель-май)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FC1D12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Ус В.В.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1A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КСП ГО Евпатория РК </w:t>
            </w:r>
            <w:proofErr w:type="spellStart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28E" w:rsidRPr="00851C6A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№6-ФЗ,</w:t>
            </w:r>
          </w:p>
          <w:p w:rsidR="007E628E" w:rsidRPr="001F3384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1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в 2023 году</w:t>
            </w:r>
            <w:r w:rsidRPr="007427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муниципального образования городской округ Евпатория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городского округа Евпатория Республики Крым</w:t>
            </w:r>
          </w:p>
          <w:p w:rsidR="007E628E" w:rsidRPr="007B3E31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271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4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  <w:r w:rsidR="004339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5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4">
              <w:rPr>
                <w:rFonts w:ascii="Times New Roman" w:hAnsi="Times New Roman" w:cs="Times New Roman"/>
                <w:sz w:val="24"/>
                <w:szCs w:val="24"/>
              </w:rPr>
              <w:t>КСП ГО Евпатория РК</w:t>
            </w:r>
          </w:p>
          <w:p w:rsidR="007E628E" w:rsidRPr="007E5214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И.В.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ст.9 Федерального закона №6-ФЗ;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717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  <w:p w:rsidR="002A37A1" w:rsidRPr="002412D0" w:rsidRDefault="002A37A1" w:rsidP="002412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Обращени</w:t>
            </w:r>
            <w:r w:rsidR="002412D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М.Е., поступивш</w:t>
            </w:r>
            <w:r w:rsidR="002412D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из СО по г. Евпатория ГСУ СК России по Республике Крым (</w:t>
            </w:r>
            <w:r w:rsidRPr="002A37A1">
              <w:rPr>
                <w:rFonts w:ascii="Times New Roman" w:hAnsi="Times New Roman" w:cs="Times New Roman"/>
                <w:bCs/>
                <w:sz w:val="24"/>
                <w:szCs w:val="24"/>
              </w:rPr>
              <w:t>№0</w:t>
            </w:r>
            <w:r w:rsidR="00A51D0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A37A1">
              <w:rPr>
                <w:rFonts w:ascii="Times New Roman" w:hAnsi="Times New Roman" w:cs="Times New Roman"/>
                <w:bCs/>
                <w:sz w:val="24"/>
                <w:szCs w:val="24"/>
              </w:rPr>
              <w:t>-43-23/1414</w:t>
            </w:r>
            <w:r w:rsidR="00A51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29.11.23</w:t>
            </w:r>
            <w:r w:rsidR="002412D0">
              <w:rPr>
                <w:rFonts w:ascii="Times New Roman" w:hAnsi="Times New Roman" w:cs="Times New Roman"/>
                <w:bCs/>
                <w:sz w:val="24"/>
                <w:szCs w:val="24"/>
              </w:rPr>
              <w:t>, №08-15/1452 от 12.12.23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20AA1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предоставления налоговых и иных льгот и преимуществ, бюджетных кредитов за счет средств бюджета муниципального образования в 2023 году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BB3B2F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A394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7E628E" w:rsidRPr="00851C6A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sz w:val="24"/>
                <w:szCs w:val="24"/>
              </w:rPr>
              <w:t>КСП ГО Евпатория РК</w:t>
            </w:r>
          </w:p>
          <w:p w:rsidR="007E628E" w:rsidRPr="00FC1D12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>Битовт А.А.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851C6A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№6-ФЗ,</w:t>
            </w:r>
          </w:p>
          <w:p w:rsidR="007E628E" w:rsidRPr="001F3384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20AA1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анализ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Евпатория Республики Крым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FC1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4A438C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Pr="00120AA1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 </w:t>
            </w:r>
            <w:r w:rsidRPr="00226EB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CE1E4A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1E4A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1E4A">
              <w:rPr>
                <w:rFonts w:ascii="Times New Roman" w:hAnsi="Times New Roman" w:cs="Times New Roman"/>
                <w:sz w:val="24"/>
                <w:szCs w:val="24"/>
              </w:rPr>
              <w:t xml:space="preserve"> КСП ГО Евпатория РК - Ус В.В.</w:t>
            </w:r>
          </w:p>
          <w:p w:rsidR="007E628E" w:rsidRPr="006A5522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КСП ГО Евпатория РК </w:t>
            </w:r>
          </w:p>
          <w:p w:rsidR="007E628E" w:rsidRDefault="004142A9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E628E" w:rsidRPr="001F3384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Pr="00994699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9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20AA1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анализ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Евпатория Республики Крым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20AA1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CE1E4A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1E4A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1E4A">
              <w:rPr>
                <w:rFonts w:ascii="Times New Roman" w:hAnsi="Times New Roman" w:cs="Times New Roman"/>
                <w:sz w:val="24"/>
                <w:szCs w:val="24"/>
              </w:rPr>
              <w:t xml:space="preserve"> КСП ГО Евпатория РК - Ус В.В.</w:t>
            </w:r>
          </w:p>
          <w:p w:rsidR="007E628E" w:rsidRDefault="007E628E" w:rsidP="00414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КСП ГО Евпатория РК </w:t>
            </w:r>
            <w:proofErr w:type="spellStart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E628E" w:rsidRPr="001F3384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Pr="00994699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9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проектов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Ус В.В.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 ГО Евпатория РК</w:t>
            </w:r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Аудиторы КСП ГО Евпатория РК:</w:t>
            </w:r>
          </w:p>
          <w:p w:rsidR="007E628E" w:rsidRPr="00C55BE8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8">
              <w:rPr>
                <w:rFonts w:ascii="Times New Roman" w:hAnsi="Times New Roman" w:cs="Times New Roman"/>
                <w:sz w:val="24"/>
                <w:szCs w:val="24"/>
              </w:rPr>
              <w:t>-   Битовт А.А.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8">
              <w:rPr>
                <w:rFonts w:ascii="Times New Roman" w:hAnsi="Times New Roman" w:cs="Times New Roman"/>
                <w:sz w:val="24"/>
                <w:szCs w:val="24"/>
              </w:rPr>
              <w:t>-   Зубцов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A9" w:rsidRDefault="0043397A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>Мельникова И.В.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ч.2 ст. 9 Федерального закона от 07.02.2011 № 6-ФЗ,  </w:t>
            </w:r>
          </w:p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 ст. 157 БК РФ</w:t>
            </w:r>
          </w:p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28E" w:rsidTr="00C55BE8">
        <w:trPr>
          <w:trHeight w:val="102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заключения на проект бюджета городского округа Евпатория Республики Крым на 2025 год и плановый период 2026 и 2027 годов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Ус В.В.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 ГО Евпатория РК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Аудиторы КСП ГО Евпатория РК:</w:t>
            </w:r>
          </w:p>
          <w:p w:rsidR="007E628E" w:rsidRPr="00C55BE8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8">
              <w:rPr>
                <w:rFonts w:ascii="Times New Roman" w:hAnsi="Times New Roman" w:cs="Times New Roman"/>
                <w:sz w:val="24"/>
                <w:szCs w:val="24"/>
              </w:rPr>
              <w:t>-   Битовт А.А.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 Зубцов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Л.А.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ч.2 ст.9 Федерального закона №6-ФЗ</w:t>
            </w:r>
          </w:p>
        </w:tc>
      </w:tr>
      <w:tr w:rsidR="007E628E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исполнением представлений и предписаний Контрольно- счетного органа - Контрольно-счетной палаты городского округа Евпатория Республики Крым по результатам проверок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-декабрь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7E628E" w:rsidRPr="00851C6A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7E628E" w:rsidRPr="00851C6A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sz w:val="24"/>
                <w:szCs w:val="24"/>
              </w:rPr>
              <w:t>Аудиторы КСП ГО Евпатория РК:</w:t>
            </w:r>
          </w:p>
          <w:p w:rsidR="007E628E" w:rsidRPr="00C55BE8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BE8">
              <w:rPr>
                <w:rFonts w:ascii="Times New Roman" w:hAnsi="Times New Roman" w:cs="Times New Roman"/>
                <w:sz w:val="24"/>
                <w:szCs w:val="24"/>
              </w:rPr>
              <w:t>-   Битовт А.А.</w:t>
            </w:r>
          </w:p>
          <w:p w:rsidR="007E628E" w:rsidRDefault="007E628E" w:rsidP="001A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sz w:val="24"/>
                <w:szCs w:val="24"/>
              </w:rPr>
              <w:t xml:space="preserve">-   Зубцов О.А. </w:t>
            </w:r>
          </w:p>
          <w:p w:rsidR="0043397A" w:rsidRDefault="0043397A" w:rsidP="001A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Мельникова И.В.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18 Положения о КСП ГО Евпатория РК</w:t>
            </w:r>
          </w:p>
        </w:tc>
      </w:tr>
      <w:tr w:rsidR="007E628E" w:rsidTr="00C55BE8">
        <w:trPr>
          <w:trHeight w:val="172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Pr="00C06611" w:rsidRDefault="007E628E" w:rsidP="00424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Pr="00A56ED7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7">
              <w:rPr>
                <w:rFonts w:ascii="Times New Roman" w:hAnsi="Times New Roman" w:cs="Times New Roman"/>
                <w:sz w:val="24"/>
                <w:szCs w:val="24"/>
              </w:rPr>
              <w:t>Совместные и параллельные со Счетной палатой Республики Крым экспертно-аналитические мероприятия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предложений от СП РК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7F7DD8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8">
              <w:rPr>
                <w:rFonts w:ascii="Times New Roman" w:hAnsi="Times New Roman" w:cs="Times New Roman"/>
                <w:sz w:val="24"/>
                <w:szCs w:val="24"/>
              </w:rPr>
              <w:t>Аудиторы КСП ГО Евпатория РК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20 Положения о КСП ГО Евпатория РК;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с СКСО РК;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с СП РК</w:t>
            </w:r>
          </w:p>
        </w:tc>
      </w:tr>
      <w:tr w:rsidR="007E628E" w:rsidTr="00C55BE8">
        <w:trPr>
          <w:trHeight w:val="172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424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…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BE5A13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13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Экспертно-аналитические мероприятия по предложениям Главы города и/или Евпаторийского городского совета Республики Крым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2412D0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0">
              <w:rPr>
                <w:rFonts w:ascii="Times New Roman" w:hAnsi="Times New Roman" w:cs="Times New Roman"/>
                <w:sz w:val="24"/>
                <w:szCs w:val="24"/>
              </w:rPr>
              <w:t>при поступлении предложений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0" w:rsidRPr="002412D0" w:rsidRDefault="002412D0" w:rsidP="002412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7E628E" w:rsidRPr="007F7DD8" w:rsidRDefault="002412D0" w:rsidP="002412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0">
              <w:rPr>
                <w:rFonts w:ascii="Times New Roman" w:hAnsi="Times New Roman" w:cs="Times New Roman"/>
                <w:sz w:val="24"/>
                <w:szCs w:val="24"/>
              </w:rPr>
              <w:t>Аудиторы КСП ГО Евпатория РК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11 Положения о КСП ГО Евпатория РК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Евпаторийского городского совета Республики Крым от </w:t>
            </w:r>
            <w:r w:rsidRPr="00580BCC">
              <w:rPr>
                <w:rFonts w:ascii="Times New Roman" w:hAnsi="Times New Roman" w:cs="Times New Roman"/>
                <w:sz w:val="24"/>
                <w:szCs w:val="24"/>
              </w:rPr>
              <w:t>27.02.2015г. № 1-15/11</w:t>
            </w:r>
          </w:p>
        </w:tc>
      </w:tr>
      <w:tr w:rsidR="007E628E" w:rsidTr="008D038C">
        <w:tc>
          <w:tcPr>
            <w:tcW w:w="15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ОРГАНАМИ МЕСТНОГО САМОУПРАВЛЕНИЯ  </w:t>
            </w:r>
          </w:p>
          <w:p w:rsidR="007E628E" w:rsidRDefault="007E628E" w:rsidP="007E628E">
            <w:pPr>
              <w:pStyle w:val="a4"/>
              <w:spacing w:after="0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ЕВПАТОРИЯ РЕСПУБЛИКИ КРЫМ</w:t>
            </w:r>
          </w:p>
          <w:p w:rsidR="007E628E" w:rsidRDefault="007E628E" w:rsidP="007E628E">
            <w:pPr>
              <w:pStyle w:val="a4"/>
              <w:ind w:left="108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628E" w:rsidTr="001A6D46">
        <w:trPr>
          <w:trHeight w:val="1342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20AA1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в Евпаторийский городской совет Республики Крым и Главе города – председателю Евпаторийского городского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ежегодного отчета о деятельности КСП ГО Евпатория РК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20AA1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7E628E" w:rsidRPr="00120AA1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– Ус В.В.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9 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 xml:space="preserve"> от 7 февраля 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7E628E" w:rsidRDefault="007E628E" w:rsidP="001A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21 Положения о КСП ГО Евпатория РК </w:t>
            </w:r>
          </w:p>
        </w:tc>
      </w:tr>
      <w:tr w:rsidR="007E628E" w:rsidTr="008D038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в Евпаторийский городской совет Республики Крым</w:t>
            </w:r>
            <w:r w:rsidRPr="00243B26">
              <w:rPr>
                <w:rFonts w:ascii="Times New Roman" w:hAnsi="Times New Roman" w:cs="Times New Roman"/>
                <w:sz w:val="24"/>
                <w:szCs w:val="24"/>
              </w:rPr>
              <w:t xml:space="preserve"> и Главе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председателю Евпаторийского городского совета</w:t>
            </w:r>
            <w:r w:rsidRPr="0024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243B26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проведённых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и экспертно-аналитических </w:t>
            </w:r>
            <w:r w:rsidRPr="00243B2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7E628E" w:rsidRPr="008D038C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8D038C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- Ус В.В.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9 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 xml:space="preserve"> от 7 февраля 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Tr="008D038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Евпаторийского городского совета Республики Крым, его комитетах и рабочих группах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1A6D46">
              <w:rPr>
                <w:rFonts w:ascii="Times New Roman" w:hAnsi="Times New Roman" w:cs="Times New Roman"/>
                <w:sz w:val="24"/>
                <w:szCs w:val="24"/>
              </w:rPr>
              <w:t>ь КСП ГО Евпатория РК – Ус В.В.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985DB9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13, ч.7 ст. 16 </w:t>
            </w:r>
            <w:r w:rsidRPr="00985DB9">
              <w:rPr>
                <w:rFonts w:ascii="Times New Roman" w:hAnsi="Times New Roman" w:cs="Times New Roman"/>
                <w:sz w:val="24"/>
                <w:szCs w:val="24"/>
              </w:rPr>
              <w:t>Положения о КСП ГО Евпатория РК</w:t>
            </w:r>
          </w:p>
        </w:tc>
      </w:tr>
      <w:tr w:rsidR="007E628E" w:rsidTr="008D038C">
        <w:tc>
          <w:tcPr>
            <w:tcW w:w="15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pStyle w:val="a4"/>
              <w:ind w:left="108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28E" w:rsidRDefault="007E628E" w:rsidP="007E628E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  <w:p w:rsidR="007E628E" w:rsidRDefault="007E628E" w:rsidP="007E628E">
            <w:pPr>
              <w:pStyle w:val="a4"/>
              <w:ind w:left="108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7E628E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КСП ГО Евпатория РК в средствах массовой информации, </w:t>
            </w:r>
            <w:r w:rsidRPr="00E55B4E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Правительства Республики Крым – http://rk.gov.ru, а также на официальном сайте муниципального образования городской округ Евпатория Республики Крым – http:// my-evp.ru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КСП ГО Евпатория РК 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21 Положения о КСП ГО Евпатория РК</w:t>
            </w:r>
          </w:p>
        </w:tc>
      </w:tr>
      <w:tr w:rsidR="007E628E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представителями СМИ, подготовка информации для размещения на официальных порталах органов местного самоуправления и в печатных средствах массовой информации органов местного самоуправления городского округа Евпатория Республики Крым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КСП ГО Евпатория РК 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21 Положения о КСП ГО Евпатория РК</w:t>
            </w:r>
          </w:p>
        </w:tc>
      </w:tr>
    </w:tbl>
    <w:p w:rsidR="005E15FB" w:rsidRPr="00D146CD" w:rsidRDefault="005E15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15FB" w:rsidRPr="00D146CD" w:rsidSect="008D038C">
      <w:footerReference w:type="default" r:id="rId8"/>
      <w:pgSz w:w="16838" w:h="11906" w:orient="landscape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38C" w:rsidRDefault="008D038C">
      <w:pPr>
        <w:spacing w:after="0" w:line="240" w:lineRule="auto"/>
      </w:pPr>
      <w:r>
        <w:separator/>
      </w:r>
    </w:p>
  </w:endnote>
  <w:endnote w:type="continuationSeparator" w:id="0">
    <w:p w:rsidR="008D038C" w:rsidRDefault="008D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42902"/>
      <w:docPartObj>
        <w:docPartGallery w:val="Page Numbers (Bottom of Page)"/>
        <w:docPartUnique/>
      </w:docPartObj>
    </w:sdtPr>
    <w:sdtEndPr/>
    <w:sdtContent>
      <w:p w:rsidR="008D038C" w:rsidRDefault="008D038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97A">
          <w:rPr>
            <w:noProof/>
          </w:rPr>
          <w:t>11</w:t>
        </w:r>
        <w:r>
          <w:fldChar w:fldCharType="end"/>
        </w:r>
      </w:p>
    </w:sdtContent>
  </w:sdt>
  <w:p w:rsidR="008D038C" w:rsidRDefault="008D03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38C" w:rsidRDefault="008D038C">
      <w:pPr>
        <w:spacing w:after="0" w:line="240" w:lineRule="auto"/>
      </w:pPr>
      <w:r>
        <w:separator/>
      </w:r>
    </w:p>
  </w:footnote>
  <w:footnote w:type="continuationSeparator" w:id="0">
    <w:p w:rsidR="008D038C" w:rsidRDefault="008D0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849FA"/>
    <w:multiLevelType w:val="hybridMultilevel"/>
    <w:tmpl w:val="DEA86EEA"/>
    <w:lvl w:ilvl="0" w:tplc="12245A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6A7278"/>
    <w:multiLevelType w:val="multilevel"/>
    <w:tmpl w:val="6560792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66F2102F"/>
    <w:multiLevelType w:val="hybridMultilevel"/>
    <w:tmpl w:val="C2D29E20"/>
    <w:lvl w:ilvl="0" w:tplc="9C5882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CD"/>
    <w:rsid w:val="00005867"/>
    <w:rsid w:val="000626C0"/>
    <w:rsid w:val="00073D71"/>
    <w:rsid w:val="0008105C"/>
    <w:rsid w:val="000F64B7"/>
    <w:rsid w:val="001A6D46"/>
    <w:rsid w:val="00226EBD"/>
    <w:rsid w:val="002412D0"/>
    <w:rsid w:val="00241843"/>
    <w:rsid w:val="00243B26"/>
    <w:rsid w:val="002A37A1"/>
    <w:rsid w:val="004142A9"/>
    <w:rsid w:val="00424D55"/>
    <w:rsid w:val="0043397A"/>
    <w:rsid w:val="004430A1"/>
    <w:rsid w:val="004A7B84"/>
    <w:rsid w:val="004D1BA7"/>
    <w:rsid w:val="00515CAD"/>
    <w:rsid w:val="00516013"/>
    <w:rsid w:val="005241E4"/>
    <w:rsid w:val="0053593C"/>
    <w:rsid w:val="005802BA"/>
    <w:rsid w:val="00580BCC"/>
    <w:rsid w:val="005E15FB"/>
    <w:rsid w:val="005E2D5A"/>
    <w:rsid w:val="00627877"/>
    <w:rsid w:val="00636B32"/>
    <w:rsid w:val="006744C8"/>
    <w:rsid w:val="006A5522"/>
    <w:rsid w:val="006E5DDD"/>
    <w:rsid w:val="00742717"/>
    <w:rsid w:val="00750804"/>
    <w:rsid w:val="00773A7F"/>
    <w:rsid w:val="007822A5"/>
    <w:rsid w:val="007C0C47"/>
    <w:rsid w:val="007E5214"/>
    <w:rsid w:val="007E628E"/>
    <w:rsid w:val="007F7DD8"/>
    <w:rsid w:val="00801A59"/>
    <w:rsid w:val="008D038C"/>
    <w:rsid w:val="008E2596"/>
    <w:rsid w:val="00946A70"/>
    <w:rsid w:val="00985DB9"/>
    <w:rsid w:val="00994699"/>
    <w:rsid w:val="009E1ADC"/>
    <w:rsid w:val="00A07901"/>
    <w:rsid w:val="00A46FE7"/>
    <w:rsid w:val="00A51D0F"/>
    <w:rsid w:val="00A56ED7"/>
    <w:rsid w:val="00A6170A"/>
    <w:rsid w:val="00A622A2"/>
    <w:rsid w:val="00AC4A0C"/>
    <w:rsid w:val="00B563C9"/>
    <w:rsid w:val="00B737E8"/>
    <w:rsid w:val="00B833DC"/>
    <w:rsid w:val="00BD20FD"/>
    <w:rsid w:val="00BE5A13"/>
    <w:rsid w:val="00C55BE8"/>
    <w:rsid w:val="00C60F1D"/>
    <w:rsid w:val="00C840FA"/>
    <w:rsid w:val="00CD46F1"/>
    <w:rsid w:val="00D146CD"/>
    <w:rsid w:val="00D25EE8"/>
    <w:rsid w:val="00D7446C"/>
    <w:rsid w:val="00DA5320"/>
    <w:rsid w:val="00DB405E"/>
    <w:rsid w:val="00E00595"/>
    <w:rsid w:val="00E55B4E"/>
    <w:rsid w:val="00F36E6D"/>
    <w:rsid w:val="00F453E5"/>
    <w:rsid w:val="00FC1D12"/>
    <w:rsid w:val="00FC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48177-B3A1-42F4-B761-38B092D5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D0"/>
    <w:pPr>
      <w:spacing w:after="160"/>
    </w:pPr>
  </w:style>
  <w:style w:type="paragraph" w:styleId="2">
    <w:name w:val="heading 2"/>
    <w:basedOn w:val="a"/>
    <w:next w:val="a"/>
    <w:link w:val="20"/>
    <w:uiPriority w:val="9"/>
    <w:unhideWhenUsed/>
    <w:qFormat/>
    <w:rsid w:val="00D146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46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99"/>
    <w:qFormat/>
    <w:rsid w:val="00D146CD"/>
    <w:pPr>
      <w:spacing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146CD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D146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39"/>
    <w:rsid w:val="00D146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D1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46CD"/>
  </w:style>
  <w:style w:type="paragraph" w:styleId="a9">
    <w:name w:val="Balloon Text"/>
    <w:basedOn w:val="a"/>
    <w:link w:val="aa"/>
    <w:uiPriority w:val="99"/>
    <w:semiHidden/>
    <w:unhideWhenUsed/>
    <w:rsid w:val="00773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3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A79DD-338E-4E9A-AF90-DAE2F5FF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2023-12-29T05:57:00Z</cp:lastPrinted>
  <dcterms:created xsi:type="dcterms:W3CDTF">2024-04-27T08:27:00Z</dcterms:created>
  <dcterms:modified xsi:type="dcterms:W3CDTF">2024-04-27T08:39:00Z</dcterms:modified>
</cp:coreProperties>
</file>