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32" w:rsidRPr="001A3732" w:rsidRDefault="00843CFB" w:rsidP="00317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8.75pt;margin-top:17pt;width:44.5pt;height:53.8pt;z-index:251660288;visibility:visible;mso-wrap-edited:f;mso-position-horizontal-relative:text;mso-position-vertical-relative:text">
            <v:imagedata r:id="rId5" o:title="" gain="93623f" blacklevel="1966f"/>
            <w10:wrap type="topAndBottom"/>
          </v:shape>
          <o:OLEObject Type="Embed" ProgID="Word.Picture.8" ShapeID="_x0000_s1027" DrawAspect="Content" ObjectID="_1568188506" r:id="rId6"/>
        </w:pict>
      </w:r>
      <w:r w:rsidR="000276F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ACA106" wp14:editId="57AA549F">
            <wp:simplePos x="0" y="0"/>
            <wp:positionH relativeFrom="column">
              <wp:posOffset>1605915</wp:posOffset>
            </wp:positionH>
            <wp:positionV relativeFrom="paragraph">
              <wp:posOffset>215900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732" w:rsidRPr="001A37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РЕСПУБЛИКА КРЫМ</w:t>
      </w:r>
    </w:p>
    <w:p w:rsidR="001A3732" w:rsidRPr="001A3732" w:rsidRDefault="001A3732" w:rsidP="00317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A37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ЕВПАТОРИЙСКИЙ ГОРОДСКОЙ СОВЕТ</w:t>
      </w:r>
      <w:r w:rsidRPr="001A37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proofErr w:type="gramStart"/>
      <w:r w:rsidRPr="001A37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1A37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1A3732" w:rsidRPr="001A3732" w:rsidRDefault="001A3732" w:rsidP="000276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A37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</w:t>
      </w:r>
      <w:r w:rsidRPr="001A373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1A37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созыв</w:t>
      </w:r>
    </w:p>
    <w:p w:rsidR="000276F6" w:rsidRPr="007C3F95" w:rsidRDefault="000276F6" w:rsidP="000276F6">
      <w:pPr>
        <w:spacing w:after="0"/>
        <w:jc w:val="center"/>
        <w:rPr>
          <w:rFonts w:ascii="Times New Roman" w:eastAsia="MS Mincho" w:hAnsi="Times New Roman"/>
          <w:sz w:val="24"/>
          <w:szCs w:val="24"/>
          <w:u w:val="single"/>
          <w:lang w:eastAsia="zh-CN"/>
        </w:rPr>
      </w:pPr>
      <w:r w:rsidRPr="007C3F95">
        <w:rPr>
          <w:rFonts w:ascii="Times New Roman" w:eastAsia="MS Mincho" w:hAnsi="Times New Roman"/>
          <w:sz w:val="24"/>
          <w:szCs w:val="24"/>
          <w:lang w:eastAsia="zh-CN"/>
        </w:rPr>
        <w:t xml:space="preserve">Сессия № </w:t>
      </w:r>
      <w:r w:rsidRPr="007C3F95">
        <w:rPr>
          <w:rFonts w:ascii="Times New Roman" w:eastAsia="MS Mincho" w:hAnsi="Times New Roman"/>
          <w:sz w:val="24"/>
          <w:szCs w:val="24"/>
          <w:u w:val="single"/>
          <w:lang w:eastAsia="zh-CN"/>
        </w:rPr>
        <w:t>63</w:t>
      </w:r>
    </w:p>
    <w:p w:rsidR="000276F6" w:rsidRPr="007C3F95" w:rsidRDefault="000276F6" w:rsidP="000276F6">
      <w:pPr>
        <w:spacing w:after="0"/>
        <w:ind w:right="-56"/>
        <w:jc w:val="center"/>
        <w:rPr>
          <w:rFonts w:ascii="Times New Roman" w:eastAsia="MS Mincho" w:hAnsi="Times New Roman"/>
          <w:sz w:val="24"/>
          <w:szCs w:val="24"/>
          <w:u w:val="single"/>
          <w:lang w:eastAsia="zh-CN"/>
        </w:rPr>
      </w:pPr>
      <w:r w:rsidRPr="007C3F95">
        <w:rPr>
          <w:rFonts w:ascii="Times New Roman" w:eastAsia="MS Mincho" w:hAnsi="Times New Roman"/>
          <w:sz w:val="24"/>
          <w:szCs w:val="24"/>
          <w:u w:val="single"/>
          <w:lang w:eastAsia="zh-CN"/>
        </w:rPr>
        <w:t>29 сентября 2017г.</w:t>
      </w:r>
      <w:r w:rsidRPr="007C3F95">
        <w:rPr>
          <w:rFonts w:ascii="Times New Roman" w:eastAsia="MS Mincho" w:hAnsi="Times New Roman"/>
          <w:sz w:val="24"/>
          <w:szCs w:val="24"/>
          <w:lang w:eastAsia="zh-CN"/>
        </w:rPr>
        <w:t xml:space="preserve">                     </w:t>
      </w:r>
      <w:r>
        <w:rPr>
          <w:rFonts w:ascii="Times New Roman" w:eastAsia="MS Mincho" w:hAnsi="Times New Roman"/>
          <w:sz w:val="24"/>
          <w:szCs w:val="24"/>
          <w:lang w:eastAsia="zh-CN"/>
        </w:rPr>
        <w:t xml:space="preserve">     </w:t>
      </w:r>
      <w:r w:rsidRPr="007C3F95">
        <w:rPr>
          <w:rFonts w:ascii="Times New Roman" w:eastAsia="MS Mincho" w:hAnsi="Times New Roman"/>
          <w:sz w:val="24"/>
          <w:szCs w:val="24"/>
          <w:lang w:eastAsia="zh-CN"/>
        </w:rPr>
        <w:t xml:space="preserve">        г. Евпатория                                                    </w:t>
      </w:r>
      <w:r>
        <w:rPr>
          <w:rFonts w:ascii="Times New Roman" w:eastAsia="MS Mincho" w:hAnsi="Times New Roman"/>
          <w:sz w:val="24"/>
          <w:szCs w:val="24"/>
          <w:u w:val="single"/>
          <w:lang w:eastAsia="zh-CN"/>
        </w:rPr>
        <w:t>№ 1-63/14</w:t>
      </w:r>
    </w:p>
    <w:p w:rsidR="009119EC" w:rsidRDefault="00016E91" w:rsidP="0031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t xml:space="preserve">                                                                                                   </w:t>
      </w:r>
    </w:p>
    <w:p w:rsidR="009119EC" w:rsidRPr="009119EC" w:rsidRDefault="009119EC" w:rsidP="009119EC">
      <w:pPr>
        <w:tabs>
          <w:tab w:val="left" w:pos="3686"/>
          <w:tab w:val="left" w:pos="4253"/>
          <w:tab w:val="left" w:pos="4820"/>
          <w:tab w:val="left" w:pos="5103"/>
          <w:tab w:val="left" w:pos="5387"/>
          <w:tab w:val="left" w:pos="5954"/>
          <w:tab w:val="left" w:pos="9355"/>
        </w:tabs>
        <w:suppressAutoHyphens/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19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   даче   согласия   на  прием   в   собственность </w:t>
      </w:r>
    </w:p>
    <w:p w:rsidR="009119EC" w:rsidRPr="009119EC" w:rsidRDefault="009119EC" w:rsidP="009119EC">
      <w:pPr>
        <w:tabs>
          <w:tab w:val="left" w:pos="3686"/>
          <w:tab w:val="left" w:pos="4253"/>
          <w:tab w:val="left" w:pos="4820"/>
          <w:tab w:val="left" w:pos="5103"/>
          <w:tab w:val="left" w:pos="5387"/>
          <w:tab w:val="left" w:pos="5954"/>
          <w:tab w:val="left" w:pos="9355"/>
        </w:tabs>
        <w:suppressAutoHyphens/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19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  образования  городской  округ</w:t>
      </w:r>
    </w:p>
    <w:p w:rsidR="009119EC" w:rsidRPr="009119EC" w:rsidRDefault="009119EC" w:rsidP="009119EC">
      <w:pPr>
        <w:tabs>
          <w:tab w:val="left" w:pos="3686"/>
          <w:tab w:val="left" w:pos="4253"/>
          <w:tab w:val="left" w:pos="4820"/>
          <w:tab w:val="left" w:pos="5103"/>
          <w:tab w:val="left" w:pos="5387"/>
          <w:tab w:val="left" w:pos="5954"/>
          <w:tab w:val="left" w:pos="9355"/>
        </w:tabs>
        <w:suppressAutoHyphens/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19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Евпатория     Республики     Крым      имущества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медицинское оборудование</w:t>
      </w:r>
      <w:r w:rsidRPr="009119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</w:t>
      </w:r>
      <w:r w:rsidRPr="009119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государственной собственности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</w:t>
      </w:r>
      <w:r w:rsidRPr="009119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Республики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</w:t>
      </w:r>
      <w:r w:rsidRPr="009119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Крым</w:t>
      </w:r>
    </w:p>
    <w:p w:rsidR="009119EC" w:rsidRPr="009119EC" w:rsidRDefault="009119EC" w:rsidP="009119EC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19EC" w:rsidRPr="003F3471" w:rsidRDefault="009119EC" w:rsidP="009119EC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1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119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Федеральным законом Российской Федерации от 06.10.2003    №131-ФЗ «Об общих принципах организации </w:t>
      </w:r>
      <w:r w:rsidRPr="009119E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местного самоуправления в Российской Федерации», Законом Республики Крым от 21.08.2014 № 54-ЗРК «Об основах местного самоуправления в Республике Крым»,</w:t>
      </w:r>
      <w:r w:rsidRPr="009119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Уставом муниципального образования городской округ Евпатория Республики Крым,  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письма Министерства образования, науки и молодежи Республики Крым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</w:t>
      </w:r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7 </w:t>
      </w:r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01-14/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3082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передаче имущества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>,-</w:t>
      </w:r>
    </w:p>
    <w:p w:rsidR="009119EC" w:rsidRPr="009119EC" w:rsidRDefault="009119EC" w:rsidP="009119EC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19EC" w:rsidRDefault="009119EC" w:rsidP="009119EC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19EC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городской совет РЕШИЛ:</w:t>
      </w:r>
    </w:p>
    <w:p w:rsidR="000276F6" w:rsidRPr="009119EC" w:rsidRDefault="000276F6" w:rsidP="009119EC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19EC" w:rsidRPr="009119EC" w:rsidRDefault="009119EC" w:rsidP="009119EC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1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1. </w:t>
      </w:r>
      <w:r w:rsidRPr="009119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Дать согласие на прием из государственной собственности Республики Крым в собственность муниципального образования городской округ Евпатория Республики Крым</w:t>
      </w:r>
      <w:r w:rsidRPr="009119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имущества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медицинское оборудование</w:t>
      </w:r>
      <w:r w:rsidRPr="009119EC">
        <w:rPr>
          <w:rFonts w:ascii="Times New Roman" w:eastAsia="Times New Roman" w:hAnsi="Times New Roman" w:cs="Times New Roman"/>
          <w:sz w:val="24"/>
          <w:szCs w:val="24"/>
          <w:lang w:eastAsia="zh-CN"/>
        </w:rPr>
        <w:t>)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1,2</w:t>
      </w:r>
      <w:r w:rsidRPr="009119E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119EC" w:rsidRPr="009119EC" w:rsidRDefault="009119EC" w:rsidP="009119EC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11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119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</w:t>
      </w:r>
      <w:proofErr w:type="gramStart"/>
      <w:r w:rsidRPr="009119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Настоящее решение вступает в силу со дня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Крым- </w:t>
      </w:r>
      <w:hyperlink r:id="rId8" w:history="1">
        <w:r w:rsidRPr="009119E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9119EC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r w:rsidRPr="009119E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admin</w:t>
        </w:r>
        <w:r w:rsidRPr="009119EC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119E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my</w:t>
        </w:r>
        <w:r w:rsidRPr="009119EC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9119E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evp</w:t>
        </w:r>
        <w:proofErr w:type="spellEnd"/>
        <w:r w:rsidRPr="009119EC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9119E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119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19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разделе Документы, подраздел городского совета в информационно-телекоммуникационной сети общего пользования.</w:t>
      </w:r>
      <w:proofErr w:type="gramEnd"/>
    </w:p>
    <w:p w:rsidR="009119EC" w:rsidRPr="009119EC" w:rsidRDefault="009119EC" w:rsidP="009119EC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119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3. </w:t>
      </w:r>
      <w:proofErr w:type="gramStart"/>
      <w:r w:rsidRPr="009119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</w:t>
      </w:r>
      <w:proofErr w:type="gramEnd"/>
      <w:r w:rsidRPr="009119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исполнением настоящего решения возложить на главу администрации города Евпатории Республики Крым </w:t>
      </w:r>
      <w:proofErr w:type="spellStart"/>
      <w:r w:rsidRPr="009119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Филонова</w:t>
      </w:r>
      <w:proofErr w:type="spellEnd"/>
      <w:r w:rsidRPr="009119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А.В.</w:t>
      </w:r>
    </w:p>
    <w:p w:rsidR="009119EC" w:rsidRDefault="009119EC" w:rsidP="009119EC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173E5" w:rsidRPr="009119EC" w:rsidRDefault="003173E5" w:rsidP="009119EC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119EC" w:rsidRPr="009119EC" w:rsidRDefault="009119EC" w:rsidP="009119EC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19EC" w:rsidRPr="009119EC" w:rsidRDefault="009119EC" w:rsidP="0091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</w:t>
      </w:r>
    </w:p>
    <w:p w:rsidR="009119EC" w:rsidRPr="009119EC" w:rsidRDefault="009119EC" w:rsidP="0091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Евпаторийского городского совета                                                          О.В. Харитоненко</w:t>
      </w:r>
    </w:p>
    <w:p w:rsidR="000276F6" w:rsidRDefault="000276F6" w:rsidP="000276F6">
      <w:pPr>
        <w:spacing w:after="0" w:line="240" w:lineRule="atLeast"/>
        <w:ind w:right="-81"/>
        <w:jc w:val="center"/>
        <w:rPr>
          <w:rFonts w:ascii="Times New Roman" w:hAnsi="Times New Roman" w:cs="Times New Roman"/>
        </w:rPr>
      </w:pPr>
    </w:p>
    <w:p w:rsidR="00843CFB" w:rsidRDefault="00843C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19EC" w:rsidRDefault="00016E91" w:rsidP="009119EC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7084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</w:t>
      </w:r>
      <w:r w:rsidR="0091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19EC" w:rsidRPr="00056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91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9119EC" w:rsidRDefault="009119EC" w:rsidP="009119EC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3A7" w:rsidRPr="00B32D14" w:rsidRDefault="004723A7" w:rsidP="004723A7">
      <w:pPr>
        <w:spacing w:after="0"/>
        <w:ind w:left="5387"/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Приложение № 1 к решению</w:t>
      </w: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Евпаторийского городского совета</w:t>
      </w:r>
    </w:p>
    <w:p w:rsidR="004723A7" w:rsidRPr="00B32D14" w:rsidRDefault="004723A7" w:rsidP="004723A7">
      <w:pPr>
        <w:spacing w:after="0" w:line="240" w:lineRule="auto"/>
        <w:ind w:left="5387"/>
        <w:outlineLvl w:val="0"/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</w:pP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от</w:t>
      </w: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29.09.2017 </w:t>
      </w: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№</w:t>
      </w: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1-63/14</w:t>
      </w:r>
    </w:p>
    <w:p w:rsidR="009119EC" w:rsidRDefault="009119EC" w:rsidP="009119EC">
      <w:pPr>
        <w:tabs>
          <w:tab w:val="left" w:pos="7635"/>
        </w:tabs>
        <w:spacing w:after="0"/>
      </w:pPr>
      <w:r>
        <w:tab/>
      </w:r>
    </w:p>
    <w:p w:rsidR="009119EC" w:rsidRDefault="009119EC" w:rsidP="009119EC">
      <w:pPr>
        <w:spacing w:after="0"/>
      </w:pPr>
    </w:p>
    <w:p w:rsidR="009119EC" w:rsidRPr="009119EC" w:rsidRDefault="009119EC" w:rsidP="00911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9EC">
        <w:rPr>
          <w:rFonts w:ascii="Times New Roman" w:hAnsi="Times New Roman" w:cs="Times New Roman"/>
          <w:b/>
          <w:sz w:val="24"/>
          <w:szCs w:val="24"/>
        </w:rPr>
        <w:t>Комплект медицинского оборудования для оснащения медицинских кабинетов муниципальных бюджетных дошкольных образовательных учреждений</w:t>
      </w:r>
    </w:p>
    <w:p w:rsidR="00016E91" w:rsidRPr="00F47B02" w:rsidRDefault="007A12E7" w:rsidP="00016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879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321"/>
        <w:gridCol w:w="803"/>
      </w:tblGrid>
      <w:tr w:rsidR="00016E91" w:rsidRPr="00D7084D" w:rsidTr="009119EC">
        <w:trPr>
          <w:trHeight w:val="10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оборудования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</w:t>
            </w:r>
          </w:p>
        </w:tc>
      </w:tr>
      <w:tr w:rsidR="00016E91" w:rsidRPr="00D7084D" w:rsidTr="00D7084D">
        <w:trPr>
          <w:trHeight w:val="48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Стол письменный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Стул для посетителей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Ширма тип ШКП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Кушетка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Шкаф для документов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Стол СИ-2Н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Холодильник фармацевтический ХВ-140 "ПОЗИС"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Холодильник бытовой «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POZIC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-Свияга-410-1» АО «ПОЗИС»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Ведро с педальной крышкой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Весы напольные медицинские электронные ВМЭН-150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Ростомер металлический с подвижным подпружиненным фиксатором </w:t>
            </w: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Рм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Диакомс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Устройство-</w:t>
            </w: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спиротест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цифровое</w:t>
            </w:r>
            <w:proofErr w:type="gram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скринингового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определения жизненной емкости легких и объема первого секундного форсированного выдоха портативное УСПЦ-01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Динамометр электронный ручной медицинский ДМЭР-120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Динамометр электронный ручной медицинский ДМЭР-30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Светильник хирургический 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YD01-II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Осветитель таблиц для определения остроты зрения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Автоматический измеритель артериального давления «ОМЕЛОН В-2»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Измеритель артериального давления механический ИАД</w:t>
            </w:r>
            <w:proofErr w:type="gram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М-</w:t>
            </w:r>
            <w:proofErr w:type="gram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«ТРИВЕС-ПЧЗ-М»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Стетоскоп 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LD Prof-I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Коробка стерилизационная круглая с фильтрами КФ-3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Коробка стерилизационная круглая с фильтрами КФ-6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Термометр медицинский ртутный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225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Носилки санитарные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Облучатель ультрафиолетовый кварцевый ОУФК-01 «Солнышко»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Набор пробных очковых линз «АРМЕД»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Шины транспортные проволочные для иммобилизации переломов верхних и 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нижних конечностей ШП - «</w:t>
            </w: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Оптимех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Плантограф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Шкаф МД 2 1670/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SG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Трейзер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1670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Шкаф МД 2 1670/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SG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Лампа медицинская бактерицидная 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F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T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8 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облучателем СН-211 на 2 лампы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Рециркулятор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УФ-бактерицидный </w:t>
            </w:r>
            <w:proofErr w:type="gram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двухламповый</w:t>
            </w:r>
            <w:proofErr w:type="gram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принудительной циркуляцией воздушного потока для обеззараживания воздуха помещений РБ-18-«Я-ФП»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Ингалятор медицинский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Емкость для сбора отходов 1 литр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Емкость для сбора отходов 3 литр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Термоконтейнер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многоразового использования для временного хранения и транспортировки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Пульсоксиметр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напалечный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MD300 C1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Жгут резиновый для остановки кровотечения (1400*25мм)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Пинцет анатомический общего назначения (150*2,5мм)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Ножницы хирургические прямые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Грелка резиновая 1л.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Пузырь резиновый для льда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Лоток почкообразный 0,3л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Аптечка для детских и учебных учреждений (сумка)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Устройство реанимационное для ручной вентиляции  легких однократного применения (типа «мешок </w:t>
            </w: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Амбу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proofErr w:type="gram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;д</w:t>
            </w:r>
            <w:proofErr w:type="gram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ля взрослых) 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EHT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-1001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PVC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Устройство реанимационное для ручной вентиляции  легких однократного применения (типа «мешок </w:t>
            </w: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Амбу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»; детский) 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EHT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-1003</w:t>
            </w: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PVC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Устройство дозирующее локтевое настенное ДУ-010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Сушилка для рук сенсорная </w:t>
            </w: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Ksitex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М-1000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Кровать детская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Матрац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Тумбочка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6E91" w:rsidRPr="00D7084D" w:rsidTr="00D7084D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E91" w:rsidRPr="00D7084D" w:rsidRDefault="00016E91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Облучатель-</w:t>
            </w:r>
            <w:proofErr w:type="spellStart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рециркулятор</w:t>
            </w:r>
            <w:proofErr w:type="spellEnd"/>
            <w:r w:rsidRPr="00D7084D">
              <w:rPr>
                <w:rFonts w:ascii="Times New Roman" w:eastAsia="Times New Roman" w:hAnsi="Times New Roman" w:cs="Times New Roman"/>
                <w:sz w:val="24"/>
                <w:szCs w:val="28"/>
              </w:rPr>
              <w:t>, настенный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91" w:rsidRPr="00D7084D" w:rsidRDefault="00016E91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84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</w:tbl>
    <w:p w:rsidR="00016E91" w:rsidRDefault="00016E91" w:rsidP="009119EC">
      <w:pPr>
        <w:spacing w:after="0" w:line="240" w:lineRule="auto"/>
      </w:pPr>
    </w:p>
    <w:p w:rsidR="009119EC" w:rsidRDefault="009119EC" w:rsidP="009119EC">
      <w:pPr>
        <w:spacing w:after="0" w:line="240" w:lineRule="auto"/>
      </w:pPr>
    </w:p>
    <w:p w:rsidR="009119EC" w:rsidRDefault="009119EC" w:rsidP="009119EC">
      <w:pPr>
        <w:spacing w:after="0" w:line="240" w:lineRule="auto"/>
      </w:pPr>
    </w:p>
    <w:p w:rsidR="009119EC" w:rsidRDefault="009119EC" w:rsidP="009119EC">
      <w:pPr>
        <w:spacing w:after="0" w:line="240" w:lineRule="auto"/>
      </w:pPr>
    </w:p>
    <w:p w:rsidR="004723A7" w:rsidRDefault="004723A7">
      <w:r>
        <w:br w:type="page"/>
      </w:r>
    </w:p>
    <w:p w:rsidR="009119EC" w:rsidRDefault="009119EC" w:rsidP="009119EC">
      <w:pPr>
        <w:spacing w:after="0" w:line="240" w:lineRule="auto"/>
      </w:pPr>
    </w:p>
    <w:p w:rsidR="009119EC" w:rsidRDefault="009119EC" w:rsidP="009119EC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3A7" w:rsidRPr="00B32D14" w:rsidRDefault="004723A7" w:rsidP="004723A7">
      <w:pPr>
        <w:spacing w:after="0"/>
        <w:ind w:left="5387"/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Приложение № 2  к решению</w:t>
      </w: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Евпаторийского городского совета</w:t>
      </w:r>
    </w:p>
    <w:p w:rsidR="004723A7" w:rsidRPr="00B32D14" w:rsidRDefault="004723A7" w:rsidP="004723A7">
      <w:pPr>
        <w:spacing w:after="0" w:line="240" w:lineRule="auto"/>
        <w:ind w:left="5387"/>
        <w:outlineLvl w:val="0"/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</w:pP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от</w:t>
      </w: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29.09.2017 </w:t>
      </w: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№</w:t>
      </w:r>
      <w:r w:rsidR="008644A8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1-63/14</w:t>
      </w:r>
    </w:p>
    <w:p w:rsidR="009119EC" w:rsidRDefault="009119EC" w:rsidP="009119EC">
      <w:pPr>
        <w:tabs>
          <w:tab w:val="left" w:pos="7635"/>
        </w:tabs>
        <w:spacing w:after="0"/>
      </w:pPr>
      <w:r>
        <w:tab/>
      </w:r>
    </w:p>
    <w:p w:rsidR="009119EC" w:rsidRDefault="009119EC" w:rsidP="009119EC">
      <w:pPr>
        <w:spacing w:after="0"/>
      </w:pPr>
    </w:p>
    <w:p w:rsidR="009119EC" w:rsidRPr="009119EC" w:rsidRDefault="009119EC" w:rsidP="00911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9EC">
        <w:rPr>
          <w:rFonts w:ascii="Times New Roman" w:hAnsi="Times New Roman" w:cs="Times New Roman"/>
          <w:b/>
          <w:sz w:val="24"/>
          <w:szCs w:val="24"/>
        </w:rPr>
        <w:t xml:space="preserve">Комплект медицинского оборудования для оснащения медицинских кабинетов муниципальных бюджетных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9119EC">
        <w:rPr>
          <w:rFonts w:ascii="Times New Roman" w:hAnsi="Times New Roman" w:cs="Times New Roman"/>
          <w:b/>
          <w:sz w:val="24"/>
          <w:szCs w:val="24"/>
        </w:rPr>
        <w:t>образовательных учреждений</w:t>
      </w:r>
    </w:p>
    <w:p w:rsidR="009119EC" w:rsidRPr="00686986" w:rsidRDefault="009119EC" w:rsidP="009119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98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tbl>
      <w:tblPr>
        <w:tblpPr w:leftFromText="180" w:rightFromText="180" w:vertAnchor="text" w:horzAnchor="margin" w:tblpXSpec="center" w:tblpY="4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7717"/>
        <w:gridCol w:w="1417"/>
      </w:tblGrid>
      <w:tr w:rsidR="009119EC" w:rsidRPr="00686986" w:rsidTr="007D4D76">
        <w:trPr>
          <w:trHeight w:val="98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</w:t>
            </w:r>
          </w:p>
        </w:tc>
      </w:tr>
      <w:tr w:rsidR="009119EC" w:rsidRPr="00686986" w:rsidTr="007D4D76">
        <w:trPr>
          <w:trHeight w:val="48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Стол письменный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30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Стул для посетителей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Ширма тип ШКП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Кушетка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Шкаф для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Стол СИ-2Н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Холодильник фармацевтический ХВ-140 "ПОЗИС"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Холодильник бытовой «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POZIC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-Свияга-410-1» АО «ПОЗИС»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Ведро с педальной крышкой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Весы напольные медицинские электронные ВМЭН-150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Ростомер металлический с подвижным подпружиненным фиксатором </w:t>
            </w: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Рм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Диакомс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Устройство-</w:t>
            </w: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спиротест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цифровое</w:t>
            </w:r>
            <w:proofErr w:type="gram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скринингового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определения жизненной емкости легких и объема первого секундного форсированного выдоха портативное УСПЦ-01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Динамометр электронный ручной медицинский ДМЭР-120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Динамометр электронный ручной медицинский ДМЭР-30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Светильник хирургический 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YD01-II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Осветитель таблиц для определения остроты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Автоматический измеритель артериального давления «ОМЕЛОН В-2»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Измеритель артериального давления механический ИАД</w:t>
            </w:r>
            <w:proofErr w:type="gram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М-</w:t>
            </w:r>
            <w:proofErr w:type="gram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«ТРИВЕС-ПЧЗ-М»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Стетоскоп 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LD Prof-I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Коробка стерилизационная круглая с фильтрами КФ-3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Коробка стерилизационная круглая с фильтрами КФ-6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Термометр медицинский ртутный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375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Носилки санитарные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Облучатель ультрафиолетовый кварцевый ОУФК-01 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Набор пробных очковых линз «АРМЕД»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26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Шины транспортные проволочные для иммобилизации переломов верхних и нижних конечностей ШП - «</w:t>
            </w: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Оптимех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Плантограф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Шкаф МД 2 1670/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Трейзер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Шкаф МД 2 1670/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Лампа медицинская бактерицидная 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F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T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8 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облучателем СН-211 на 2 лампы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Рециркулятор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УФ-бактерицидный </w:t>
            </w:r>
            <w:proofErr w:type="gram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двухламповый</w:t>
            </w:r>
            <w:proofErr w:type="gram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принудительной циркуляцией воздушного потока для обеззараживания воздуха помещений РБ-18-«Я-ФП»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Емкость для сбора отходов 1 литр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Емкость для сбора отходов 3 литр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Уничтожитель игл и шприцев с гильотиной для срезания канюли </w:t>
            </w: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Nulife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DOTS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Термоконтейнер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многоразового использования для временного хранения и транспортировки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Пульсоксиметр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напалечный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MD300 C1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Жгут резиновый для остановки кровотечения (1400*25мм)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Пинцет анатомический общего назначения (150*2,5мм)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Ножницы хирургические прямые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Грелка резиновая 1л.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Пузырь резиновый для льда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Лоток почкообразный 0,3л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Аптечка для детских и учебных учреждений (сумка)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Устройство реанимационное для ручной вентиляции  легких однократного применения (типа «мешок </w:t>
            </w: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Амбу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proofErr w:type="gram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;д</w:t>
            </w:r>
            <w:proofErr w:type="gram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ля взрослых) 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EHT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-1001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PVC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Устройство реанимационное для ручной вентиляции  легких однократного применения (типа «мешок </w:t>
            </w: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Амбу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»; детский) 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EHT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-1003</w:t>
            </w: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PVC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Устройство дозирующее локтевое настенное ДУ-010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119EC" w:rsidRPr="00686986" w:rsidTr="007D4D76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EC" w:rsidRPr="00686986" w:rsidRDefault="009119EC" w:rsidP="009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Сушилка для рук сенсорная </w:t>
            </w:r>
            <w:proofErr w:type="spellStart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Ksitex</w:t>
            </w:r>
            <w:proofErr w:type="spellEnd"/>
            <w:r w:rsidRPr="006869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М-1000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9EC" w:rsidRPr="00686986" w:rsidRDefault="009119EC" w:rsidP="0091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98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</w:tbl>
    <w:p w:rsidR="009119EC" w:rsidRPr="00F47B02" w:rsidRDefault="009119EC" w:rsidP="009119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EC" w:rsidRDefault="009119EC" w:rsidP="009119EC"/>
    <w:p w:rsidR="009119EC" w:rsidRDefault="009119EC" w:rsidP="009119EC">
      <w:pPr>
        <w:spacing w:after="0" w:line="240" w:lineRule="auto"/>
      </w:pPr>
    </w:p>
    <w:sectPr w:rsidR="009119EC" w:rsidSect="000276F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55"/>
    <w:rsid w:val="00016E91"/>
    <w:rsid w:val="000276F6"/>
    <w:rsid w:val="001A3732"/>
    <w:rsid w:val="003173E5"/>
    <w:rsid w:val="004723A7"/>
    <w:rsid w:val="0051005C"/>
    <w:rsid w:val="007A12E7"/>
    <w:rsid w:val="007D4D76"/>
    <w:rsid w:val="00843CFB"/>
    <w:rsid w:val="008644A8"/>
    <w:rsid w:val="009119EC"/>
    <w:rsid w:val="00D41E9E"/>
    <w:rsid w:val="00D7084D"/>
    <w:rsid w:val="00E9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my-ev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2017-09-18T06:53:00Z</cp:lastPrinted>
  <dcterms:created xsi:type="dcterms:W3CDTF">2017-09-15T12:08:00Z</dcterms:created>
  <dcterms:modified xsi:type="dcterms:W3CDTF">2017-09-29T08:09:00Z</dcterms:modified>
</cp:coreProperties>
</file>