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B" w:rsidRPr="00FE1A01" w:rsidRDefault="00B51617" w:rsidP="0024186B">
      <w:pPr>
        <w:ind w:left="1276" w:right="407" w:firstLine="992"/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 wp14:anchorId="73CEE516" wp14:editId="63378450">
            <wp:simplePos x="0" y="0"/>
            <wp:positionH relativeFrom="column">
              <wp:posOffset>3909060</wp:posOffset>
            </wp:positionH>
            <wp:positionV relativeFrom="paragraph">
              <wp:posOffset>-62865</wp:posOffset>
            </wp:positionV>
            <wp:extent cx="514350" cy="7054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C748B75" wp14:editId="1E1702B0">
            <wp:simplePos x="0" y="0"/>
            <wp:positionH relativeFrom="column">
              <wp:posOffset>1954530</wp:posOffset>
            </wp:positionH>
            <wp:positionV relativeFrom="paragraph">
              <wp:posOffset>-19685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617" w:rsidRDefault="00B51617" w:rsidP="0024186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B51617" w:rsidRDefault="00B51617" w:rsidP="0024186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B51617" w:rsidRDefault="00B51617" w:rsidP="0024186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24186B" w:rsidRPr="00FE1A01" w:rsidRDefault="0024186B" w:rsidP="0024186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FE1A0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РЕСПУБЛИКА КРЫМ</w:t>
      </w:r>
    </w:p>
    <w:p w:rsidR="0024186B" w:rsidRPr="00FE1A01" w:rsidRDefault="0024186B" w:rsidP="0024186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FE1A0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ЕВПАТОРИЙСКИЙ ГОРОДСКОЙ СОВЕТ</w:t>
      </w:r>
      <w:r w:rsidRPr="00FE1A0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br/>
        <w:t>Р Е Ш Е Н И Е</w:t>
      </w:r>
    </w:p>
    <w:p w:rsidR="0024186B" w:rsidRPr="00FE1A01" w:rsidRDefault="0024186B" w:rsidP="002418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FE1A0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US" w:bidi="ar-SA"/>
        </w:rPr>
        <w:t>II</w:t>
      </w:r>
      <w:r w:rsidRPr="00FE1A0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созыв</w:t>
      </w:r>
    </w:p>
    <w:p w:rsidR="0024186B" w:rsidRPr="00F87DC5" w:rsidRDefault="0024186B" w:rsidP="002418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87D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Сессия </w:t>
      </w:r>
      <w:r w:rsidRPr="00F87DC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№83</w:t>
      </w:r>
    </w:p>
    <w:p w:rsidR="0024186B" w:rsidRPr="00F87DC5" w:rsidRDefault="0024186B" w:rsidP="002418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F87DC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18.04.2024 </w:t>
      </w:r>
      <w:r w:rsidRPr="00F87D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D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F87D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г. Евпатория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 2-83/6</w:t>
      </w:r>
    </w:p>
    <w:p w:rsidR="0024186B" w:rsidRDefault="0024186B" w:rsidP="0024186B">
      <w:pPr>
        <w:ind w:right="407"/>
      </w:pPr>
    </w:p>
    <w:p w:rsidR="0024186B" w:rsidRPr="00B51617" w:rsidRDefault="0024186B" w:rsidP="0024186B">
      <w:pPr>
        <w:pStyle w:val="1"/>
        <w:shd w:val="clear" w:color="auto" w:fill="auto"/>
        <w:spacing w:after="260"/>
        <w:ind w:right="4234" w:firstLine="0"/>
        <w:jc w:val="both"/>
        <w:rPr>
          <w:b/>
          <w:bCs/>
          <w:sz w:val="24"/>
          <w:szCs w:val="24"/>
        </w:rPr>
      </w:pPr>
      <w:r w:rsidRPr="00B51617">
        <w:rPr>
          <w:b/>
          <w:bCs/>
          <w:sz w:val="24"/>
          <w:szCs w:val="24"/>
        </w:rPr>
        <w:t>О внесении изменения в приложение к решению Евпаторийского городского совета от 22.06.2018г. № 1-75/8 «О реализации права дополнительного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</w:p>
    <w:p w:rsidR="0024186B" w:rsidRPr="00B51617" w:rsidRDefault="0024186B" w:rsidP="0024186B">
      <w:pPr>
        <w:pStyle w:val="1"/>
        <w:shd w:val="clear" w:color="auto" w:fill="auto"/>
        <w:spacing w:before="240"/>
        <w:ind w:right="-1" w:firstLine="709"/>
        <w:jc w:val="both"/>
        <w:rPr>
          <w:sz w:val="24"/>
          <w:szCs w:val="24"/>
        </w:rPr>
      </w:pPr>
      <w:r w:rsidRPr="00B51617">
        <w:rPr>
          <w:sz w:val="24"/>
          <w:szCs w:val="24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Республики Крым от 21.08.2014г. № 54-ЗРК «Об основах местного самоуправления в Республике Крым», Уставом муниципального образования городской округ Евпатория Республики Крым, приказом департамента финансов администрации города Евпатории Республики Крым от 29.12.2021 №01-03/294 «О порядке применения бюджетной классификации Российской Федерации в части, относящейся к бюджету муниципального образования городской округ Евпатория Республики Крым» (с изменениями и дополнениями), на основании постановления администрации города Евпатории Республики Крым от 14.02.2024 №360-п «О внесении изменений в постановление администрации города Евпатории Республики Крым от 02.11.2018г. №2253-п «О реализации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 в муниципальном образовании городской округ Евпатория Республика Крым», -</w:t>
      </w:r>
    </w:p>
    <w:p w:rsidR="0024186B" w:rsidRPr="00B51617" w:rsidRDefault="0024186B" w:rsidP="0024186B">
      <w:pPr>
        <w:ind w:right="-1" w:firstLine="709"/>
      </w:pPr>
    </w:p>
    <w:p w:rsidR="0024186B" w:rsidRPr="00B51617" w:rsidRDefault="0024186B" w:rsidP="0024186B">
      <w:pPr>
        <w:pStyle w:val="1"/>
        <w:shd w:val="clear" w:color="auto" w:fill="auto"/>
        <w:spacing w:after="260"/>
        <w:ind w:right="407" w:firstLine="0"/>
        <w:jc w:val="center"/>
        <w:rPr>
          <w:sz w:val="24"/>
          <w:szCs w:val="24"/>
        </w:rPr>
      </w:pPr>
      <w:r w:rsidRPr="00B51617">
        <w:rPr>
          <w:sz w:val="24"/>
          <w:szCs w:val="24"/>
        </w:rPr>
        <w:t>городской совет РЕШИЛ:</w:t>
      </w:r>
    </w:p>
    <w:p w:rsidR="0024186B" w:rsidRPr="00B51617" w:rsidRDefault="0024186B" w:rsidP="0024186B">
      <w:pPr>
        <w:pStyle w:val="1"/>
        <w:numPr>
          <w:ilvl w:val="0"/>
          <w:numId w:val="1"/>
        </w:numPr>
        <w:shd w:val="clear" w:color="auto" w:fill="auto"/>
        <w:ind w:right="66" w:firstLine="426"/>
        <w:jc w:val="both"/>
        <w:rPr>
          <w:sz w:val="24"/>
          <w:szCs w:val="24"/>
        </w:rPr>
      </w:pPr>
      <w:r w:rsidRPr="00B51617">
        <w:rPr>
          <w:sz w:val="24"/>
          <w:szCs w:val="24"/>
        </w:rPr>
        <w:t xml:space="preserve">Внести изменение в приложение к решению Евпаторийского городского совета от 22.06.2018г. № 1-75/8 «О реализации права дополнительного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 заменив в пункте 2 и 2.1 слова «департамент </w:t>
      </w:r>
      <w:r w:rsidRPr="00B51617">
        <w:rPr>
          <w:sz w:val="24"/>
          <w:szCs w:val="24"/>
        </w:rPr>
        <w:lastRenderedPageBreak/>
        <w:t>городского хозяйства администрации города Евпатории Республики Крым» на «департамент имущественных и земельных отношений администрации города Евпатории Республики Крым» в соответствующем падеже.</w:t>
      </w:r>
    </w:p>
    <w:p w:rsidR="00455C96" w:rsidRPr="00B51617" w:rsidRDefault="0024186B" w:rsidP="0024186B">
      <w:pPr>
        <w:pStyle w:val="1"/>
        <w:numPr>
          <w:ilvl w:val="0"/>
          <w:numId w:val="1"/>
        </w:numPr>
        <w:shd w:val="clear" w:color="auto" w:fill="auto"/>
        <w:ind w:right="66" w:firstLine="426"/>
        <w:jc w:val="both"/>
        <w:rPr>
          <w:sz w:val="24"/>
          <w:szCs w:val="24"/>
        </w:rPr>
      </w:pPr>
      <w:r w:rsidRPr="00B51617">
        <w:rPr>
          <w:sz w:val="24"/>
          <w:szCs w:val="24"/>
        </w:rPr>
        <w:t xml:space="preserve">  Считать утратившим силу решение Евпаторийского городского совета от 29.01.2021</w:t>
      </w:r>
      <w:r w:rsidR="00B51617">
        <w:rPr>
          <w:sz w:val="24"/>
          <w:szCs w:val="24"/>
        </w:rPr>
        <w:t xml:space="preserve"> </w:t>
      </w:r>
      <w:r w:rsidRPr="00B51617">
        <w:rPr>
          <w:sz w:val="24"/>
          <w:szCs w:val="24"/>
        </w:rPr>
        <w:t>№2-27/1 «О внесении изменения в приложение к решению Евпаторийского городского совета от 22.06.2018 №1-75/8 «О реализации права дополнительного использования собственных материальных ресурсов и финансовых средств  для осуществления переданных отдельных государственных полномочий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помещений».</w:t>
      </w:r>
    </w:p>
    <w:p w:rsidR="0024186B" w:rsidRPr="00B51617" w:rsidRDefault="0024186B" w:rsidP="0024186B">
      <w:pPr>
        <w:pStyle w:val="1"/>
        <w:numPr>
          <w:ilvl w:val="0"/>
          <w:numId w:val="1"/>
        </w:numPr>
        <w:shd w:val="clear" w:color="auto" w:fill="auto"/>
        <w:ind w:right="66" w:firstLine="426"/>
        <w:jc w:val="both"/>
        <w:rPr>
          <w:sz w:val="24"/>
          <w:szCs w:val="24"/>
        </w:rPr>
      </w:pPr>
      <w:r w:rsidRPr="00B51617">
        <w:rPr>
          <w:sz w:val="24"/>
          <w:szCs w:val="24"/>
        </w:rPr>
        <w:t>Настоящее решение вступает в силу со дня опубликования (обнародования) на официальном портале Правительства Республики Крым - http://rk.gov.ru в разделе: муниципальные образования, подраздел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Документы городского совета в информационно - телекоммуникационной сети общего пользования.</w:t>
      </w:r>
    </w:p>
    <w:p w:rsidR="0024186B" w:rsidRPr="00B51617" w:rsidRDefault="0024186B" w:rsidP="0024186B">
      <w:pPr>
        <w:pStyle w:val="1"/>
        <w:numPr>
          <w:ilvl w:val="0"/>
          <w:numId w:val="1"/>
        </w:numPr>
        <w:shd w:val="clear" w:color="auto" w:fill="auto"/>
        <w:ind w:right="66" w:firstLine="426"/>
        <w:jc w:val="both"/>
        <w:rPr>
          <w:sz w:val="24"/>
          <w:szCs w:val="24"/>
        </w:rPr>
      </w:pPr>
      <w:r w:rsidRPr="00B51617">
        <w:rPr>
          <w:sz w:val="24"/>
          <w:szCs w:val="24"/>
        </w:rPr>
        <w:t xml:space="preserve">Контроль за исполнением настоящего решения возложить на временно исполняющего полномочия главы администрации города Евпатории Республики Крым </w:t>
      </w:r>
      <w:proofErr w:type="spellStart"/>
      <w:r w:rsidRPr="00B51617">
        <w:rPr>
          <w:sz w:val="24"/>
          <w:szCs w:val="24"/>
        </w:rPr>
        <w:t>Просоедова</w:t>
      </w:r>
      <w:proofErr w:type="spellEnd"/>
      <w:r w:rsidRPr="00B51617">
        <w:rPr>
          <w:sz w:val="24"/>
          <w:szCs w:val="24"/>
        </w:rPr>
        <w:t xml:space="preserve"> И.И.</w:t>
      </w:r>
    </w:p>
    <w:p w:rsidR="0024186B" w:rsidRPr="00B51617" w:rsidRDefault="0024186B" w:rsidP="0024186B">
      <w:pPr>
        <w:pStyle w:val="1"/>
        <w:shd w:val="clear" w:color="auto" w:fill="auto"/>
        <w:ind w:right="66" w:firstLine="426"/>
        <w:jc w:val="both"/>
        <w:rPr>
          <w:sz w:val="24"/>
          <w:szCs w:val="24"/>
        </w:rPr>
      </w:pPr>
    </w:p>
    <w:p w:rsidR="0024186B" w:rsidRPr="00B51617" w:rsidRDefault="0024186B" w:rsidP="0024186B">
      <w:pPr>
        <w:pStyle w:val="1"/>
        <w:shd w:val="clear" w:color="auto" w:fill="auto"/>
        <w:ind w:right="66" w:firstLine="0"/>
        <w:jc w:val="both"/>
        <w:rPr>
          <w:sz w:val="24"/>
          <w:szCs w:val="24"/>
        </w:rPr>
      </w:pPr>
    </w:p>
    <w:p w:rsidR="0024186B" w:rsidRPr="00B51617" w:rsidRDefault="0024186B" w:rsidP="0024186B">
      <w:pPr>
        <w:pStyle w:val="1"/>
        <w:shd w:val="clear" w:color="auto" w:fill="auto"/>
        <w:ind w:right="66" w:firstLine="0"/>
        <w:jc w:val="both"/>
        <w:rPr>
          <w:sz w:val="24"/>
          <w:szCs w:val="24"/>
        </w:rPr>
      </w:pPr>
    </w:p>
    <w:p w:rsidR="0024186B" w:rsidRPr="00B51617" w:rsidRDefault="0024186B" w:rsidP="0024186B">
      <w:pPr>
        <w:ind w:right="66"/>
        <w:rPr>
          <w:rFonts w:ascii="Times New Roman" w:eastAsia="Times New Roman" w:hAnsi="Times New Roman" w:cs="Times New Roman"/>
        </w:rPr>
      </w:pPr>
      <w:r w:rsidRPr="00B51617">
        <w:rPr>
          <w:rFonts w:ascii="Times New Roman" w:eastAsia="Times New Roman" w:hAnsi="Times New Roman" w:cs="Times New Roman"/>
          <w:b/>
          <w:bCs/>
        </w:rPr>
        <w:t>Председатель</w:t>
      </w:r>
    </w:p>
    <w:p w:rsidR="0024186B" w:rsidRPr="00B51617" w:rsidRDefault="0024186B" w:rsidP="0024186B">
      <w:pPr>
        <w:ind w:right="66"/>
        <w:rPr>
          <w:rFonts w:ascii="Times New Roman" w:eastAsia="Times New Roman" w:hAnsi="Times New Roman" w:cs="Times New Roman"/>
        </w:rPr>
      </w:pPr>
      <w:r w:rsidRPr="00B51617">
        <w:rPr>
          <w:rFonts w:ascii="Times New Roman" w:eastAsia="Times New Roman" w:hAnsi="Times New Roman" w:cs="Times New Roman"/>
          <w:b/>
          <w:bCs/>
        </w:rPr>
        <w:t>Евпаторийского городского совета</w:t>
      </w:r>
      <w:r w:rsidRPr="00B51617">
        <w:rPr>
          <w:rFonts w:ascii="Times New Roman" w:eastAsia="Times New Roman" w:hAnsi="Times New Roman" w:cs="Times New Roman"/>
          <w:b/>
          <w:bCs/>
        </w:rPr>
        <w:tab/>
      </w:r>
      <w:r w:rsidRPr="00B51617">
        <w:rPr>
          <w:rFonts w:ascii="Times New Roman" w:eastAsia="Times New Roman" w:hAnsi="Times New Roman" w:cs="Times New Roman"/>
          <w:b/>
          <w:bCs/>
        </w:rPr>
        <w:tab/>
      </w:r>
      <w:r w:rsidRPr="00B51617">
        <w:rPr>
          <w:rFonts w:ascii="Times New Roman" w:eastAsia="Times New Roman" w:hAnsi="Times New Roman" w:cs="Times New Roman"/>
          <w:b/>
          <w:bCs/>
        </w:rPr>
        <w:tab/>
      </w:r>
      <w:r w:rsidRPr="00B51617">
        <w:rPr>
          <w:rFonts w:ascii="Times New Roman" w:eastAsia="Times New Roman" w:hAnsi="Times New Roman" w:cs="Times New Roman"/>
          <w:b/>
          <w:bCs/>
        </w:rPr>
        <w:tab/>
      </w:r>
      <w:r w:rsidRPr="00B51617">
        <w:rPr>
          <w:rFonts w:ascii="Times New Roman" w:eastAsia="Times New Roman" w:hAnsi="Times New Roman" w:cs="Times New Roman"/>
          <w:b/>
          <w:bCs/>
        </w:rPr>
        <w:tab/>
      </w:r>
      <w:r w:rsidRPr="00B51617">
        <w:rPr>
          <w:rFonts w:ascii="Times New Roman" w:eastAsia="Times New Roman" w:hAnsi="Times New Roman" w:cs="Times New Roman"/>
          <w:b/>
          <w:bCs/>
        </w:rPr>
        <w:tab/>
        <w:t>Э.М. Леонова</w:t>
      </w:r>
    </w:p>
    <w:p w:rsidR="0024186B" w:rsidRPr="0024186B" w:rsidRDefault="0024186B" w:rsidP="0024186B">
      <w:pPr>
        <w:widowControl/>
        <w:ind w:right="-27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_GoBack"/>
      <w:bookmarkEnd w:id="0"/>
    </w:p>
    <w:sectPr w:rsidR="0024186B" w:rsidRPr="0024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4655"/>
    <w:multiLevelType w:val="multilevel"/>
    <w:tmpl w:val="D28CE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54754"/>
    <w:multiLevelType w:val="multilevel"/>
    <w:tmpl w:val="5FE0A6F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9F"/>
    <w:rsid w:val="0024186B"/>
    <w:rsid w:val="00455C96"/>
    <w:rsid w:val="005E149F"/>
    <w:rsid w:val="006906A4"/>
    <w:rsid w:val="00B51617"/>
    <w:rsid w:val="00E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8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18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4186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8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18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4186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2024-04-18T12:23:00Z</cp:lastPrinted>
  <dcterms:created xsi:type="dcterms:W3CDTF">2024-04-18T12:25:00Z</dcterms:created>
  <dcterms:modified xsi:type="dcterms:W3CDTF">2024-04-18T13:08:00Z</dcterms:modified>
</cp:coreProperties>
</file>