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3A" w:rsidRPr="00B13A96" w:rsidRDefault="00A7753A" w:rsidP="00A7753A">
      <w:pPr>
        <w:ind w:left="426" w:firstLine="42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28575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2" name="Рисунок 2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4140200</wp:posOffset>
            </wp:positionH>
            <wp:positionV relativeFrom="paragraph">
              <wp:posOffset>-22860</wp:posOffset>
            </wp:positionV>
            <wp:extent cx="457200" cy="662940"/>
            <wp:effectExtent l="0" t="0" r="0" b="3810"/>
            <wp:wrapTopAndBottom/>
            <wp:docPr id="1" name="Рисунок 1" descr="C:\Users\root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root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</w:p>
    <w:p w:rsidR="00A7753A" w:rsidRPr="0034547F" w:rsidRDefault="00A7753A" w:rsidP="00514AC7">
      <w:pPr>
        <w:ind w:left="567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47F">
        <w:rPr>
          <w:rFonts w:ascii="Times New Roman" w:hAnsi="Times New Roman" w:cs="Times New Roman"/>
          <w:b/>
          <w:sz w:val="32"/>
          <w:szCs w:val="32"/>
        </w:rPr>
        <w:t>ЕВПАТОРИЙСКИЙ ГОРОДСКОЙ СОВЕТ</w:t>
      </w:r>
    </w:p>
    <w:p w:rsidR="00A7753A" w:rsidRPr="0034547F" w:rsidRDefault="00A7753A" w:rsidP="00514AC7">
      <w:pPr>
        <w:ind w:left="567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47F">
        <w:rPr>
          <w:rFonts w:ascii="Times New Roman" w:hAnsi="Times New Roman" w:cs="Times New Roman"/>
          <w:b/>
          <w:sz w:val="32"/>
          <w:szCs w:val="32"/>
        </w:rPr>
        <w:t>РЕСПУБЛИКИ КРЫМ</w:t>
      </w:r>
      <w:r w:rsidRPr="0034547F">
        <w:rPr>
          <w:rFonts w:ascii="Times New Roman" w:hAnsi="Times New Roman" w:cs="Times New Roman"/>
          <w:b/>
          <w:sz w:val="32"/>
          <w:szCs w:val="32"/>
        </w:rPr>
        <w:br/>
      </w:r>
      <w:proofErr w:type="gramStart"/>
      <w:r w:rsidRPr="0034547F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34547F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A7753A" w:rsidRPr="0034547F" w:rsidRDefault="00A7753A" w:rsidP="00514AC7">
      <w:pPr>
        <w:ind w:left="567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47F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>I</w:t>
      </w:r>
      <w:r w:rsidRPr="0034547F">
        <w:rPr>
          <w:rFonts w:ascii="Times New Roman" w:hAnsi="Times New Roman" w:cs="Times New Roman"/>
          <w:b/>
          <w:sz w:val="32"/>
          <w:szCs w:val="32"/>
        </w:rPr>
        <w:t xml:space="preserve"> созыв</w:t>
      </w:r>
    </w:p>
    <w:p w:rsidR="00A7753A" w:rsidRPr="00A7753A" w:rsidRDefault="00A7753A" w:rsidP="00A7753A">
      <w:pPr>
        <w:widowControl/>
        <w:autoSpaceDE/>
        <w:autoSpaceDN/>
        <w:adjustRightInd/>
        <w:ind w:left="567" w:firstLine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A7753A">
        <w:rPr>
          <w:rFonts w:ascii="Times New Roman" w:hAnsi="Times New Roman" w:cs="Times New Roman"/>
          <w:sz w:val="32"/>
          <w:szCs w:val="32"/>
        </w:rPr>
        <w:t xml:space="preserve">Сессия </w:t>
      </w:r>
      <w:r w:rsidRPr="00A7753A">
        <w:rPr>
          <w:rFonts w:ascii="Times New Roman" w:hAnsi="Times New Roman" w:cs="Times New Roman"/>
          <w:sz w:val="32"/>
          <w:szCs w:val="32"/>
          <w:u w:val="single"/>
        </w:rPr>
        <w:t>№41</w:t>
      </w:r>
    </w:p>
    <w:p w:rsidR="00A7753A" w:rsidRPr="00A7753A" w:rsidRDefault="00A7753A" w:rsidP="00A7753A">
      <w:pPr>
        <w:widowControl/>
        <w:autoSpaceDE/>
        <w:autoSpaceDN/>
        <w:adjustRightInd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7753A">
        <w:rPr>
          <w:rFonts w:ascii="Times New Roman" w:hAnsi="Times New Roman" w:cs="Times New Roman"/>
          <w:sz w:val="28"/>
          <w:szCs w:val="28"/>
          <w:u w:val="single"/>
        </w:rPr>
        <w:t>28.01.2022</w:t>
      </w:r>
      <w:r w:rsidRPr="00A7753A">
        <w:rPr>
          <w:rFonts w:ascii="Times New Roman" w:hAnsi="Times New Roman" w:cs="Times New Roman"/>
          <w:sz w:val="28"/>
          <w:szCs w:val="28"/>
        </w:rPr>
        <w:t xml:space="preserve">                                        г. Евпатория                                         </w:t>
      </w:r>
      <w:r w:rsidRPr="00A7753A">
        <w:rPr>
          <w:rFonts w:ascii="Times New Roman" w:hAnsi="Times New Roman" w:cs="Times New Roman"/>
          <w:sz w:val="28"/>
          <w:szCs w:val="28"/>
          <w:u w:val="single"/>
        </w:rPr>
        <w:t>№2-41/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</w:p>
    <w:p w:rsidR="00A7753A" w:rsidRDefault="00A7753A" w:rsidP="00A7753A">
      <w:pPr>
        <w:ind w:left="567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7753A" w:rsidRDefault="00A7753A" w:rsidP="00A7753A">
      <w:pPr>
        <w:widowControl/>
        <w:autoSpaceDE/>
        <w:autoSpaceDN/>
        <w:adjustRightInd/>
        <w:spacing w:line="0" w:lineRule="atLeast"/>
        <w:ind w:left="567" w:right="4677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1F67FE">
        <w:rPr>
          <w:rFonts w:ascii="Times New Roman" w:eastAsia="Calibri" w:hAnsi="Times New Roman" w:cs="Times New Roman"/>
          <w:b/>
          <w:sz w:val="24"/>
          <w:szCs w:val="24"/>
        </w:rPr>
        <w:t>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внесении </w:t>
      </w:r>
      <w:r w:rsidRPr="001F67FE">
        <w:rPr>
          <w:rFonts w:ascii="Times New Roman" w:eastAsia="Calibri" w:hAnsi="Times New Roman" w:cs="Times New Roman"/>
          <w:b/>
          <w:sz w:val="24"/>
          <w:szCs w:val="24"/>
        </w:rPr>
        <w:t>изменений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F67FE">
        <w:rPr>
          <w:rFonts w:ascii="Times New Roman" w:eastAsia="Calibri" w:hAnsi="Times New Roman" w:cs="Times New Roman"/>
          <w:b/>
          <w:sz w:val="24"/>
          <w:szCs w:val="24"/>
        </w:rPr>
        <w:t>в Правила землепользования и застройки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F67FE">
        <w:rPr>
          <w:rFonts w:ascii="Times New Roman" w:eastAsia="Calibri" w:hAnsi="Times New Roman" w:cs="Times New Roman"/>
          <w:b/>
          <w:sz w:val="24"/>
          <w:szCs w:val="24"/>
        </w:rPr>
        <w:t>муниципального образования городской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F67FE">
        <w:rPr>
          <w:rFonts w:ascii="Times New Roman" w:eastAsia="Calibri" w:hAnsi="Times New Roman" w:cs="Times New Roman"/>
          <w:b/>
          <w:sz w:val="24"/>
          <w:szCs w:val="24"/>
        </w:rPr>
        <w:t xml:space="preserve">округ Евпатория, утвержденных решением Евпаторийского городского совета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от 22.02.2019 №1-86/2, с изменениями утвержденными решением Евпаторийского</w:t>
      </w:r>
    </w:p>
    <w:p w:rsidR="00A7753A" w:rsidRPr="001F67FE" w:rsidRDefault="00A7753A" w:rsidP="00A7753A">
      <w:pPr>
        <w:widowControl/>
        <w:autoSpaceDE/>
        <w:autoSpaceDN/>
        <w:adjustRightInd/>
        <w:spacing w:line="0" w:lineRule="atLeast"/>
        <w:ind w:left="567" w:right="4677" w:firstLine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городского совета от 23.04.2021 №2-29/7</w:t>
      </w:r>
    </w:p>
    <w:p w:rsidR="00A7753A" w:rsidRPr="001F67FE" w:rsidRDefault="00A7753A" w:rsidP="00A7753A">
      <w:pPr>
        <w:widowControl/>
        <w:autoSpaceDE/>
        <w:autoSpaceDN/>
        <w:adjustRightInd/>
        <w:spacing w:line="0" w:lineRule="atLeast"/>
        <w:ind w:left="567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A7753A" w:rsidRPr="001F67FE" w:rsidRDefault="00A7753A" w:rsidP="00A7753A">
      <w:pPr>
        <w:widowControl/>
        <w:autoSpaceDE/>
        <w:autoSpaceDN/>
        <w:adjustRightInd/>
        <w:spacing w:line="0" w:lineRule="atLeast"/>
        <w:ind w:left="567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A7753A" w:rsidRPr="001F67FE" w:rsidRDefault="00A7753A" w:rsidP="00A7753A">
      <w:pPr>
        <w:widowControl/>
        <w:tabs>
          <w:tab w:val="left" w:pos="720"/>
        </w:tabs>
        <w:autoSpaceDE/>
        <w:autoSpaceDN/>
        <w:adjustRightInd/>
        <w:spacing w:line="0" w:lineRule="atLeast"/>
        <w:ind w:left="567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соответствии со ст. 33</w:t>
      </w:r>
      <w:r w:rsidRPr="001F67FE">
        <w:rPr>
          <w:rFonts w:ascii="Times New Roman" w:eastAsia="Calibri" w:hAnsi="Times New Roman" w:cs="Times New Roman"/>
          <w:sz w:val="24"/>
          <w:szCs w:val="24"/>
        </w:rPr>
        <w:t xml:space="preserve"> Градостроительного кодекса Российской Федерации,                  ст. 35 Федерального закона от 06.10.2003 №131-ФЗ «Об общих принципах организации местного самоуправления в Российской Федерации», ст.27 Закона Республики Крым                       от 21.08.2014 № 54-ЗРК «Об основах местного самоуправления в Республике Крым», Уставом муниципального образования городской округ Евпатория Республики Крым,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>
        <w:rPr>
          <w:rStyle w:val="blk"/>
          <w:rFonts w:ascii="Times New Roman" w:hAnsi="Times New Roman" w:cs="Times New Roman"/>
          <w:sz w:val="24"/>
          <w:szCs w:val="24"/>
        </w:rPr>
        <w:t>с целью установления границ зон с особыми условиями использования территории, установления границ территории объектов культурного наследия, границ зон затопления, подтопления водными объектами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F67FE">
        <w:rPr>
          <w:rFonts w:ascii="Times New Roman" w:eastAsia="Calibri" w:hAnsi="Times New Roman" w:cs="Times New Roman"/>
          <w:sz w:val="24"/>
          <w:szCs w:val="24"/>
        </w:rPr>
        <w:t xml:space="preserve">- </w:t>
      </w:r>
    </w:p>
    <w:p w:rsidR="00A7753A" w:rsidRDefault="00A7753A" w:rsidP="00A7753A">
      <w:pPr>
        <w:ind w:left="567" w:firstLine="425"/>
        <w:rPr>
          <w:rFonts w:ascii="Times New Roman" w:hAnsi="Times New Roman" w:cs="Times New Roman"/>
          <w:sz w:val="24"/>
          <w:szCs w:val="24"/>
        </w:rPr>
      </w:pPr>
      <w:r w:rsidRPr="00E53F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53A" w:rsidRDefault="00A7753A" w:rsidP="00A7753A">
      <w:pPr>
        <w:ind w:left="567" w:firstLine="425"/>
        <w:rPr>
          <w:rFonts w:ascii="Times New Roman" w:hAnsi="Times New Roman" w:cs="Times New Roman"/>
          <w:sz w:val="24"/>
          <w:szCs w:val="24"/>
        </w:rPr>
      </w:pPr>
    </w:p>
    <w:p w:rsidR="00A7753A" w:rsidRPr="00E53F89" w:rsidRDefault="00A7753A" w:rsidP="00A7753A">
      <w:pPr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53F89">
        <w:rPr>
          <w:rFonts w:ascii="Times New Roman" w:hAnsi="Times New Roman" w:cs="Times New Roman"/>
          <w:sz w:val="24"/>
          <w:szCs w:val="24"/>
        </w:rPr>
        <w:t>городской совет РЕШИЛ:</w:t>
      </w:r>
    </w:p>
    <w:p w:rsidR="00A7753A" w:rsidRDefault="00A7753A" w:rsidP="00A7753A">
      <w:pPr>
        <w:ind w:left="567" w:firstLine="425"/>
        <w:rPr>
          <w:rFonts w:ascii="Times New Roman" w:hAnsi="Times New Roman" w:cs="Times New Roman"/>
          <w:sz w:val="24"/>
          <w:szCs w:val="24"/>
        </w:rPr>
      </w:pPr>
      <w:r w:rsidRPr="00E53F89">
        <w:rPr>
          <w:rFonts w:ascii="Times New Roman" w:hAnsi="Times New Roman" w:cs="Times New Roman"/>
          <w:sz w:val="24"/>
          <w:szCs w:val="24"/>
        </w:rPr>
        <w:tab/>
      </w:r>
    </w:p>
    <w:p w:rsidR="00A7753A" w:rsidRDefault="00A7753A" w:rsidP="00A7753A">
      <w:pPr>
        <w:widowControl/>
        <w:tabs>
          <w:tab w:val="left" w:pos="720"/>
        </w:tabs>
        <w:autoSpaceDE/>
        <w:autoSpaceDN/>
        <w:adjustRightInd/>
        <w:spacing w:line="0" w:lineRule="atLeast"/>
        <w:ind w:left="567" w:firstLine="567"/>
        <w:rPr>
          <w:rFonts w:ascii="Times New Roman" w:eastAsia="Calibri" w:hAnsi="Times New Roman" w:cs="Times New Roman"/>
          <w:sz w:val="24"/>
          <w:szCs w:val="24"/>
        </w:rPr>
      </w:pPr>
      <w:r w:rsidRPr="000E16B9">
        <w:rPr>
          <w:rFonts w:ascii="Times New Roman" w:eastAsia="Calibri" w:hAnsi="Times New Roman" w:cs="Times New Roman"/>
          <w:sz w:val="24"/>
          <w:szCs w:val="24"/>
        </w:rPr>
        <w:t>1. </w:t>
      </w:r>
      <w:r>
        <w:rPr>
          <w:rFonts w:ascii="Times New Roman" w:eastAsia="Calibri" w:hAnsi="Times New Roman" w:cs="Times New Roman"/>
          <w:sz w:val="24"/>
          <w:szCs w:val="24"/>
        </w:rPr>
        <w:t>Внести</w:t>
      </w:r>
      <w:r w:rsidRPr="000E16B9">
        <w:rPr>
          <w:rFonts w:ascii="Times New Roman" w:eastAsia="Calibri" w:hAnsi="Times New Roman" w:cs="Times New Roman"/>
          <w:sz w:val="24"/>
          <w:szCs w:val="24"/>
        </w:rPr>
        <w:t xml:space="preserve"> в Правила землепользования и застройки муниципального образования городской округ Евпатория, утвержденные решением Евпаторийского городског</w:t>
      </w:r>
      <w:r>
        <w:rPr>
          <w:rFonts w:ascii="Times New Roman" w:eastAsia="Calibri" w:hAnsi="Times New Roman" w:cs="Times New Roman"/>
          <w:sz w:val="24"/>
          <w:szCs w:val="24"/>
        </w:rPr>
        <w:t>о совета          от 22.02.2019 № 1-86/2, с изменениями утвержденными решением Евпаторийского городского совета от 23.04.2021 №2-29/7, следующие изменения:</w:t>
      </w:r>
    </w:p>
    <w:p w:rsidR="00A7753A" w:rsidRDefault="00A7753A" w:rsidP="00A7753A">
      <w:pPr>
        <w:widowControl/>
        <w:tabs>
          <w:tab w:val="left" w:pos="720"/>
        </w:tabs>
        <w:autoSpaceDE/>
        <w:autoSpaceDN/>
        <w:adjustRightInd/>
        <w:spacing w:line="0" w:lineRule="atLeast"/>
        <w:ind w:left="567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1.1. Пункт «Зоны затопления и подтопления» статьи 61 Правил землепользования и застройки муниципального образования городской округ Евпатория. Градостроительные регламенты. Том 2. Текстовая часть, Часть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Calibri" w:hAnsi="Times New Roman" w:cs="Times New Roman"/>
          <w:sz w:val="24"/>
          <w:szCs w:val="24"/>
        </w:rPr>
        <w:t>. Регулирование землепользование и застройки в зонах с особыми условиями использования территорий. Глава 9. Зонирование с учетом особых условий использования территорий дополнить строкой следующего содержания:</w:t>
      </w:r>
    </w:p>
    <w:p w:rsidR="00A7753A" w:rsidRDefault="00A7753A" w:rsidP="00A7753A">
      <w:pPr>
        <w:widowControl/>
        <w:tabs>
          <w:tab w:val="left" w:pos="720"/>
        </w:tabs>
        <w:autoSpaceDE/>
        <w:autoSpaceDN/>
        <w:adjustRightInd/>
        <w:spacing w:line="0" w:lineRule="atLeast"/>
        <w:ind w:left="567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«Зоны затопления и подтопления»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7753A" w:rsidRPr="00F87BF4" w:rsidTr="00103868">
        <w:tc>
          <w:tcPr>
            <w:tcW w:w="4785" w:type="dxa"/>
          </w:tcPr>
          <w:p w:rsidR="00A7753A" w:rsidRPr="00F87BF4" w:rsidRDefault="00A7753A" w:rsidP="00103868">
            <w:pPr>
              <w:widowControl/>
              <w:autoSpaceDE/>
              <w:autoSpaceDN/>
              <w:adjustRightInd/>
              <w:ind w:left="142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7B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Виды зон</w:t>
            </w:r>
          </w:p>
        </w:tc>
        <w:tc>
          <w:tcPr>
            <w:tcW w:w="4786" w:type="dxa"/>
          </w:tcPr>
          <w:p w:rsidR="00A7753A" w:rsidRPr="00F87BF4" w:rsidRDefault="00A7753A" w:rsidP="00103868">
            <w:pPr>
              <w:widowControl/>
              <w:autoSpaceDE/>
              <w:autoSpaceDN/>
              <w:adjustRightInd/>
              <w:ind w:left="142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7B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Основание</w:t>
            </w:r>
          </w:p>
        </w:tc>
      </w:tr>
      <w:tr w:rsidR="00A7753A" w:rsidRPr="00F87BF4" w:rsidTr="00103868">
        <w:tc>
          <w:tcPr>
            <w:tcW w:w="4785" w:type="dxa"/>
          </w:tcPr>
          <w:p w:rsidR="00A7753A" w:rsidRDefault="00A7753A" w:rsidP="00103868">
            <w:pPr>
              <w:widowControl/>
              <w:ind w:left="142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Зона затопления</w:t>
            </w:r>
          </w:p>
          <w:p w:rsidR="00A7753A" w:rsidRPr="00F87BF4" w:rsidRDefault="00A7753A" w:rsidP="00103868">
            <w:pPr>
              <w:widowControl/>
              <w:ind w:left="142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Зона подтопления</w:t>
            </w:r>
          </w:p>
        </w:tc>
        <w:tc>
          <w:tcPr>
            <w:tcW w:w="4786" w:type="dxa"/>
          </w:tcPr>
          <w:p w:rsidR="00A7753A" w:rsidRDefault="00A7753A" w:rsidP="00103868">
            <w:pPr>
              <w:widowControl/>
              <w:autoSpaceDE/>
              <w:autoSpaceDN/>
              <w:adjustRightInd/>
              <w:ind w:left="142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Водный кодекс Российской Федерации, статья 67.1; Постановление Правительства Российской Федерации от 18.04.2014                   № 360 «Об определении границ зон затопления, подтопления;</w:t>
            </w:r>
          </w:p>
          <w:p w:rsidR="00A7753A" w:rsidRPr="00F87BF4" w:rsidRDefault="00A7753A" w:rsidP="00103868">
            <w:pPr>
              <w:widowControl/>
              <w:autoSpaceDE/>
              <w:autoSpaceDN/>
              <w:adjustRightInd/>
              <w:ind w:left="142" w:firstLine="0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Приказ Федерального агентства водных ресурсов от 08.04.2020 № 92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«Об установлении границ зон затопления, подтопления водными объектами                          в границах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Красноперекопского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Раздольненского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Сакского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Черноморского районов, городских округов Евпатория, Красноперекопск, Саки Республики Крым».</w:t>
            </w:r>
          </w:p>
        </w:tc>
      </w:tr>
    </w:tbl>
    <w:p w:rsidR="00A7753A" w:rsidRPr="005F6CD7" w:rsidRDefault="00A7753A" w:rsidP="00A7753A">
      <w:pPr>
        <w:widowControl/>
        <w:tabs>
          <w:tab w:val="left" w:pos="720"/>
        </w:tabs>
        <w:autoSpaceDE/>
        <w:autoSpaceDN/>
        <w:adjustRightInd/>
        <w:spacing w:line="0" w:lineRule="atLeast"/>
        <w:ind w:left="567" w:firstLine="567"/>
        <w:rPr>
          <w:rFonts w:ascii="Times New Roman" w:eastAsia="Calibri" w:hAnsi="Times New Roman" w:cs="Times New Roman"/>
          <w:sz w:val="24"/>
          <w:szCs w:val="24"/>
        </w:rPr>
      </w:pPr>
    </w:p>
    <w:p w:rsidR="00A7753A" w:rsidRDefault="00A7753A" w:rsidP="00A7753A">
      <w:pPr>
        <w:widowControl/>
        <w:tabs>
          <w:tab w:val="left" w:pos="720"/>
        </w:tabs>
        <w:autoSpaceDE/>
        <w:autoSpaceDN/>
        <w:adjustRightInd/>
        <w:spacing w:line="0" w:lineRule="atLeast"/>
        <w:ind w:left="567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1.2</w:t>
      </w:r>
      <w:r w:rsidRPr="000E16B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Дополнить Правила землепользования и застройки муниципального образования городской округ Евпатория картой «Карта зон с особыми условиями использования территории муниципального образования городской округ Евпатория.  Карта границ объектов культурного наследия. Ката границ зон затопления, подтопления водными объектами» с приложением согласно приложению.</w:t>
      </w:r>
    </w:p>
    <w:p w:rsidR="00A7753A" w:rsidRPr="000E16B9" w:rsidRDefault="00A7753A" w:rsidP="00A7753A">
      <w:pPr>
        <w:widowControl/>
        <w:tabs>
          <w:tab w:val="left" w:pos="720"/>
        </w:tabs>
        <w:autoSpaceDE/>
        <w:autoSpaceDN/>
        <w:adjustRightInd/>
        <w:spacing w:line="0" w:lineRule="atLeast"/>
        <w:ind w:left="567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0E16B9">
        <w:rPr>
          <w:rFonts w:ascii="Times New Roman" w:eastAsia="Calibri" w:hAnsi="Times New Roman" w:cs="Times New Roman"/>
          <w:sz w:val="24"/>
          <w:szCs w:val="24"/>
        </w:rPr>
        <w:t>. </w:t>
      </w:r>
      <w:proofErr w:type="gramStart"/>
      <w:r w:rsidRPr="000E16B9">
        <w:rPr>
          <w:rFonts w:ascii="Times New Roman" w:eastAsia="Calibri" w:hAnsi="Times New Roman" w:cs="Times New Roman"/>
          <w:sz w:val="24"/>
          <w:szCs w:val="24"/>
        </w:rPr>
        <w:t>Настоящее решение вступает в силу со дня обнародования  на официальном сайте  Правительства Республики Крым - http://rk.gov.ru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http://my-evp.ru в разделе Документы, подраздел – Документы городского совета в информационно - телекоммуникационной сети общего пользования, а также путем опубликования информационного сообщения о нем</w:t>
      </w:r>
      <w:proofErr w:type="gramEnd"/>
      <w:r w:rsidRPr="000E16B9">
        <w:rPr>
          <w:rFonts w:ascii="Times New Roman" w:eastAsia="Calibri" w:hAnsi="Times New Roman" w:cs="Times New Roman"/>
          <w:sz w:val="24"/>
          <w:szCs w:val="24"/>
        </w:rPr>
        <w:t xml:space="preserve"> в печатных средствах массовой информации, учрежденных органами местного самоуправления городского округа Евпатория Республики Крым.</w:t>
      </w:r>
    </w:p>
    <w:p w:rsidR="00A7753A" w:rsidRPr="000E16B9" w:rsidRDefault="00A7753A" w:rsidP="00A7753A">
      <w:pPr>
        <w:widowControl/>
        <w:autoSpaceDE/>
        <w:autoSpaceDN/>
        <w:adjustRightInd/>
        <w:spacing w:line="0" w:lineRule="atLeast"/>
        <w:ind w:left="567" w:right="-1" w:firstLine="0"/>
        <w:rPr>
          <w:rFonts w:ascii="Times New Roman" w:hAnsi="Times New Roman" w:cs="Times New Roman"/>
          <w:sz w:val="24"/>
          <w:szCs w:val="24"/>
        </w:rPr>
      </w:pPr>
      <w:r w:rsidRPr="000E16B9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0E16B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0E16B9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0E16B9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решения возложить на </w:t>
      </w:r>
      <w:r w:rsidRPr="000E16B9">
        <w:rPr>
          <w:rFonts w:ascii="Times New Roman" w:hAnsi="Times New Roman" w:cs="Times New Roman"/>
          <w:sz w:val="24"/>
          <w:szCs w:val="24"/>
        </w:rPr>
        <w:t xml:space="preserve">главу администрации города Евпатории  Республики Крым </w:t>
      </w:r>
      <w:proofErr w:type="spellStart"/>
      <w:r w:rsidRPr="000E16B9">
        <w:rPr>
          <w:rFonts w:ascii="Times New Roman" w:hAnsi="Times New Roman" w:cs="Times New Roman"/>
          <w:sz w:val="24"/>
          <w:szCs w:val="24"/>
        </w:rPr>
        <w:t>Тихончука</w:t>
      </w:r>
      <w:proofErr w:type="spellEnd"/>
      <w:r w:rsidRPr="000E16B9">
        <w:rPr>
          <w:rFonts w:ascii="Times New Roman" w:hAnsi="Times New Roman" w:cs="Times New Roman"/>
          <w:sz w:val="24"/>
          <w:szCs w:val="24"/>
        </w:rPr>
        <w:t xml:space="preserve"> Р.Г.</w:t>
      </w:r>
    </w:p>
    <w:p w:rsidR="00A7753A" w:rsidRDefault="00A7753A" w:rsidP="00A7753A">
      <w:pPr>
        <w:ind w:left="567" w:firstLine="425"/>
        <w:rPr>
          <w:rFonts w:ascii="Times New Roman" w:hAnsi="Times New Roman" w:cs="Times New Roman"/>
          <w:sz w:val="24"/>
          <w:szCs w:val="24"/>
        </w:rPr>
      </w:pPr>
    </w:p>
    <w:p w:rsidR="00A7753A" w:rsidRDefault="00A7753A" w:rsidP="00A7753A">
      <w:pPr>
        <w:ind w:left="567" w:firstLine="425"/>
        <w:rPr>
          <w:rFonts w:ascii="Times New Roman" w:hAnsi="Times New Roman" w:cs="Times New Roman"/>
          <w:sz w:val="24"/>
          <w:szCs w:val="24"/>
        </w:rPr>
      </w:pPr>
    </w:p>
    <w:p w:rsidR="00A7753A" w:rsidRDefault="00A7753A" w:rsidP="00A7753A">
      <w:pPr>
        <w:ind w:left="567" w:firstLine="425"/>
        <w:rPr>
          <w:rFonts w:ascii="Times New Roman" w:hAnsi="Times New Roman" w:cs="Times New Roman"/>
          <w:sz w:val="24"/>
          <w:szCs w:val="24"/>
        </w:rPr>
      </w:pPr>
    </w:p>
    <w:p w:rsidR="00A7753A" w:rsidRPr="005F376D" w:rsidRDefault="00A7753A" w:rsidP="00A7753A">
      <w:pPr>
        <w:ind w:left="567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5F376D">
        <w:rPr>
          <w:rFonts w:ascii="Times New Roman" w:hAnsi="Times New Roman" w:cs="Times New Roman"/>
          <w:b/>
          <w:sz w:val="24"/>
          <w:szCs w:val="24"/>
        </w:rPr>
        <w:t>редседа</w:t>
      </w:r>
      <w:r>
        <w:rPr>
          <w:rFonts w:ascii="Times New Roman" w:hAnsi="Times New Roman" w:cs="Times New Roman"/>
          <w:b/>
          <w:sz w:val="24"/>
          <w:szCs w:val="24"/>
        </w:rPr>
        <w:t>теля</w:t>
      </w:r>
      <w:r w:rsidRPr="005F37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753A" w:rsidRDefault="00A7753A" w:rsidP="00A7753A">
      <w:pPr>
        <w:ind w:left="567" w:right="-278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376D">
        <w:rPr>
          <w:rFonts w:ascii="Times New Roman" w:hAnsi="Times New Roman" w:cs="Times New Roman"/>
          <w:b/>
          <w:sz w:val="24"/>
          <w:szCs w:val="24"/>
        </w:rPr>
        <w:t xml:space="preserve">Евпаторийского городского совета </w:t>
      </w:r>
      <w:r w:rsidRPr="005F376D">
        <w:rPr>
          <w:rFonts w:ascii="Times New Roman" w:hAnsi="Times New Roman" w:cs="Times New Roman"/>
          <w:b/>
          <w:sz w:val="24"/>
          <w:szCs w:val="24"/>
        </w:rPr>
        <w:tab/>
      </w:r>
      <w:r w:rsidRPr="005F376D">
        <w:rPr>
          <w:rFonts w:ascii="Times New Roman" w:hAnsi="Times New Roman" w:cs="Times New Roman"/>
          <w:b/>
          <w:sz w:val="24"/>
          <w:szCs w:val="24"/>
        </w:rPr>
        <w:tab/>
      </w:r>
      <w:r w:rsidRPr="005F376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376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F376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5F376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F376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Э</w:t>
      </w:r>
      <w:r w:rsidRPr="005F376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М. Леонова</w:t>
      </w:r>
      <w:r w:rsidRPr="005F376D">
        <w:rPr>
          <w:rFonts w:ascii="Times New Roman" w:hAnsi="Times New Roman" w:cs="Times New Roman"/>
          <w:b/>
          <w:sz w:val="24"/>
          <w:szCs w:val="24"/>
        </w:rPr>
        <w:tab/>
      </w:r>
      <w:r w:rsidRPr="005F376D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sectPr w:rsidR="00A7753A" w:rsidSect="00E65F01">
      <w:footerReference w:type="default" r:id="rId9"/>
      <w:pgSz w:w="11906" w:h="16838"/>
      <w:pgMar w:top="993" w:right="707" w:bottom="993" w:left="1080" w:header="709" w:footer="2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B64" w:rsidRDefault="00C05B64">
      <w:r>
        <w:separator/>
      </w:r>
    </w:p>
  </w:endnote>
  <w:endnote w:type="continuationSeparator" w:id="0">
    <w:p w:rsidR="00C05B64" w:rsidRDefault="00C0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05" w:rsidRDefault="00C05B64">
    <w:pPr>
      <w:pStyle w:val="a3"/>
      <w:jc w:val="right"/>
    </w:pPr>
  </w:p>
  <w:p w:rsidR="005E5C05" w:rsidRDefault="00C05B6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B64" w:rsidRDefault="00C05B64">
      <w:r>
        <w:separator/>
      </w:r>
    </w:p>
  </w:footnote>
  <w:footnote w:type="continuationSeparator" w:id="0">
    <w:p w:rsidR="00C05B64" w:rsidRDefault="00C05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3E"/>
    <w:rsid w:val="00514AC7"/>
    <w:rsid w:val="006F763E"/>
    <w:rsid w:val="00803D07"/>
    <w:rsid w:val="00A7753A"/>
    <w:rsid w:val="00C0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7753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7753A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Default">
    <w:name w:val="Default"/>
    <w:rsid w:val="00A775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rsid w:val="00A7753A"/>
  </w:style>
  <w:style w:type="character" w:customStyle="1" w:styleId="6">
    <w:name w:val="Основной текст (6)_"/>
    <w:link w:val="60"/>
    <w:rsid w:val="00A7753A"/>
    <w:rPr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7753A"/>
    <w:pPr>
      <w:shd w:val="clear" w:color="auto" w:fill="FFFFFF"/>
      <w:autoSpaceDE/>
      <w:autoSpaceDN/>
      <w:adjustRightInd/>
      <w:spacing w:line="322" w:lineRule="exact"/>
      <w:ind w:firstLine="0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7753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7753A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Default">
    <w:name w:val="Default"/>
    <w:rsid w:val="00A775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rsid w:val="00A7753A"/>
  </w:style>
  <w:style w:type="character" w:customStyle="1" w:styleId="6">
    <w:name w:val="Основной текст (6)_"/>
    <w:link w:val="60"/>
    <w:rsid w:val="00A7753A"/>
    <w:rPr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7753A"/>
    <w:pPr>
      <w:shd w:val="clear" w:color="auto" w:fill="FFFFFF"/>
      <w:autoSpaceDE/>
      <w:autoSpaceDN/>
      <w:adjustRightInd/>
      <w:spacing w:line="322" w:lineRule="exact"/>
      <w:ind w:firstLine="0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2022-01-28T13:14:00Z</dcterms:created>
  <dcterms:modified xsi:type="dcterms:W3CDTF">2022-01-31T10:28:00Z</dcterms:modified>
</cp:coreProperties>
</file>