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98D" w:rsidRPr="00B17DE3" w:rsidRDefault="005117E7" w:rsidP="0074298D">
      <w:pPr>
        <w:pStyle w:val="a3"/>
        <w:tabs>
          <w:tab w:val="left" w:pos="567"/>
        </w:tabs>
        <w:ind w:left="0" w:right="-420"/>
        <w:rPr>
          <w:b/>
          <w:bCs/>
          <w:spacing w:val="-2"/>
        </w:rPr>
      </w:pP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3833011</wp:posOffset>
            </wp:positionH>
            <wp:positionV relativeFrom="page">
              <wp:posOffset>570576</wp:posOffset>
            </wp:positionV>
            <wp:extent cx="504825" cy="697230"/>
            <wp:effectExtent l="0" t="0" r="9525" b="7620"/>
            <wp:wrapSquare wrapText="bothSides"/>
            <wp:docPr id="2" name="Рисунок 2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pacing w:val="-2"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2424066</wp:posOffset>
            </wp:positionH>
            <wp:positionV relativeFrom="paragraph">
              <wp:posOffset>497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98D" w:rsidRDefault="0074298D" w:rsidP="0074298D">
      <w:pPr>
        <w:tabs>
          <w:tab w:val="left" w:pos="567"/>
        </w:tabs>
        <w:ind w:right="-66"/>
        <w:jc w:val="center"/>
        <w:rPr>
          <w:b/>
          <w:bCs/>
          <w:sz w:val="28"/>
          <w:szCs w:val="28"/>
        </w:rPr>
      </w:pPr>
    </w:p>
    <w:p w:rsidR="0074298D" w:rsidRDefault="0074298D" w:rsidP="0074298D">
      <w:pPr>
        <w:tabs>
          <w:tab w:val="left" w:pos="567"/>
        </w:tabs>
        <w:ind w:right="-66"/>
        <w:rPr>
          <w:b/>
          <w:bCs/>
          <w:sz w:val="28"/>
          <w:szCs w:val="28"/>
        </w:rPr>
      </w:pPr>
    </w:p>
    <w:p w:rsidR="00E17447" w:rsidRDefault="00E17447" w:rsidP="0074298D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</w:p>
    <w:p w:rsidR="0074298D" w:rsidRPr="00F1186F" w:rsidRDefault="0074298D" w:rsidP="0074298D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ЕВПАТОРИЙСКИЙ ГОРОДСКОЙ СОВЕТ</w:t>
      </w:r>
    </w:p>
    <w:p w:rsidR="0074298D" w:rsidRPr="00F1186F" w:rsidRDefault="0074298D" w:rsidP="0074298D">
      <w:pPr>
        <w:tabs>
          <w:tab w:val="left" w:pos="567"/>
        </w:tabs>
        <w:ind w:right="-66"/>
        <w:jc w:val="center"/>
        <w:rPr>
          <w:b/>
          <w:bCs/>
          <w:sz w:val="32"/>
          <w:szCs w:val="32"/>
        </w:rPr>
      </w:pPr>
      <w:r w:rsidRPr="00F1186F">
        <w:rPr>
          <w:b/>
          <w:bCs/>
          <w:sz w:val="32"/>
          <w:szCs w:val="32"/>
        </w:rPr>
        <w:t>РЕСПУБЛИК</w:t>
      </w:r>
      <w:r>
        <w:rPr>
          <w:b/>
          <w:bCs/>
          <w:sz w:val="32"/>
          <w:szCs w:val="32"/>
        </w:rPr>
        <w:t>И</w:t>
      </w:r>
      <w:r w:rsidRPr="00F1186F">
        <w:rPr>
          <w:b/>
          <w:bCs/>
          <w:sz w:val="32"/>
          <w:szCs w:val="32"/>
        </w:rPr>
        <w:t xml:space="preserve"> КРЫМ</w:t>
      </w:r>
      <w:r w:rsidRPr="00F1186F">
        <w:rPr>
          <w:b/>
          <w:bCs/>
          <w:sz w:val="32"/>
          <w:szCs w:val="32"/>
        </w:rPr>
        <w:br/>
        <w:t>Р Е Ш Е Н И Е</w:t>
      </w:r>
    </w:p>
    <w:p w:rsidR="0074298D" w:rsidRPr="00F1186F" w:rsidRDefault="0074298D" w:rsidP="0074298D">
      <w:pPr>
        <w:tabs>
          <w:tab w:val="left" w:pos="567"/>
        </w:tabs>
        <w:ind w:right="-66"/>
        <w:jc w:val="center"/>
        <w:rPr>
          <w:sz w:val="32"/>
          <w:szCs w:val="32"/>
        </w:rPr>
      </w:pPr>
      <w:r w:rsidRPr="00F1186F">
        <w:rPr>
          <w:b/>
          <w:bCs/>
          <w:sz w:val="32"/>
          <w:szCs w:val="32"/>
        </w:rPr>
        <w:t>I</w:t>
      </w:r>
      <w:r w:rsidRPr="00F1186F">
        <w:rPr>
          <w:b/>
          <w:bCs/>
          <w:sz w:val="32"/>
          <w:szCs w:val="32"/>
          <w:lang w:val="en-US"/>
        </w:rPr>
        <w:t>I</w:t>
      </w:r>
      <w:r w:rsidRPr="00F1186F">
        <w:rPr>
          <w:b/>
          <w:bCs/>
          <w:sz w:val="32"/>
          <w:szCs w:val="32"/>
        </w:rPr>
        <w:t xml:space="preserve"> созыв</w:t>
      </w:r>
    </w:p>
    <w:p w:rsidR="008B65E5" w:rsidRPr="002E3BA3" w:rsidRDefault="0074298D" w:rsidP="002E3BA3">
      <w:pPr>
        <w:tabs>
          <w:tab w:val="left" w:pos="567"/>
        </w:tabs>
        <w:ind w:right="-66"/>
        <w:jc w:val="center"/>
        <w:rPr>
          <w:sz w:val="32"/>
          <w:szCs w:val="32"/>
          <w:u w:val="single"/>
        </w:rPr>
      </w:pPr>
      <w:r w:rsidRPr="001A63BB">
        <w:rPr>
          <w:sz w:val="32"/>
          <w:szCs w:val="32"/>
        </w:rPr>
        <w:t xml:space="preserve">   Сессия </w:t>
      </w:r>
      <w:r w:rsidRPr="008B65E5">
        <w:rPr>
          <w:sz w:val="32"/>
          <w:szCs w:val="32"/>
          <w:u w:val="single"/>
        </w:rPr>
        <w:t>№</w:t>
      </w:r>
      <w:r w:rsidR="008B65E5" w:rsidRPr="008B65E5">
        <w:rPr>
          <w:sz w:val="32"/>
          <w:szCs w:val="32"/>
          <w:u w:val="single"/>
        </w:rPr>
        <w:t xml:space="preserve"> 65</w:t>
      </w:r>
    </w:p>
    <w:p w:rsidR="0074298D" w:rsidRPr="008B65E5" w:rsidRDefault="008B65E5" w:rsidP="0074298D">
      <w:pPr>
        <w:tabs>
          <w:tab w:val="left" w:pos="567"/>
        </w:tabs>
        <w:ind w:left="900" w:right="-66" w:hanging="360"/>
        <w:rPr>
          <w:sz w:val="28"/>
          <w:szCs w:val="28"/>
          <w:u w:val="single"/>
        </w:rPr>
      </w:pPr>
      <w:r w:rsidRPr="008B65E5">
        <w:rPr>
          <w:sz w:val="28"/>
          <w:szCs w:val="28"/>
          <w:u w:val="single"/>
        </w:rPr>
        <w:t>17.02.2023г.</w:t>
      </w:r>
      <w:r w:rsidR="0074298D" w:rsidRPr="0074298D">
        <w:rPr>
          <w:b/>
          <w:sz w:val="24"/>
          <w:szCs w:val="24"/>
        </w:rPr>
        <w:t xml:space="preserve">  </w:t>
      </w:r>
      <w:r w:rsidR="0074298D" w:rsidRPr="006073CA">
        <w:rPr>
          <w:b/>
          <w:sz w:val="24"/>
          <w:szCs w:val="24"/>
        </w:rPr>
        <w:t xml:space="preserve"> </w:t>
      </w:r>
      <w:r w:rsidR="0074298D" w:rsidRPr="00430E0C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     </w:t>
      </w:r>
      <w:r w:rsidR="0074298D">
        <w:rPr>
          <w:sz w:val="24"/>
          <w:szCs w:val="24"/>
        </w:rPr>
        <w:t xml:space="preserve"> </w:t>
      </w:r>
      <w:r w:rsidR="0074298D" w:rsidRPr="00F1186F">
        <w:rPr>
          <w:sz w:val="28"/>
          <w:szCs w:val="28"/>
        </w:rPr>
        <w:t>г. Евпатория</w:t>
      </w:r>
      <w:r w:rsidR="0074298D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</w:t>
      </w:r>
      <w:r w:rsidR="0074298D" w:rsidRPr="007429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8B65E5">
        <w:rPr>
          <w:sz w:val="28"/>
          <w:szCs w:val="28"/>
          <w:u w:val="single"/>
        </w:rPr>
        <w:t>2-65/15</w:t>
      </w:r>
    </w:p>
    <w:p w:rsidR="0074298D" w:rsidRPr="00DA7008" w:rsidRDefault="008B65E5" w:rsidP="0074298D">
      <w:pPr>
        <w:pStyle w:val="1"/>
        <w:tabs>
          <w:tab w:val="left" w:pos="567"/>
        </w:tabs>
        <w:ind w:left="900" w:right="-66" w:hanging="360"/>
        <w:rPr>
          <w:lang w:val="ru-RU"/>
        </w:rPr>
      </w:pPr>
      <w:r>
        <w:rPr>
          <w:lang w:val="ru-RU"/>
        </w:rPr>
        <w:t xml:space="preserve">  </w:t>
      </w:r>
    </w:p>
    <w:p w:rsidR="0074298D" w:rsidRDefault="0074298D" w:rsidP="0074298D">
      <w:pPr>
        <w:tabs>
          <w:tab w:val="left" w:pos="567"/>
        </w:tabs>
        <w:ind w:left="900" w:right="4790" w:hanging="360"/>
        <w:jc w:val="both"/>
        <w:rPr>
          <w:b/>
          <w:sz w:val="24"/>
          <w:szCs w:val="24"/>
        </w:rPr>
      </w:pPr>
    </w:p>
    <w:p w:rsidR="008B65E5" w:rsidRPr="005C6BA6" w:rsidRDefault="008B65E5" w:rsidP="0074298D">
      <w:pPr>
        <w:tabs>
          <w:tab w:val="left" w:pos="567"/>
        </w:tabs>
        <w:ind w:left="900" w:right="4790" w:hanging="360"/>
        <w:jc w:val="both"/>
        <w:rPr>
          <w:b/>
          <w:sz w:val="24"/>
          <w:szCs w:val="24"/>
        </w:rPr>
      </w:pPr>
    </w:p>
    <w:p w:rsidR="0074298D" w:rsidRDefault="0074298D" w:rsidP="002E3BA3">
      <w:pPr>
        <w:tabs>
          <w:tab w:val="left" w:pos="567"/>
        </w:tabs>
        <w:ind w:left="540" w:right="4250"/>
        <w:jc w:val="both"/>
        <w:rPr>
          <w:rStyle w:val="a6"/>
          <w:sz w:val="28"/>
          <w:szCs w:val="28"/>
        </w:rPr>
      </w:pPr>
      <w:r w:rsidRPr="00FD6501">
        <w:rPr>
          <w:rStyle w:val="a6"/>
          <w:sz w:val="28"/>
          <w:szCs w:val="28"/>
        </w:rPr>
        <w:t xml:space="preserve">О рассмотрении протеста прокурора города Евпатории на </w:t>
      </w:r>
      <w:r>
        <w:rPr>
          <w:rStyle w:val="a6"/>
          <w:sz w:val="28"/>
          <w:szCs w:val="28"/>
        </w:rPr>
        <w:t xml:space="preserve">решение Евпаторийского городского совета от 26.12.2022 № 2-63/12 </w:t>
      </w:r>
    </w:p>
    <w:p w:rsidR="008B65E5" w:rsidRPr="00FD6501" w:rsidRDefault="008B65E5" w:rsidP="0074298D">
      <w:pPr>
        <w:tabs>
          <w:tab w:val="left" w:pos="567"/>
        </w:tabs>
        <w:ind w:left="540" w:right="4790"/>
        <w:jc w:val="both"/>
        <w:rPr>
          <w:b/>
          <w:sz w:val="28"/>
          <w:szCs w:val="28"/>
        </w:rPr>
      </w:pPr>
    </w:p>
    <w:p w:rsidR="0074298D" w:rsidRPr="00FD6501" w:rsidRDefault="0074298D" w:rsidP="0074298D">
      <w:pPr>
        <w:ind w:left="540"/>
        <w:jc w:val="both"/>
        <w:rPr>
          <w:sz w:val="28"/>
          <w:szCs w:val="28"/>
        </w:rPr>
      </w:pPr>
      <w:r w:rsidRPr="00FD6501">
        <w:rPr>
          <w:sz w:val="28"/>
          <w:szCs w:val="28"/>
        </w:rPr>
        <w:t xml:space="preserve">            </w:t>
      </w:r>
      <w:proofErr w:type="gramStart"/>
      <w:r w:rsidRPr="00FD6501">
        <w:rPr>
          <w:sz w:val="28"/>
          <w:szCs w:val="28"/>
        </w:rPr>
        <w:t xml:space="preserve">В соответствии с ч. 2 ст. 23 Федерального закона от 17.01.1992 года </w:t>
      </w:r>
      <w:r w:rsidR="00FB71A8">
        <w:rPr>
          <w:sz w:val="28"/>
          <w:szCs w:val="28"/>
        </w:rPr>
        <w:t xml:space="preserve">             </w:t>
      </w:r>
      <w:r w:rsidRPr="00FD6501">
        <w:rPr>
          <w:sz w:val="28"/>
          <w:szCs w:val="28"/>
        </w:rPr>
        <w:t>№ 2202-1 «О прокуратуре Российской Федерации», ст. 35</w:t>
      </w:r>
      <w:r>
        <w:rPr>
          <w:sz w:val="28"/>
          <w:szCs w:val="28"/>
        </w:rPr>
        <w:t xml:space="preserve"> </w:t>
      </w:r>
      <w:r w:rsidRPr="00FD6501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Федерации», ст. 27 Закона  Республики Крым от 21.08.2014 № 54-ЗРК «Об основах местного самоуправления в Республике Крым», руководствуясь Уставом  муниципального образования городской округ Евпатория Республики Крым, -</w:t>
      </w:r>
      <w:proofErr w:type="gramEnd"/>
    </w:p>
    <w:p w:rsidR="0074298D" w:rsidRPr="00FD6501" w:rsidRDefault="0074298D" w:rsidP="0074298D">
      <w:pPr>
        <w:tabs>
          <w:tab w:val="left" w:pos="1816"/>
        </w:tabs>
        <w:ind w:left="540"/>
        <w:jc w:val="both"/>
        <w:rPr>
          <w:sz w:val="28"/>
          <w:szCs w:val="28"/>
        </w:rPr>
      </w:pPr>
      <w:r w:rsidRPr="00FD6501">
        <w:rPr>
          <w:sz w:val="28"/>
          <w:szCs w:val="28"/>
        </w:rPr>
        <w:tab/>
      </w:r>
    </w:p>
    <w:p w:rsidR="0074298D" w:rsidRPr="00FD6501" w:rsidRDefault="0074298D" w:rsidP="0074298D">
      <w:pPr>
        <w:tabs>
          <w:tab w:val="left" w:pos="1816"/>
        </w:tabs>
        <w:ind w:left="540"/>
        <w:jc w:val="center"/>
        <w:rPr>
          <w:sz w:val="28"/>
          <w:szCs w:val="28"/>
        </w:rPr>
      </w:pPr>
      <w:r w:rsidRPr="00FD6501">
        <w:rPr>
          <w:bCs/>
          <w:color w:val="000000"/>
          <w:spacing w:val="4"/>
          <w:sz w:val="28"/>
          <w:szCs w:val="28"/>
        </w:rPr>
        <w:t>городской совет РЕШИЛ:</w:t>
      </w:r>
    </w:p>
    <w:p w:rsidR="0074298D" w:rsidRPr="00FD6501" w:rsidRDefault="0074298D" w:rsidP="0074298D">
      <w:pPr>
        <w:ind w:left="540"/>
        <w:jc w:val="both"/>
        <w:rPr>
          <w:sz w:val="28"/>
          <w:szCs w:val="28"/>
        </w:rPr>
      </w:pPr>
      <w:r w:rsidRPr="00FD6501">
        <w:rPr>
          <w:sz w:val="28"/>
          <w:szCs w:val="28"/>
        </w:rPr>
        <w:t xml:space="preserve"> </w:t>
      </w:r>
    </w:p>
    <w:p w:rsidR="0074298D" w:rsidRPr="0074298D" w:rsidRDefault="0074298D" w:rsidP="0074298D">
      <w:pPr>
        <w:tabs>
          <w:tab w:val="left" w:pos="567"/>
        </w:tabs>
        <w:ind w:left="540" w:right="-70"/>
        <w:jc w:val="both"/>
        <w:rPr>
          <w:rStyle w:val="a6"/>
          <w:b w:val="0"/>
          <w:sz w:val="28"/>
          <w:szCs w:val="28"/>
        </w:rPr>
      </w:pPr>
      <w:r w:rsidRPr="00FD6501">
        <w:rPr>
          <w:sz w:val="28"/>
          <w:szCs w:val="28"/>
          <w:lang w:eastAsia="ru-RU"/>
        </w:rPr>
        <w:t xml:space="preserve">        1. </w:t>
      </w:r>
      <w:r w:rsidRPr="0074298D">
        <w:rPr>
          <w:sz w:val="28"/>
          <w:szCs w:val="28"/>
          <w:lang w:eastAsia="ru-RU"/>
        </w:rPr>
        <w:t>Принять к рассмотрению протест прокурора</w:t>
      </w:r>
      <w:r w:rsidRPr="0074298D">
        <w:rPr>
          <w:rStyle w:val="a6"/>
          <w:sz w:val="28"/>
          <w:szCs w:val="28"/>
        </w:rPr>
        <w:t xml:space="preserve"> </w:t>
      </w:r>
      <w:r w:rsidRPr="0074298D">
        <w:rPr>
          <w:rStyle w:val="a6"/>
          <w:b w:val="0"/>
          <w:sz w:val="28"/>
          <w:szCs w:val="28"/>
        </w:rPr>
        <w:t xml:space="preserve">города Евпатории от 07.02.2023 г. на решение Евпаторийского городского совета Республики Крым  </w:t>
      </w:r>
      <w:r w:rsidRPr="0074298D">
        <w:rPr>
          <w:sz w:val="28"/>
          <w:szCs w:val="28"/>
        </w:rPr>
        <w:t>от 26.12.2022г. № 2-63/12 «Об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находящихся в собственности муниципального образования городской округ Евпатория Республики Крым»</w:t>
      </w:r>
      <w:r>
        <w:rPr>
          <w:sz w:val="28"/>
          <w:szCs w:val="28"/>
        </w:rPr>
        <w:t xml:space="preserve">. </w:t>
      </w:r>
    </w:p>
    <w:p w:rsidR="0074298D" w:rsidRDefault="0074298D" w:rsidP="0074298D">
      <w:pPr>
        <w:tabs>
          <w:tab w:val="left" w:pos="567"/>
        </w:tabs>
        <w:ind w:left="540" w:right="-70"/>
        <w:jc w:val="both"/>
        <w:rPr>
          <w:sz w:val="28"/>
          <w:szCs w:val="28"/>
        </w:rPr>
      </w:pPr>
      <w:r w:rsidRPr="00FD6501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>2. Поручить администрации города Евпатории</w:t>
      </w:r>
      <w:r w:rsidR="00E17447">
        <w:rPr>
          <w:sz w:val="28"/>
          <w:szCs w:val="28"/>
          <w:lang w:eastAsia="ru-RU"/>
        </w:rPr>
        <w:t xml:space="preserve"> Республики Крым подготовить</w:t>
      </w:r>
      <w:r w:rsidRPr="00FD6501">
        <w:rPr>
          <w:sz w:val="28"/>
          <w:szCs w:val="28"/>
          <w:lang w:eastAsia="ru-RU"/>
        </w:rPr>
        <w:t xml:space="preserve"> соответствующий проект решения для рассмотрения на очередном</w:t>
      </w:r>
      <w:r>
        <w:rPr>
          <w:sz w:val="28"/>
          <w:szCs w:val="28"/>
          <w:lang w:eastAsia="ru-RU"/>
        </w:rPr>
        <w:t xml:space="preserve"> </w:t>
      </w:r>
      <w:r w:rsidRPr="00FD6501">
        <w:rPr>
          <w:sz w:val="28"/>
          <w:szCs w:val="28"/>
          <w:lang w:eastAsia="ru-RU"/>
        </w:rPr>
        <w:t xml:space="preserve">заседании </w:t>
      </w:r>
      <w:r w:rsidRPr="00FD6501">
        <w:rPr>
          <w:sz w:val="28"/>
          <w:szCs w:val="28"/>
        </w:rPr>
        <w:t>Евпаторийского городского совета Республики Крым</w:t>
      </w:r>
      <w:r>
        <w:rPr>
          <w:sz w:val="28"/>
          <w:szCs w:val="28"/>
        </w:rPr>
        <w:t xml:space="preserve"> в </w:t>
      </w:r>
      <w:r w:rsidR="00E17447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</w:t>
      </w:r>
      <w:r w:rsidR="005117E7">
        <w:rPr>
          <w:sz w:val="28"/>
          <w:szCs w:val="28"/>
        </w:rPr>
        <w:t>сроками предоставления</w:t>
      </w:r>
      <w:r w:rsidR="00E17447">
        <w:rPr>
          <w:sz w:val="28"/>
          <w:szCs w:val="28"/>
        </w:rPr>
        <w:t xml:space="preserve"> проекта решения в Евпаторийский городской совет Республики Крым, установленными Регламентом Евпаторийского городского совета Республики Крым. </w:t>
      </w:r>
    </w:p>
    <w:p w:rsidR="00E17447" w:rsidRPr="00E17447" w:rsidRDefault="00E17447" w:rsidP="0074298D">
      <w:pPr>
        <w:tabs>
          <w:tab w:val="left" w:pos="567"/>
        </w:tabs>
        <w:ind w:left="540" w:right="-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Направить проект решения </w:t>
      </w:r>
      <w:r w:rsidRPr="00FD6501">
        <w:rPr>
          <w:sz w:val="28"/>
          <w:szCs w:val="28"/>
        </w:rPr>
        <w:t>Евпаторийского городского совета Республики Крым</w:t>
      </w:r>
      <w:r>
        <w:t xml:space="preserve"> </w:t>
      </w:r>
      <w:r>
        <w:rPr>
          <w:sz w:val="28"/>
          <w:szCs w:val="28"/>
        </w:rPr>
        <w:t xml:space="preserve">в </w:t>
      </w:r>
      <w:r w:rsidRPr="00E17447">
        <w:rPr>
          <w:sz w:val="28"/>
          <w:szCs w:val="28"/>
        </w:rPr>
        <w:t>КСП ГО Евпатория Республики Крым</w:t>
      </w:r>
      <w:r>
        <w:rPr>
          <w:sz w:val="28"/>
          <w:szCs w:val="28"/>
        </w:rPr>
        <w:t xml:space="preserve"> </w:t>
      </w:r>
      <w:r w:rsidRPr="00E17447">
        <w:rPr>
          <w:sz w:val="28"/>
          <w:szCs w:val="28"/>
        </w:rPr>
        <w:t>для заключения.</w:t>
      </w:r>
      <w:r>
        <w:t xml:space="preserve"> </w:t>
      </w:r>
      <w:r w:rsidRPr="00E17447">
        <w:rPr>
          <w:sz w:val="28"/>
          <w:szCs w:val="28"/>
        </w:rPr>
        <w:t xml:space="preserve"> </w:t>
      </w:r>
    </w:p>
    <w:p w:rsidR="0074298D" w:rsidRPr="00FD6501" w:rsidRDefault="00E17447" w:rsidP="0074298D">
      <w:pPr>
        <w:tabs>
          <w:tab w:val="left" w:pos="567"/>
        </w:tabs>
        <w:ind w:left="540" w:right="-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</w:t>
      </w:r>
      <w:r w:rsidR="0074298D" w:rsidRPr="00FD6501">
        <w:rPr>
          <w:sz w:val="28"/>
          <w:szCs w:val="28"/>
        </w:rPr>
        <w:t xml:space="preserve">. </w:t>
      </w:r>
      <w:r w:rsidR="0074298D">
        <w:rPr>
          <w:sz w:val="28"/>
          <w:szCs w:val="28"/>
        </w:rPr>
        <w:t xml:space="preserve">  </w:t>
      </w:r>
      <w:r w:rsidR="0074298D" w:rsidRPr="00FD6501">
        <w:rPr>
          <w:sz w:val="28"/>
          <w:szCs w:val="28"/>
        </w:rPr>
        <w:t xml:space="preserve">Направить настоящее решение прокурору города Евпатории. </w:t>
      </w:r>
    </w:p>
    <w:p w:rsidR="0074298D" w:rsidRPr="00FD6501" w:rsidRDefault="00E17447" w:rsidP="0074298D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74298D" w:rsidRPr="00FD6501">
        <w:rPr>
          <w:sz w:val="28"/>
          <w:szCs w:val="28"/>
        </w:rPr>
        <w:t xml:space="preserve">. </w:t>
      </w:r>
      <w:proofErr w:type="gramStart"/>
      <w:r w:rsidR="0074298D" w:rsidRPr="00FD6501">
        <w:rPr>
          <w:sz w:val="28"/>
          <w:szCs w:val="28"/>
        </w:rPr>
        <w:t xml:space="preserve">Настоящее решение вступает в силу со дня </w:t>
      </w:r>
      <w:r w:rsidRPr="00FD6501">
        <w:rPr>
          <w:sz w:val="28"/>
          <w:szCs w:val="28"/>
        </w:rPr>
        <w:t>принятия и</w:t>
      </w:r>
      <w:r w:rsidR="0074298D" w:rsidRPr="00FD6501">
        <w:rPr>
          <w:sz w:val="28"/>
          <w:szCs w:val="28"/>
        </w:rPr>
        <w:t xml:space="preserve"> подлежит </w:t>
      </w:r>
      <w:r w:rsidR="0074298D" w:rsidRPr="00FD6501">
        <w:rPr>
          <w:sz w:val="28"/>
          <w:szCs w:val="28"/>
        </w:rPr>
        <w:lastRenderedPageBreak/>
        <w:t xml:space="preserve">обнародованию  на официальном сайте Правительства Республики Крым – http://rk.gov.ru в разделе: муниципальные образования, подраздел – Евпатория, а также на </w:t>
      </w:r>
      <w:r w:rsidR="0074298D" w:rsidRPr="00FD6501">
        <w:rPr>
          <w:color w:val="000000"/>
          <w:sz w:val="28"/>
          <w:szCs w:val="28"/>
        </w:rPr>
        <w:t>официальном сайте муниципального образования городской о</w:t>
      </w:r>
      <w:r w:rsidR="003732F7">
        <w:rPr>
          <w:color w:val="000000"/>
          <w:sz w:val="28"/>
          <w:szCs w:val="28"/>
        </w:rPr>
        <w:t>круг Евпатория Республики Крым</w:t>
      </w:r>
      <w:r w:rsidR="003B2C5A">
        <w:rPr>
          <w:color w:val="000000"/>
          <w:sz w:val="28"/>
          <w:szCs w:val="28"/>
        </w:rPr>
        <w:t xml:space="preserve"> -</w:t>
      </w:r>
      <w:r w:rsidR="003732F7">
        <w:rPr>
          <w:color w:val="000000"/>
          <w:sz w:val="28"/>
          <w:szCs w:val="28"/>
        </w:rPr>
        <w:t xml:space="preserve"> </w:t>
      </w:r>
      <w:r w:rsidR="003732F7">
        <w:rPr>
          <w:color w:val="000000"/>
          <w:sz w:val="28"/>
          <w:szCs w:val="28"/>
          <w:lang w:val="en-US"/>
        </w:rPr>
        <w:t>http</w:t>
      </w:r>
      <w:r w:rsidR="003732F7">
        <w:rPr>
          <w:color w:val="000000"/>
          <w:sz w:val="28"/>
          <w:szCs w:val="28"/>
        </w:rPr>
        <w:t>:/</w:t>
      </w:r>
      <w:r w:rsidR="003B2C5A">
        <w:rPr>
          <w:color w:val="000000"/>
          <w:sz w:val="28"/>
          <w:szCs w:val="28"/>
        </w:rPr>
        <w:t>/</w:t>
      </w:r>
      <w:hyperlink r:id="rId10" w:history="1">
        <w:r w:rsidR="0074298D" w:rsidRPr="00FD6501">
          <w:rPr>
            <w:rStyle w:val="a5"/>
            <w:bCs/>
            <w:color w:val="000000"/>
            <w:sz w:val="28"/>
            <w:szCs w:val="28"/>
          </w:rPr>
          <w:t>my-evp.ru</w:t>
        </w:r>
      </w:hyperlink>
      <w:r w:rsidR="0074298D" w:rsidRPr="00FD6501">
        <w:rPr>
          <w:color w:val="000000"/>
          <w:sz w:val="28"/>
          <w:szCs w:val="28"/>
        </w:rPr>
        <w:t xml:space="preserve">  в разделе До</w:t>
      </w:r>
      <w:r w:rsidR="003B2C5A">
        <w:rPr>
          <w:color w:val="000000"/>
          <w:sz w:val="28"/>
          <w:szCs w:val="28"/>
        </w:rPr>
        <w:t xml:space="preserve">кументы, подраздел – Документы </w:t>
      </w:r>
      <w:r w:rsidR="0074298D" w:rsidRPr="00FD6501">
        <w:rPr>
          <w:color w:val="000000"/>
          <w:sz w:val="28"/>
          <w:szCs w:val="28"/>
        </w:rPr>
        <w:t>городского совета в информационно</w:t>
      </w:r>
      <w:r w:rsidR="0074298D" w:rsidRPr="00FD6501">
        <w:rPr>
          <w:sz w:val="28"/>
          <w:szCs w:val="28"/>
        </w:rPr>
        <w:t>-телекоммуникационной сети общего пользования.</w:t>
      </w:r>
      <w:proofErr w:type="gramEnd"/>
    </w:p>
    <w:p w:rsidR="0074298D" w:rsidRPr="00FD6501" w:rsidRDefault="00E17447" w:rsidP="0074298D">
      <w:pPr>
        <w:pStyle w:val="a3"/>
        <w:ind w:left="54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6</w:t>
      </w:r>
      <w:r w:rsidR="0074298D" w:rsidRPr="00FD6501">
        <w:rPr>
          <w:color w:val="000000"/>
          <w:sz w:val="28"/>
          <w:szCs w:val="28"/>
          <w:lang w:val="ru-RU"/>
        </w:rPr>
        <w:t xml:space="preserve">. </w:t>
      </w:r>
      <w:proofErr w:type="gramStart"/>
      <w:r w:rsidR="0074298D" w:rsidRPr="00FD6501">
        <w:rPr>
          <w:color w:val="000000"/>
          <w:sz w:val="28"/>
          <w:szCs w:val="28"/>
          <w:lang w:val="ru-RU"/>
        </w:rPr>
        <w:t>Контроль за</w:t>
      </w:r>
      <w:proofErr w:type="gramEnd"/>
      <w:r w:rsidR="0074298D" w:rsidRPr="00FD6501">
        <w:rPr>
          <w:color w:val="000000"/>
          <w:sz w:val="28"/>
          <w:szCs w:val="28"/>
          <w:lang w:val="ru-RU"/>
        </w:rPr>
        <w:t xml:space="preserve"> исполнением настоящего решения возложить на </w:t>
      </w:r>
      <w:r>
        <w:rPr>
          <w:color w:val="000000"/>
          <w:sz w:val="28"/>
          <w:szCs w:val="28"/>
          <w:lang w:val="ru-RU"/>
        </w:rPr>
        <w:t xml:space="preserve">главу </w:t>
      </w:r>
      <w:r w:rsidR="003732F7">
        <w:rPr>
          <w:color w:val="000000"/>
          <w:sz w:val="28"/>
          <w:szCs w:val="28"/>
          <w:lang w:val="ru-RU"/>
        </w:rPr>
        <w:t>администрации города Евпатории Республики Крым.</w:t>
      </w:r>
    </w:p>
    <w:p w:rsidR="0074298D" w:rsidRPr="00FD6501" w:rsidRDefault="0074298D" w:rsidP="0074298D">
      <w:pPr>
        <w:ind w:left="900" w:hanging="360"/>
        <w:jc w:val="both"/>
        <w:rPr>
          <w:sz w:val="28"/>
          <w:szCs w:val="28"/>
        </w:rPr>
      </w:pPr>
    </w:p>
    <w:p w:rsidR="0074298D" w:rsidRPr="00FD6501" w:rsidRDefault="0074298D" w:rsidP="0074298D">
      <w:pPr>
        <w:ind w:left="900" w:hanging="360"/>
        <w:jc w:val="both"/>
        <w:rPr>
          <w:sz w:val="28"/>
          <w:szCs w:val="28"/>
        </w:rPr>
      </w:pPr>
    </w:p>
    <w:p w:rsidR="0074298D" w:rsidRPr="00FD6501" w:rsidRDefault="0074298D" w:rsidP="0074298D">
      <w:pPr>
        <w:tabs>
          <w:tab w:val="left" w:pos="567"/>
        </w:tabs>
        <w:ind w:left="900" w:right="-66" w:hanging="360"/>
        <w:jc w:val="both"/>
        <w:rPr>
          <w:b/>
          <w:bCs/>
          <w:sz w:val="28"/>
          <w:szCs w:val="28"/>
        </w:rPr>
      </w:pPr>
      <w:r w:rsidRPr="00FD6501">
        <w:rPr>
          <w:b/>
          <w:bCs/>
          <w:sz w:val="28"/>
          <w:szCs w:val="28"/>
        </w:rPr>
        <w:t xml:space="preserve"> Председатель</w:t>
      </w:r>
    </w:p>
    <w:p w:rsidR="0074298D" w:rsidRPr="00FD6501" w:rsidRDefault="0074298D" w:rsidP="0074298D">
      <w:pPr>
        <w:tabs>
          <w:tab w:val="left" w:pos="567"/>
        </w:tabs>
        <w:ind w:left="900" w:right="-66" w:hanging="360"/>
        <w:jc w:val="both"/>
        <w:rPr>
          <w:b/>
          <w:bCs/>
          <w:sz w:val="28"/>
          <w:szCs w:val="28"/>
        </w:rPr>
      </w:pPr>
      <w:r w:rsidRPr="00FD6501">
        <w:rPr>
          <w:b/>
          <w:bCs/>
          <w:sz w:val="28"/>
          <w:szCs w:val="28"/>
        </w:rPr>
        <w:t xml:space="preserve"> Евпаторийского городского совета</w:t>
      </w:r>
      <w:r w:rsidRPr="00FD6501">
        <w:rPr>
          <w:b/>
          <w:bCs/>
          <w:sz w:val="28"/>
          <w:szCs w:val="28"/>
        </w:rPr>
        <w:tab/>
        <w:t xml:space="preserve">             </w:t>
      </w:r>
      <w:r>
        <w:rPr>
          <w:b/>
          <w:bCs/>
          <w:sz w:val="28"/>
          <w:szCs w:val="28"/>
        </w:rPr>
        <w:t xml:space="preserve">                        Э.М. Леонова </w:t>
      </w:r>
    </w:p>
    <w:p w:rsidR="0074298D" w:rsidRDefault="0074298D" w:rsidP="0074298D">
      <w:pPr>
        <w:ind w:left="900" w:right="-278" w:hanging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4298D" w:rsidRPr="008B65E5" w:rsidRDefault="0074298D" w:rsidP="008B65E5">
      <w:pPr>
        <w:widowControl/>
        <w:ind w:left="900" w:hanging="360"/>
        <w:jc w:val="center"/>
        <w:rPr>
          <w:sz w:val="24"/>
          <w:szCs w:val="24"/>
        </w:rPr>
      </w:pPr>
    </w:p>
    <w:p w:rsidR="003A5AE3" w:rsidRDefault="003A5AE3">
      <w:bookmarkStart w:id="0" w:name="_GoBack"/>
      <w:bookmarkEnd w:id="0"/>
    </w:p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/>
    <w:p w:rsidR="00E17447" w:rsidRDefault="00E17447" w:rsidP="00E17447">
      <w:pPr>
        <w:jc w:val="center"/>
      </w:pPr>
      <w:r>
        <w:t>Пояснительная записка</w:t>
      </w:r>
    </w:p>
    <w:p w:rsidR="00E17447" w:rsidRDefault="00E17447" w:rsidP="00E17447">
      <w:pPr>
        <w:jc w:val="center"/>
      </w:pPr>
      <w:r>
        <w:lastRenderedPageBreak/>
        <w:t xml:space="preserve">на проект решения Евпаторийского городского совета от 26.12.2022 № 2-63/12 </w:t>
      </w:r>
    </w:p>
    <w:p w:rsidR="00E17447" w:rsidRDefault="00E17447" w:rsidP="00E17447">
      <w:pPr>
        <w:jc w:val="center"/>
      </w:pPr>
    </w:p>
    <w:p w:rsidR="00E17447" w:rsidRDefault="00E17447" w:rsidP="00E17447">
      <w:pPr>
        <w:tabs>
          <w:tab w:val="left" w:pos="567"/>
        </w:tabs>
        <w:ind w:left="540" w:right="-70"/>
        <w:jc w:val="both"/>
        <w:rPr>
          <w:sz w:val="24"/>
          <w:szCs w:val="24"/>
        </w:rPr>
      </w:pPr>
      <w:r>
        <w:t xml:space="preserve">       </w:t>
      </w:r>
      <w:r>
        <w:tab/>
      </w:r>
      <w:r w:rsidRPr="00E17447">
        <w:rPr>
          <w:sz w:val="24"/>
          <w:szCs w:val="24"/>
        </w:rPr>
        <w:t xml:space="preserve">07.02.2022 в Евпаторийский городской совет поступил протест прокурора </w:t>
      </w:r>
      <w:r w:rsidRPr="00E17447">
        <w:rPr>
          <w:rStyle w:val="a6"/>
          <w:b w:val="0"/>
          <w:sz w:val="24"/>
          <w:szCs w:val="24"/>
        </w:rPr>
        <w:t xml:space="preserve">на решение Евпаторийского городского совета Республики Крым  </w:t>
      </w:r>
      <w:r w:rsidRPr="00E17447">
        <w:rPr>
          <w:sz w:val="24"/>
          <w:szCs w:val="24"/>
        </w:rPr>
        <w:t xml:space="preserve">от 26.12.2022г. № 2-63/12 «Об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находящихся в собственности муниципального образования городской округ Евпатория Республики Крым». </w:t>
      </w:r>
    </w:p>
    <w:p w:rsidR="00E17447" w:rsidRDefault="00E17447" w:rsidP="00E17447">
      <w:pPr>
        <w:tabs>
          <w:tab w:val="left" w:pos="567"/>
        </w:tabs>
        <w:ind w:left="540" w:right="-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E17447">
        <w:rPr>
          <w:sz w:val="24"/>
          <w:szCs w:val="24"/>
        </w:rPr>
        <w:t>В соответствии со ст. 23 Федерального закона от 17.01.1992 года № 2202-1 «О пр</w:t>
      </w:r>
      <w:r>
        <w:rPr>
          <w:sz w:val="24"/>
          <w:szCs w:val="24"/>
        </w:rPr>
        <w:t xml:space="preserve">окуратуре Российской Федерации» протест прокурора подлежит рассмотрению в 10-ти </w:t>
      </w:r>
      <w:proofErr w:type="spellStart"/>
      <w:r>
        <w:rPr>
          <w:sz w:val="24"/>
          <w:szCs w:val="24"/>
        </w:rPr>
        <w:t>дневный</w:t>
      </w:r>
      <w:proofErr w:type="spellEnd"/>
      <w:r>
        <w:rPr>
          <w:sz w:val="24"/>
          <w:szCs w:val="24"/>
        </w:rPr>
        <w:t xml:space="preserve"> срок. </w:t>
      </w:r>
    </w:p>
    <w:p w:rsidR="00E17447" w:rsidRPr="00E17447" w:rsidRDefault="00E17447" w:rsidP="00E17447">
      <w:pPr>
        <w:tabs>
          <w:tab w:val="left" w:pos="567"/>
        </w:tabs>
        <w:ind w:left="540" w:right="-70"/>
        <w:jc w:val="both"/>
        <w:rPr>
          <w:rStyle w:val="a6"/>
          <w:b w:val="0"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E17447">
        <w:rPr>
          <w:sz w:val="24"/>
          <w:szCs w:val="24"/>
        </w:rPr>
        <w:t xml:space="preserve">Проектом решения предлагается </w:t>
      </w:r>
      <w:r>
        <w:rPr>
          <w:sz w:val="24"/>
          <w:szCs w:val="24"/>
          <w:lang w:eastAsia="ru-RU"/>
        </w:rPr>
        <w:t>п</w:t>
      </w:r>
      <w:r w:rsidRPr="00E17447">
        <w:rPr>
          <w:sz w:val="24"/>
          <w:szCs w:val="24"/>
          <w:lang w:eastAsia="ru-RU"/>
        </w:rPr>
        <w:t>ринять к рассмотрению протест прокурора</w:t>
      </w:r>
      <w:r w:rsidRPr="00E17447">
        <w:rPr>
          <w:rStyle w:val="a6"/>
          <w:sz w:val="24"/>
          <w:szCs w:val="24"/>
        </w:rPr>
        <w:t xml:space="preserve"> </w:t>
      </w:r>
      <w:r w:rsidRPr="00E17447">
        <w:rPr>
          <w:rStyle w:val="a6"/>
          <w:b w:val="0"/>
          <w:sz w:val="24"/>
          <w:szCs w:val="24"/>
        </w:rPr>
        <w:t xml:space="preserve">города Евпатории от 07.02.2023 г. на решение Евпаторийского городского совета Республики Крым  </w:t>
      </w:r>
      <w:r w:rsidRPr="00E17447">
        <w:rPr>
          <w:sz w:val="24"/>
          <w:szCs w:val="24"/>
        </w:rPr>
        <w:t>от 26.12.2022г. № 2-63/12 «Об утверждении Порядка определения размера арендной платы, платы за установление сервитута, в том числе публичного, платы за проведение перераспределения земельных участков, размера цены продажи, размера рыночной стоимости земельных участков, находящихся в собственности муниципального образования городской округ Евпатория Республики Крым»</w:t>
      </w:r>
      <w:r w:rsidR="00631723">
        <w:rPr>
          <w:sz w:val="24"/>
          <w:szCs w:val="24"/>
        </w:rPr>
        <w:t xml:space="preserve">, с целью приведения ранее принятого решения в соответствии с требованиями федерального законодательства, изложенными в протесте прокурора. </w:t>
      </w:r>
    </w:p>
    <w:p w:rsidR="00E17447" w:rsidRPr="00E17447" w:rsidRDefault="00E17447" w:rsidP="00E17447">
      <w:pPr>
        <w:tabs>
          <w:tab w:val="left" w:pos="567"/>
        </w:tabs>
        <w:ind w:left="540" w:right="-70"/>
        <w:jc w:val="both"/>
        <w:rPr>
          <w:sz w:val="24"/>
          <w:szCs w:val="24"/>
        </w:rPr>
      </w:pPr>
      <w:r w:rsidRPr="00E17447">
        <w:rPr>
          <w:sz w:val="24"/>
          <w:szCs w:val="24"/>
          <w:lang w:eastAsia="ru-RU"/>
        </w:rPr>
        <w:t xml:space="preserve">       Поручить администрации города Евпатории Республики Крым подготовить соответствующий проект решения </w:t>
      </w:r>
      <w:proofErr w:type="gramStart"/>
      <w:r w:rsidRPr="00E17447">
        <w:rPr>
          <w:sz w:val="24"/>
          <w:szCs w:val="24"/>
          <w:lang w:eastAsia="ru-RU"/>
        </w:rPr>
        <w:t xml:space="preserve">для рассмотрения на очередном заседании </w:t>
      </w:r>
      <w:r w:rsidRPr="00E17447">
        <w:rPr>
          <w:sz w:val="24"/>
          <w:szCs w:val="24"/>
        </w:rPr>
        <w:t>Евпаторийского городского совета Республики Крым в соответствии со сроками  предоставления проекта решения в Евпаторийский городской совет</w:t>
      </w:r>
      <w:proofErr w:type="gramEnd"/>
      <w:r w:rsidRPr="00E17447">
        <w:rPr>
          <w:sz w:val="24"/>
          <w:szCs w:val="24"/>
        </w:rPr>
        <w:t xml:space="preserve"> Республики Крым, установленными Регламентом Евпаторийского городского совета Республики Крым. </w:t>
      </w:r>
    </w:p>
    <w:p w:rsidR="00E17447" w:rsidRPr="00E17447" w:rsidRDefault="00E17447" w:rsidP="00E17447">
      <w:pPr>
        <w:tabs>
          <w:tab w:val="left" w:pos="567"/>
        </w:tabs>
        <w:ind w:left="540" w:right="-70"/>
        <w:jc w:val="both"/>
        <w:rPr>
          <w:sz w:val="24"/>
          <w:szCs w:val="24"/>
        </w:rPr>
      </w:pPr>
      <w:r w:rsidRPr="00E17447">
        <w:rPr>
          <w:sz w:val="24"/>
          <w:szCs w:val="24"/>
        </w:rPr>
        <w:t xml:space="preserve">      Направить проект решения Евпаторийского городского совета Республики Крым в КСП ГО Евпатория Республики Крым для заключения.  </w:t>
      </w:r>
    </w:p>
    <w:p w:rsidR="00E17447" w:rsidRPr="00E17447" w:rsidRDefault="00631723" w:rsidP="00631723">
      <w:pPr>
        <w:tabs>
          <w:tab w:val="left" w:pos="567"/>
        </w:tabs>
        <w:ind w:right="-70"/>
        <w:jc w:val="both"/>
        <w:rPr>
          <w:rStyle w:val="a6"/>
          <w:b w:val="0"/>
          <w:sz w:val="24"/>
          <w:szCs w:val="24"/>
        </w:rPr>
      </w:pPr>
      <w:r>
        <w:rPr>
          <w:rStyle w:val="a6"/>
          <w:b w:val="0"/>
          <w:sz w:val="24"/>
          <w:szCs w:val="24"/>
        </w:rPr>
        <w:t xml:space="preserve">               </w:t>
      </w:r>
      <w:r w:rsidR="00E17447">
        <w:rPr>
          <w:rStyle w:val="a6"/>
          <w:b w:val="0"/>
          <w:sz w:val="24"/>
          <w:szCs w:val="24"/>
        </w:rPr>
        <w:t>Проект</w:t>
      </w:r>
      <w:r>
        <w:rPr>
          <w:rStyle w:val="a6"/>
          <w:b w:val="0"/>
          <w:sz w:val="24"/>
          <w:szCs w:val="24"/>
        </w:rPr>
        <w:t xml:space="preserve"> решения </w:t>
      </w:r>
      <w:r w:rsidR="00E17447">
        <w:rPr>
          <w:rStyle w:val="a6"/>
          <w:b w:val="0"/>
          <w:sz w:val="24"/>
          <w:szCs w:val="24"/>
        </w:rPr>
        <w:t xml:space="preserve">не является нормативным правовым актом. </w:t>
      </w:r>
    </w:p>
    <w:p w:rsidR="00E17447" w:rsidRDefault="00E17447" w:rsidP="00E17447">
      <w:pPr>
        <w:tabs>
          <w:tab w:val="left" w:pos="1118"/>
        </w:tabs>
        <w:rPr>
          <w:sz w:val="24"/>
          <w:szCs w:val="24"/>
        </w:rPr>
      </w:pPr>
    </w:p>
    <w:p w:rsidR="00631723" w:rsidRPr="00E17447" w:rsidRDefault="00631723" w:rsidP="00E17447">
      <w:pPr>
        <w:tabs>
          <w:tab w:val="left" w:pos="1118"/>
        </w:tabs>
        <w:rPr>
          <w:sz w:val="24"/>
          <w:szCs w:val="24"/>
        </w:rPr>
      </w:pPr>
    </w:p>
    <w:p w:rsidR="00E17447" w:rsidRPr="00E17447" w:rsidRDefault="00E17447" w:rsidP="00E17447">
      <w:pPr>
        <w:ind w:left="426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Комитета                                                                                            Г.Э. </w:t>
      </w:r>
      <w:proofErr w:type="spellStart"/>
      <w:r>
        <w:rPr>
          <w:sz w:val="24"/>
          <w:szCs w:val="24"/>
        </w:rPr>
        <w:t>Мухсимов</w:t>
      </w:r>
      <w:proofErr w:type="spellEnd"/>
      <w:r>
        <w:rPr>
          <w:sz w:val="24"/>
          <w:szCs w:val="24"/>
        </w:rPr>
        <w:t xml:space="preserve"> </w:t>
      </w:r>
      <w:r w:rsidRPr="00E17447">
        <w:rPr>
          <w:sz w:val="24"/>
          <w:szCs w:val="24"/>
        </w:rPr>
        <w:t xml:space="preserve"> </w:t>
      </w:r>
    </w:p>
    <w:sectPr w:rsidR="00E17447" w:rsidRPr="00E17447" w:rsidSect="00563188">
      <w:footerReference w:type="default" r:id="rId11"/>
      <w:pgSz w:w="11910" w:h="16840"/>
      <w:pgMar w:top="993" w:right="820" w:bottom="940" w:left="102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B7E" w:rsidRDefault="00E95B7E">
      <w:r>
        <w:separator/>
      </w:r>
    </w:p>
  </w:endnote>
  <w:endnote w:type="continuationSeparator" w:id="0">
    <w:p w:rsidR="00E95B7E" w:rsidRDefault="00E9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69E" w:rsidRDefault="0074298D">
    <w:pPr>
      <w:pStyle w:val="a3"/>
      <w:spacing w:line="14" w:lineRule="auto"/>
      <w:ind w:left="0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6795770</wp:posOffset>
              </wp:positionH>
              <wp:positionV relativeFrom="page">
                <wp:posOffset>10072370</wp:posOffset>
              </wp:positionV>
              <wp:extent cx="203200" cy="177800"/>
              <wp:effectExtent l="4445" t="4445" r="1905" b="0"/>
              <wp:wrapNone/>
              <wp:docPr id="3" name="Надпись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769E" w:rsidRPr="00F1186F" w:rsidRDefault="00E95B7E" w:rsidP="00F1186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535.1pt;margin-top:793.1pt;width:16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" filled="f" stroked="f">
              <v:textbox inset="0,0,0,0">
                <w:txbxContent>
                  <w:p w:rsidR="0066769E" w:rsidRPr="00F1186F" w:rsidRDefault="00631723" w:rsidP="00F1186F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B7E" w:rsidRDefault="00E95B7E">
      <w:r>
        <w:separator/>
      </w:r>
    </w:p>
  </w:footnote>
  <w:footnote w:type="continuationSeparator" w:id="0">
    <w:p w:rsidR="00E95B7E" w:rsidRDefault="00E95B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CE0"/>
    <w:rsid w:val="001A3184"/>
    <w:rsid w:val="002E3BA3"/>
    <w:rsid w:val="002F683D"/>
    <w:rsid w:val="003732F7"/>
    <w:rsid w:val="003A5AE3"/>
    <w:rsid w:val="003B2C5A"/>
    <w:rsid w:val="003F71A4"/>
    <w:rsid w:val="005117E7"/>
    <w:rsid w:val="00540603"/>
    <w:rsid w:val="00621782"/>
    <w:rsid w:val="00631723"/>
    <w:rsid w:val="006D3C87"/>
    <w:rsid w:val="0074298D"/>
    <w:rsid w:val="00830CE0"/>
    <w:rsid w:val="008B65E5"/>
    <w:rsid w:val="00E17447"/>
    <w:rsid w:val="00E95B7E"/>
    <w:rsid w:val="00FB3AFA"/>
    <w:rsid w:val="00FB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4298D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98D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74298D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74298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74298D"/>
    <w:rPr>
      <w:rFonts w:cs="Times New Roman"/>
      <w:color w:val="0000FF"/>
      <w:u w:val="single"/>
    </w:rPr>
  </w:style>
  <w:style w:type="character" w:styleId="a6">
    <w:name w:val="Strong"/>
    <w:qFormat/>
    <w:rsid w:val="0074298D"/>
    <w:rPr>
      <w:b/>
      <w:bCs/>
    </w:rPr>
  </w:style>
  <w:style w:type="paragraph" w:styleId="a7">
    <w:name w:val="List Paragraph"/>
    <w:basedOn w:val="a"/>
    <w:uiPriority w:val="34"/>
    <w:qFormat/>
    <w:rsid w:val="00742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4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447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98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74298D"/>
    <w:pPr>
      <w:spacing w:before="1"/>
      <w:ind w:left="112"/>
      <w:outlineLvl w:val="0"/>
    </w:pPr>
    <w:rPr>
      <w:b/>
      <w:bCs/>
      <w:sz w:val="24"/>
      <w:szCs w:val="24"/>
      <w:lang w:val="en-US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98D"/>
    <w:rPr>
      <w:rFonts w:ascii="Times New Roman" w:eastAsia="Times New Roman" w:hAnsi="Times New Roman" w:cs="Times New Roman"/>
      <w:b/>
      <w:bCs/>
      <w:sz w:val="24"/>
      <w:szCs w:val="24"/>
      <w:lang w:val="en-US" w:eastAsia="x-none"/>
    </w:rPr>
  </w:style>
  <w:style w:type="paragraph" w:styleId="a3">
    <w:name w:val="Body Text"/>
    <w:basedOn w:val="a"/>
    <w:link w:val="a4"/>
    <w:rsid w:val="0074298D"/>
    <w:pPr>
      <w:ind w:left="112"/>
    </w:pPr>
    <w:rPr>
      <w:sz w:val="24"/>
      <w:szCs w:val="24"/>
      <w:lang w:val="en-US" w:eastAsia="x-none"/>
    </w:rPr>
  </w:style>
  <w:style w:type="character" w:customStyle="1" w:styleId="a4">
    <w:name w:val="Основной текст Знак"/>
    <w:basedOn w:val="a0"/>
    <w:link w:val="a3"/>
    <w:rsid w:val="0074298D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styleId="a5">
    <w:name w:val="Hyperlink"/>
    <w:rsid w:val="0074298D"/>
    <w:rPr>
      <w:rFonts w:cs="Times New Roman"/>
      <w:color w:val="0000FF"/>
      <w:u w:val="single"/>
    </w:rPr>
  </w:style>
  <w:style w:type="character" w:styleId="a6">
    <w:name w:val="Strong"/>
    <w:qFormat/>
    <w:rsid w:val="0074298D"/>
    <w:rPr>
      <w:b/>
      <w:bCs/>
    </w:rPr>
  </w:style>
  <w:style w:type="paragraph" w:styleId="a7">
    <w:name w:val="List Paragraph"/>
    <w:basedOn w:val="a"/>
    <w:uiPriority w:val="34"/>
    <w:qFormat/>
    <w:rsid w:val="0074298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1744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74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admin.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6F65-DF6A-4FE8-BEF8-B5EBCBD54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</cp:revision>
  <cp:lastPrinted>2023-02-17T10:19:00Z</cp:lastPrinted>
  <dcterms:created xsi:type="dcterms:W3CDTF">2023-02-17T10:16:00Z</dcterms:created>
  <dcterms:modified xsi:type="dcterms:W3CDTF">2023-02-21T10:39:00Z</dcterms:modified>
</cp:coreProperties>
</file>