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54" w:rsidRDefault="006974A0" w:rsidP="00824154">
      <w:pPr>
        <w:ind w:left="4536"/>
        <w:jc w:val="center"/>
        <w:rPr>
          <w:b/>
          <w:sz w:val="32"/>
          <w:szCs w:val="32"/>
        </w:rPr>
      </w:pP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060F15" wp14:editId="017D528D">
            <wp:simplePos x="0" y="0"/>
            <wp:positionH relativeFrom="column">
              <wp:posOffset>1870075</wp:posOffset>
            </wp:positionH>
            <wp:positionV relativeFrom="paragraph">
              <wp:posOffset>-247650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154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6EA6E3" wp14:editId="2E05226A">
            <wp:simplePos x="0" y="0"/>
            <wp:positionH relativeFrom="column">
              <wp:posOffset>3939540</wp:posOffset>
            </wp:positionH>
            <wp:positionV relativeFrom="paragraph">
              <wp:posOffset>-285750</wp:posOffset>
            </wp:positionV>
            <wp:extent cx="495300" cy="648335"/>
            <wp:effectExtent l="0" t="0" r="0" b="0"/>
            <wp:wrapThrough wrapText="bothSides">
              <wp:wrapPolygon edited="0">
                <wp:start x="0" y="0"/>
                <wp:lineTo x="0" y="20944"/>
                <wp:lineTo x="20769" y="20944"/>
                <wp:lineTo x="20769" y="0"/>
                <wp:lineTo x="0" y="0"/>
              </wp:wrapPolygon>
            </wp:wrapThrough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154" w:rsidRDefault="00824154" w:rsidP="00824154">
      <w:pPr>
        <w:jc w:val="center"/>
        <w:rPr>
          <w:b/>
          <w:sz w:val="32"/>
          <w:szCs w:val="32"/>
        </w:rPr>
      </w:pPr>
    </w:p>
    <w:p w:rsidR="00A9512B" w:rsidRDefault="00824154" w:rsidP="0082415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</w:p>
    <w:p w:rsidR="00824154" w:rsidRPr="006248CD" w:rsidRDefault="00A9512B" w:rsidP="00824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</w:t>
      </w:r>
      <w:r w:rsidRPr="00A9512B">
        <w:rPr>
          <w:b/>
          <w:sz w:val="32"/>
          <w:szCs w:val="32"/>
        </w:rPr>
        <w:t xml:space="preserve"> КРЫМ</w:t>
      </w:r>
      <w:r w:rsidR="00824154" w:rsidRPr="006248CD">
        <w:rPr>
          <w:b/>
          <w:sz w:val="32"/>
          <w:szCs w:val="32"/>
        </w:rPr>
        <w:br/>
        <w:t>Р Е Ш Е Н И Е</w:t>
      </w:r>
    </w:p>
    <w:p w:rsidR="00824154" w:rsidRPr="006248CD" w:rsidRDefault="00824154" w:rsidP="0082415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6974A0" w:rsidRPr="00073F18" w:rsidRDefault="006974A0" w:rsidP="006974A0">
      <w:pPr>
        <w:jc w:val="center"/>
        <w:rPr>
          <w:sz w:val="28"/>
          <w:szCs w:val="28"/>
        </w:rPr>
      </w:pPr>
      <w:r w:rsidRPr="00073F18">
        <w:rPr>
          <w:sz w:val="28"/>
          <w:szCs w:val="28"/>
        </w:rPr>
        <w:t xml:space="preserve">Сессия </w:t>
      </w:r>
      <w:r w:rsidRPr="00B5254B">
        <w:rPr>
          <w:sz w:val="28"/>
          <w:szCs w:val="28"/>
          <w:u w:val="single"/>
        </w:rPr>
        <w:t>№ 43</w:t>
      </w:r>
    </w:p>
    <w:p w:rsidR="00824154" w:rsidRPr="00104CF0" w:rsidRDefault="006974A0" w:rsidP="006974A0">
      <w:r w:rsidRPr="00B5254B">
        <w:rPr>
          <w:sz w:val="28"/>
          <w:szCs w:val="28"/>
          <w:u w:val="single"/>
        </w:rPr>
        <w:t xml:space="preserve">25.02.2022 </w:t>
      </w:r>
      <w:r w:rsidRPr="006A27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6A27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6A27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6A279F">
        <w:rPr>
          <w:sz w:val="28"/>
          <w:szCs w:val="28"/>
        </w:rPr>
        <w:t xml:space="preserve">г. Евпатория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№ 2-43/</w:t>
      </w:r>
      <w:r w:rsidRPr="00B5254B">
        <w:rPr>
          <w:sz w:val="28"/>
          <w:szCs w:val="28"/>
          <w:u w:val="single"/>
        </w:rPr>
        <w:t>2</w:t>
      </w:r>
    </w:p>
    <w:p w:rsidR="00824154" w:rsidRPr="00104CF0" w:rsidRDefault="00824154" w:rsidP="00824154">
      <w:pPr>
        <w:ind w:left="1134"/>
      </w:pPr>
    </w:p>
    <w:p w:rsidR="00824154" w:rsidRPr="006974A0" w:rsidRDefault="00F43972" w:rsidP="00955331">
      <w:pPr>
        <w:ind w:right="5243"/>
      </w:pPr>
      <w:r w:rsidRPr="006974A0">
        <w:rPr>
          <w:b/>
        </w:rPr>
        <w:t>О назначении на должность аудитора Контрольно-счетного органа – Контрольно-счетной палаты городского округа Евпатория Республики Крым</w:t>
      </w:r>
    </w:p>
    <w:p w:rsidR="00824154" w:rsidRPr="006974A0" w:rsidRDefault="00824154" w:rsidP="00824154">
      <w:pPr>
        <w:ind w:right="6057"/>
      </w:pPr>
    </w:p>
    <w:p w:rsidR="00A92062" w:rsidRPr="006974A0" w:rsidRDefault="00A92062" w:rsidP="00824154">
      <w:pPr>
        <w:ind w:firstLine="709"/>
        <w:jc w:val="both"/>
      </w:pPr>
      <w:proofErr w:type="gramStart"/>
      <w:r w:rsidRPr="006974A0">
        <w:t xml:space="preserve">В соответствии со ст. 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57 Устава муниципального образования городской округ Евпатория Республики Крым, ст. 39 Регламента Евпаторийского городского совета Республики Крым, ст. 5 Положения о Контрольно-счетном органе – Контрольно-счетной палате городского округа Евпатория Республики Крым, по рекомендации </w:t>
      </w:r>
      <w:r w:rsidR="006806EA" w:rsidRPr="006974A0">
        <w:t>Комитета Евпаторийского городского</w:t>
      </w:r>
      <w:proofErr w:type="gramEnd"/>
      <w:r w:rsidR="006806EA" w:rsidRPr="006974A0">
        <w:t xml:space="preserve"> совета</w:t>
      </w:r>
      <w:r w:rsidRPr="006974A0">
        <w:t xml:space="preserve"> </w:t>
      </w:r>
      <w:r w:rsidR="00E717EB" w:rsidRPr="006974A0">
        <w:t>по вопросам местного самоуправления, нормотворческой деятельности и регламента</w:t>
      </w:r>
      <w:r w:rsidRPr="006974A0">
        <w:t xml:space="preserve"> (протокол от</w:t>
      </w:r>
      <w:r w:rsidR="00AA7D15" w:rsidRPr="006974A0">
        <w:t xml:space="preserve"> 21.02.2022</w:t>
      </w:r>
      <w:r w:rsidRPr="006974A0">
        <w:t xml:space="preserve"> № </w:t>
      </w:r>
      <w:r w:rsidR="00AA7D15" w:rsidRPr="006974A0">
        <w:t>3/2022</w:t>
      </w:r>
      <w:r w:rsidRPr="006974A0">
        <w:t>),</w:t>
      </w:r>
      <w:r w:rsidR="006806EA" w:rsidRPr="006974A0">
        <w:t xml:space="preserve"> </w:t>
      </w:r>
    </w:p>
    <w:p w:rsidR="00824154" w:rsidRPr="006974A0" w:rsidRDefault="00824154" w:rsidP="00824154">
      <w:pPr>
        <w:ind w:firstLine="708"/>
      </w:pPr>
    </w:p>
    <w:p w:rsidR="00824154" w:rsidRPr="006974A0" w:rsidRDefault="00824154" w:rsidP="00824154">
      <w:pPr>
        <w:jc w:val="center"/>
      </w:pPr>
      <w:r w:rsidRPr="006974A0">
        <w:t xml:space="preserve">городской совет </w:t>
      </w:r>
      <w:proofErr w:type="gramStart"/>
      <w:r w:rsidRPr="006974A0">
        <w:t>Р</w:t>
      </w:r>
      <w:proofErr w:type="gramEnd"/>
      <w:r w:rsidRPr="006974A0">
        <w:t xml:space="preserve"> Е Ш И Л:</w:t>
      </w:r>
    </w:p>
    <w:p w:rsidR="00824154" w:rsidRPr="006974A0" w:rsidRDefault="00824154" w:rsidP="00824154">
      <w:pPr>
        <w:jc w:val="center"/>
      </w:pPr>
    </w:p>
    <w:p w:rsidR="005E0CDF" w:rsidRPr="006974A0" w:rsidRDefault="00A92062" w:rsidP="005E0CDF">
      <w:pPr>
        <w:numPr>
          <w:ilvl w:val="0"/>
          <w:numId w:val="1"/>
        </w:numPr>
        <w:ind w:left="0" w:firstLine="709"/>
        <w:jc w:val="both"/>
      </w:pPr>
      <w:r w:rsidRPr="006974A0">
        <w:t>Назначить Битовт Анжелу Александровну</w:t>
      </w:r>
      <w:r w:rsidR="005E0CDF" w:rsidRPr="006974A0">
        <w:t xml:space="preserve"> на должность аудитора Контрольно-счетного органа – Контрольно-счетной палаты</w:t>
      </w:r>
      <w:r w:rsidR="00824154" w:rsidRPr="006974A0">
        <w:t xml:space="preserve"> городского округа</w:t>
      </w:r>
      <w:r w:rsidR="005E0CDF" w:rsidRPr="006974A0">
        <w:t xml:space="preserve"> Евпатория Республики Крым сроком на 6 (шесть) лет</w:t>
      </w:r>
      <w:r w:rsidR="00321052" w:rsidRPr="006974A0">
        <w:t>.</w:t>
      </w:r>
    </w:p>
    <w:p w:rsidR="00955331" w:rsidRPr="006974A0" w:rsidRDefault="005E0CDF" w:rsidP="00955331">
      <w:pPr>
        <w:numPr>
          <w:ilvl w:val="0"/>
          <w:numId w:val="1"/>
        </w:numPr>
        <w:ind w:left="0" w:firstLine="709"/>
        <w:jc w:val="both"/>
      </w:pPr>
      <w:r w:rsidRPr="006974A0">
        <w:t xml:space="preserve">Председателю Контрольно-счетного органа – Контрольно-счетной палаты городского округа Евпатория Республики Крым заключить с Битовт Анжелой Александровной трудовой договор с </w:t>
      </w:r>
      <w:r w:rsidR="003927BC" w:rsidRPr="006974A0">
        <w:t>01 марта</w:t>
      </w:r>
      <w:r w:rsidRPr="006974A0">
        <w:t xml:space="preserve"> 2022 года,</w:t>
      </w:r>
      <w:r w:rsidR="00955331" w:rsidRPr="006974A0">
        <w:t xml:space="preserve"> согласно приложению.          </w:t>
      </w:r>
    </w:p>
    <w:p w:rsidR="00955331" w:rsidRPr="006974A0" w:rsidRDefault="00955331" w:rsidP="00824154">
      <w:pPr>
        <w:numPr>
          <w:ilvl w:val="0"/>
          <w:numId w:val="1"/>
        </w:numPr>
        <w:ind w:left="0" w:firstLine="709"/>
        <w:jc w:val="both"/>
      </w:pPr>
      <w:proofErr w:type="gramStart"/>
      <w:r w:rsidRPr="006974A0">
        <w:t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824154" w:rsidRPr="006974A0" w:rsidRDefault="00955331" w:rsidP="00824154">
      <w:pPr>
        <w:numPr>
          <w:ilvl w:val="0"/>
          <w:numId w:val="1"/>
        </w:numPr>
        <w:ind w:left="0" w:firstLine="709"/>
        <w:jc w:val="both"/>
      </w:pPr>
      <w:proofErr w:type="gramStart"/>
      <w:r w:rsidRPr="006974A0">
        <w:t>Контроль за</w:t>
      </w:r>
      <w:proofErr w:type="gramEnd"/>
      <w:r w:rsidRPr="006974A0">
        <w:t xml:space="preserve">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824154" w:rsidRPr="006974A0" w:rsidRDefault="00824154" w:rsidP="00824154"/>
    <w:p w:rsidR="00824154" w:rsidRPr="006974A0" w:rsidRDefault="00824154" w:rsidP="00824154"/>
    <w:p w:rsidR="00955331" w:rsidRPr="006974A0" w:rsidRDefault="00955331" w:rsidP="00955331">
      <w:pPr>
        <w:rPr>
          <w:b/>
        </w:rPr>
      </w:pPr>
      <w:proofErr w:type="spellStart"/>
      <w:r w:rsidRPr="006974A0">
        <w:rPr>
          <w:b/>
        </w:rPr>
        <w:t>Врио</w:t>
      </w:r>
      <w:proofErr w:type="spellEnd"/>
      <w:r w:rsidRPr="006974A0">
        <w:rPr>
          <w:b/>
        </w:rPr>
        <w:t xml:space="preserve"> председателя</w:t>
      </w:r>
    </w:p>
    <w:p w:rsidR="00955331" w:rsidRPr="006974A0" w:rsidRDefault="00955331" w:rsidP="00955331">
      <w:pPr>
        <w:rPr>
          <w:b/>
        </w:rPr>
      </w:pPr>
      <w:r w:rsidRPr="006974A0">
        <w:rPr>
          <w:b/>
        </w:rPr>
        <w:t xml:space="preserve">Евпаторийского городского совета                 </w:t>
      </w:r>
      <w:r w:rsidRPr="006974A0">
        <w:rPr>
          <w:b/>
        </w:rPr>
        <w:tab/>
        <w:t xml:space="preserve">                       </w:t>
      </w:r>
      <w:r w:rsidR="006974A0">
        <w:rPr>
          <w:b/>
        </w:rPr>
        <w:t xml:space="preserve">                     </w:t>
      </w:r>
      <w:r w:rsidRPr="006974A0">
        <w:rPr>
          <w:b/>
        </w:rPr>
        <w:t xml:space="preserve"> Э.М. Леонова</w:t>
      </w:r>
    </w:p>
    <w:p w:rsidR="00F468D8" w:rsidRDefault="00F468D8">
      <w:pPr>
        <w:spacing w:line="252" w:lineRule="auto"/>
      </w:pPr>
      <w:r>
        <w:br w:type="page"/>
      </w:r>
    </w:p>
    <w:p w:rsidR="005168B5" w:rsidRPr="005168B5" w:rsidRDefault="005168B5" w:rsidP="0039490E">
      <w:pPr>
        <w:spacing w:line="252" w:lineRule="auto"/>
        <w:ind w:left="5245"/>
      </w:pPr>
      <w:bookmarkStart w:id="0" w:name="_GoBack"/>
      <w:bookmarkEnd w:id="0"/>
      <w:r w:rsidRPr="005168B5">
        <w:lastRenderedPageBreak/>
        <w:t>Приложение</w:t>
      </w:r>
    </w:p>
    <w:p w:rsidR="005168B5" w:rsidRPr="005168B5" w:rsidRDefault="005168B5" w:rsidP="005168B5">
      <w:pPr>
        <w:autoSpaceDE w:val="0"/>
        <w:autoSpaceDN w:val="0"/>
        <w:adjustRightInd w:val="0"/>
        <w:ind w:left="5220"/>
        <w:jc w:val="both"/>
      </w:pPr>
      <w:r w:rsidRPr="005168B5">
        <w:t xml:space="preserve">к решению Евпаторийского городского совета Республики Крым </w:t>
      </w:r>
    </w:p>
    <w:p w:rsidR="005168B5" w:rsidRPr="005168B5" w:rsidRDefault="005168B5" w:rsidP="006974A0">
      <w:pPr>
        <w:autoSpaceDE w:val="0"/>
        <w:autoSpaceDN w:val="0"/>
        <w:adjustRightInd w:val="0"/>
        <w:ind w:left="5220"/>
        <w:jc w:val="both"/>
        <w:rPr>
          <w:b/>
          <w:spacing w:val="28"/>
        </w:rPr>
      </w:pPr>
      <w:r w:rsidRPr="005168B5">
        <w:t>от «</w:t>
      </w:r>
      <w:r w:rsidR="006974A0">
        <w:t>25</w:t>
      </w:r>
      <w:r w:rsidRPr="005168B5">
        <w:t>»</w:t>
      </w:r>
      <w:r w:rsidR="006974A0">
        <w:t xml:space="preserve"> февраля </w:t>
      </w:r>
      <w:r w:rsidRPr="005168B5">
        <w:t xml:space="preserve">2022 № </w:t>
      </w:r>
      <w:r w:rsidR="006974A0">
        <w:t>2-43/2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b/>
          <w:spacing w:val="28"/>
        </w:rPr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b/>
          <w:spacing w:val="28"/>
        </w:rPr>
      </w:pPr>
      <w:r w:rsidRPr="005168B5">
        <w:rPr>
          <w:b/>
          <w:spacing w:val="28"/>
        </w:rPr>
        <w:t>ТРУДОВОЙ ДОГОВОР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68B5">
        <w:rPr>
          <w:sz w:val="28"/>
          <w:szCs w:val="28"/>
        </w:rPr>
        <w:t>с аудитором Контрольно-счетного органа - Контрольно-счетной палаты городского округа Евпатория Республики Крым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B5" w:rsidRPr="005168B5" w:rsidRDefault="005168B5" w:rsidP="005168B5">
      <w:pPr>
        <w:autoSpaceDE w:val="0"/>
        <w:autoSpaceDN w:val="0"/>
        <w:adjustRightInd w:val="0"/>
      </w:pPr>
      <w:r w:rsidRPr="005168B5">
        <w:t>г. Евпатория                                                                                        «____» _______  20_____г.</w:t>
      </w:r>
    </w:p>
    <w:p w:rsidR="005168B5" w:rsidRPr="005168B5" w:rsidRDefault="005168B5" w:rsidP="005168B5">
      <w:pPr>
        <w:autoSpaceDE w:val="0"/>
        <w:autoSpaceDN w:val="0"/>
        <w:adjustRightInd w:val="0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spacing w:val="20"/>
        </w:rPr>
      </w:pPr>
      <w:r w:rsidRPr="005168B5">
        <w:rPr>
          <w:b/>
          <w:spacing w:val="20"/>
        </w:rPr>
        <w:t>ГОРОДСКОЙ ОКРУГ ЕВПАТОРИЯ РЕСПУБЛИКИ КРЫМ</w:t>
      </w:r>
      <w:r w:rsidRPr="005168B5">
        <w:rPr>
          <w:spacing w:val="20"/>
        </w:rPr>
        <w:t>,</w:t>
      </w:r>
    </w:p>
    <w:p w:rsidR="005168B5" w:rsidRPr="005168B5" w:rsidRDefault="005168B5" w:rsidP="005168B5">
      <w:pPr>
        <w:autoSpaceDE w:val="0"/>
        <w:autoSpaceDN w:val="0"/>
        <w:adjustRightInd w:val="0"/>
      </w:pPr>
      <w:proofErr w:type="gramStart"/>
      <w:r w:rsidRPr="005168B5">
        <w:t>именуемый</w:t>
      </w:r>
      <w:proofErr w:type="gramEnd"/>
      <w:r w:rsidRPr="005168B5">
        <w:t xml:space="preserve"> в дальнейшем </w:t>
      </w:r>
      <w:r w:rsidRPr="005168B5">
        <w:rPr>
          <w:b/>
        </w:rPr>
        <w:t>Нанимателем,</w:t>
      </w:r>
      <w:r w:rsidRPr="005168B5">
        <w:t xml:space="preserve"> в лице представителя нанимателя -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b/>
        </w:rPr>
      </w:pPr>
      <w:r w:rsidRPr="005168B5">
        <w:rPr>
          <w:b/>
        </w:rPr>
        <w:t xml:space="preserve">ПРЕДСЕДАТЕЛЯ КОНТРОЛЬНО-СЧЕТНОГО ОРГАНА -  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b/>
        </w:rPr>
      </w:pPr>
      <w:r w:rsidRPr="005168B5">
        <w:rPr>
          <w:b/>
        </w:rPr>
        <w:t>КОНТРОЛЬНО-СЧЕТНОЙ ПАЛАТЫ ГОРОДСКОГО ОКРУГА ЕВПАТОРИЯ РЕСПУБЛИКИ КРЫМ –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b/>
        </w:rPr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b/>
        </w:rPr>
      </w:pPr>
      <w:r w:rsidRPr="005168B5">
        <w:rPr>
          <w:b/>
        </w:rPr>
        <w:t>_____________________________________________________________________________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b/>
          <w:color w:val="FFFFFF"/>
        </w:rPr>
      </w:pPr>
      <w:r w:rsidRPr="005168B5">
        <w:rPr>
          <w:b/>
          <w:color w:val="FFFFFF"/>
        </w:rPr>
        <w:t>КУДЕРЕВКО НАТАЛЬЯ СТЕФАНОВНА,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168B5" w:rsidRPr="005168B5" w:rsidRDefault="005168B5" w:rsidP="005168B5">
      <w:pPr>
        <w:autoSpaceDE w:val="0"/>
        <w:autoSpaceDN w:val="0"/>
        <w:adjustRightInd w:val="0"/>
        <w:jc w:val="both"/>
      </w:pPr>
      <w:r w:rsidRPr="005168B5">
        <w:t xml:space="preserve">действующего на основании Положения о Контрольно-счетном органе – Контрольно-счетной палате городского округа Евпатория Республики Крым (далее – Работодатель), с одной стороны, и 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168B5">
        <w:rPr>
          <w:sz w:val="22"/>
          <w:szCs w:val="22"/>
        </w:rPr>
        <w:t>___________________________________________________________________________________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</w:p>
    <w:p w:rsidR="005168B5" w:rsidRPr="005168B5" w:rsidRDefault="005168B5" w:rsidP="005168B5">
      <w:pPr>
        <w:autoSpaceDE w:val="0"/>
        <w:autoSpaceDN w:val="0"/>
        <w:adjustRightInd w:val="0"/>
        <w:jc w:val="both"/>
      </w:pPr>
      <w:r w:rsidRPr="005168B5">
        <w:t xml:space="preserve">именуемый в дальнейшем Работник, назначенный на должность аудитора Контрольно-счётного органа - Контрольно-счетной палаты городского округа Евпатория Республики Крым, </w:t>
      </w:r>
      <w:proofErr w:type="gramStart"/>
      <w:r w:rsidRPr="005168B5">
        <w:t>согласно решения</w:t>
      </w:r>
      <w:proofErr w:type="gramEnd"/>
      <w:r w:rsidRPr="005168B5">
        <w:t xml:space="preserve"> Евпаторийского городского совета Республики Крым от «_____» _________________20___г.«____________________________________________________»,  с другой стороны (далее - стороны), заключили настоящий трудовой договор о нижеследующем.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t>1. Общие положения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1.1. Настоящий трудовой договор регулирует отношения между Работодателем и Работником, связанные с выполнением обязанностей по должности аудитора Контрольно-счетного органа - Контрольно-счетной палаты городского округа Евпатория (далее – КСП ГО Евпатория РК), работу по которой предоставляет Работодатель.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1.2. Настоящий трудовой договор заключается сроком на шесть лет с «___»_____ 2022 года.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1.3. </w:t>
      </w:r>
      <w:r w:rsidRPr="005168B5">
        <w:rPr>
          <w:color w:val="000000"/>
          <w:shd w:val="clear" w:color="auto" w:fill="FFFFFF"/>
        </w:rPr>
        <w:t xml:space="preserve">Работник непосредственно подчиняется Председателю </w:t>
      </w:r>
      <w:r w:rsidRPr="005168B5">
        <w:t>КСП ГО Евпатория РК и заместителю председателя КСП ГО Евпатория РК</w:t>
      </w:r>
      <w:r w:rsidRPr="005168B5">
        <w:rPr>
          <w:color w:val="000000"/>
          <w:shd w:val="clear" w:color="auto" w:fill="FFFFFF"/>
        </w:rPr>
        <w:t>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1.4.  Настоящий трудовой договор является договором по основной работе.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1.5. Работник приступает к исполнению своих обязанностей с «___»_____ 2022 года.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1.6. Место работы Работника: КСП ГО Евпатория РК по адресу пер. Голикова, дом.6, г. Евпатория.</w:t>
      </w:r>
    </w:p>
    <w:p w:rsidR="005168B5" w:rsidRPr="005168B5" w:rsidRDefault="005168B5" w:rsidP="005168B5">
      <w:pPr>
        <w:autoSpaceDE w:val="0"/>
        <w:autoSpaceDN w:val="0"/>
        <w:adjustRightInd w:val="0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t>2. Права и обязанности Работника</w:t>
      </w:r>
    </w:p>
    <w:p w:rsidR="005168B5" w:rsidRPr="005168B5" w:rsidRDefault="005168B5" w:rsidP="005168B5">
      <w:pPr>
        <w:autoSpaceDE w:val="0"/>
        <w:autoSpaceDN w:val="0"/>
        <w:adjustRightInd w:val="0"/>
      </w:pP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lastRenderedPageBreak/>
        <w:t>2.1. Права Работника.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Работник имеет право </w:t>
      </w:r>
      <w:proofErr w:type="gramStart"/>
      <w:r w:rsidRPr="005168B5">
        <w:t>на</w:t>
      </w:r>
      <w:proofErr w:type="gramEnd"/>
      <w:r w:rsidRPr="005168B5">
        <w:t>: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а) обеспечение ему условий труда, необходимых для его эффективной работы;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б)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КСП ГО Евпатория РК;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в) получение своевременно и в полном объеме денежного содержания в размере, определённом Решением Евпаторийского городского совета Республики Крым;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г) предоставление ему основного ежегодного оплачиваемого отпуска и других отпусков в соответствии с трудовым законодательством Российской Федерации, законодательством Республики Крым и решениями Евпаторийского городского совета Республики Крым;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д) иные права, предусмотренные трудовым законодательством Российской Федерации, Федеральными Законами, Законами Республики Крым, Уставом муниципального образования городской округ Евпатория Республики Крым.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2.2. Должностные обязанности Работника: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обеспечивает своевременное и качественное выполнение возложенных на него обязанностей в соответствии с Положением о КСП ГО Евпатория РК, Регламентом КСП ГО Евпатория РК, приказами и распоряжениями председателя КСП ГО Евпатория РК и настоящим трудовым договором;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осуществляет руководство и/или участвует в контрольных и экспертно-аналитических мероприятиях;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реализует годовой план работы КСП ГО Евпатория РК;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осуществляет финансово-экономическую экспертизу муниципальных программ;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принимает меры для реализации результатов контрольных и экспертно-аналитических мероприятий КСП ГО Евпатория РК;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запрашивает документы и информацию, необходимые для проведения</w:t>
      </w:r>
      <w:r w:rsidRPr="005168B5">
        <w:rPr>
          <w:rFonts w:ascii="Courier New" w:hAnsi="Courier New" w:cs="Courier New"/>
          <w:sz w:val="20"/>
          <w:szCs w:val="20"/>
        </w:rPr>
        <w:t xml:space="preserve"> </w:t>
      </w:r>
      <w:r w:rsidRPr="005168B5">
        <w:t>контрольных и экспертно-аналитических мероприятий;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разрабатывает проекты годовых планов работы КСП ГО Евпатория РК и предложения к ним;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готовит информацию о ходе исполнения местного бюджета, о результатах проведенных контрольных и экспертно-аналитических мероприятий;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- осуществляет </w:t>
      </w:r>
      <w:proofErr w:type="gramStart"/>
      <w:r w:rsidRPr="005168B5">
        <w:t>контроль за</w:t>
      </w:r>
      <w:proofErr w:type="gramEnd"/>
      <w:r w:rsidRPr="005168B5">
        <w:t xml:space="preserve"> ходом и итогами реализации муниципальных программ и планов развития городского округа Евпатория Республики Крым;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проводит мониторинг исполнения бюджета городского округа Евпатория Республики Крым;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осуществляет анализ бюджетного процесса в</w:t>
      </w:r>
      <w:r w:rsidRPr="005168B5">
        <w:rPr>
          <w:rFonts w:ascii="Courier New" w:hAnsi="Courier New" w:cs="Courier New"/>
          <w:sz w:val="20"/>
          <w:szCs w:val="20"/>
        </w:rPr>
        <w:t xml:space="preserve"> </w:t>
      </w:r>
      <w:r w:rsidRPr="005168B5">
        <w:t>городском округе Евпатория Республики Крым и готовит предложения, направленные на его совершенствование;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- осуществляет </w:t>
      </w:r>
      <w:proofErr w:type="gramStart"/>
      <w:r w:rsidRPr="005168B5">
        <w:t>контроль за</w:t>
      </w:r>
      <w:proofErr w:type="gramEnd"/>
      <w:r w:rsidRPr="005168B5">
        <w:t xml:space="preserve"> достоверностью, полнотой и соответствием нормативным требованиям составления и предоставления бюджетной отчетности главных администраторов бюджетных средств;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осуществляет взаимодействие КСП ГО Евпатория РК с правоохранительными органами, контрольными и надзорными органами, органами государственной власти Российской Федерации и Республики Крым, органами местного самоуправления городского округа Евпатория, муниципальными органами и организациями;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проектов муниципальных программ;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проводит аудит закупок;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- выполняет иные обязанности, предусмотренные Федеральным законом от 07.02.2011 № 6-ФЗ «Об общих принципах организации и деятельности контрольно-счетных органов </w:t>
      </w:r>
      <w:r w:rsidRPr="005168B5">
        <w:lastRenderedPageBreak/>
        <w:t>субъектов Российской Федерации и муниципальных образований», Положением о КСП ГО Евпатория РК, Регламентом КСП ГО Евпатория РК,</w:t>
      </w:r>
      <w:r w:rsidRPr="005168B5">
        <w:rPr>
          <w:rFonts w:ascii="Courier New" w:hAnsi="Courier New" w:cs="Courier New"/>
          <w:sz w:val="20"/>
          <w:szCs w:val="20"/>
        </w:rPr>
        <w:t xml:space="preserve"> </w:t>
      </w:r>
      <w:r w:rsidRPr="005168B5">
        <w:t>приказами и распоряжениями председателя КСП ГО Евпатория РК.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2.3. Работник также обязан: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proofErr w:type="gramStart"/>
      <w:r w:rsidRPr="005168B5">
        <w:t xml:space="preserve">а) соблюдать при выполнении функций, определенных в настоящем договоре, требования законодательства Российской Федерации, законодательства Республики Крым, Устава муниципального образования городской округ Евпатория Республики Крым, иных нормативных правовых актов Евпаторийского городского совета Республики Крым, Положения о КСП ГО Евпатория РК, Правил внутреннего трудового распорядка КСП ГО Евпатория РК, коллективного договора, и настоящего трудового договора;  </w:t>
      </w:r>
      <w:proofErr w:type="gramEnd"/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б) содействовать в обеспечении эффективной деятельности КСП ГО Евпатория РК;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в) не разглашать сведения, составляющие государственную или иную охраняемую законом тайну, ставшие известными ему в связи с выполнением возложенных на него функций;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г) соблюдать обязательства, связанные с допуском к государственной тайне;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д) осуществить при расторжении настоящего трудового договора передачу дел КСП ГО Евпатория РК вновь назначенному работнику в установленном порядке;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е) информировать Работодателя о своей временной нетрудоспособности, а также об отсутствии на рабочем месте по другим уважительным причинам;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ё)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ж) выполнять иные обязанности, предусмотренные законодательством Российской Федерации и нормативными правовыми актами муниципального образования городской округ Евпатория Республики Крым</w:t>
      </w:r>
    </w:p>
    <w:p w:rsidR="005168B5" w:rsidRPr="005168B5" w:rsidRDefault="005168B5" w:rsidP="005168B5">
      <w:pPr>
        <w:autoSpaceDE w:val="0"/>
        <w:autoSpaceDN w:val="0"/>
        <w:adjustRightInd w:val="0"/>
      </w:pPr>
      <w:r w:rsidRPr="005168B5">
        <w:t xml:space="preserve">  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t>3. Права и обязанности Работодателя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  <w:r w:rsidRPr="005168B5">
        <w:t xml:space="preserve">    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3.1. Работодатель имеет право: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а) требовать от Работника добросовестного выполнения должностных обязанностей, предусмотренных настоящим трудовым договором, и обязанностей, предусмотренных законодательством Российской Федерации, Положением о КСП ГО Евпатория РК, Регламентом КСП ГО Евпатория РК, распоряжениями и приказами председателя КСП ГО Евпатория РК;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б) принимать в установленном порядке решения о направлении Работника в служебные командировки;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в) привлекать Работника к дисциплинарной и материальной ответственности в случаях, предусмотренных законодательством Российской Федерации.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3.2. Работодатель обязан: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а) соблюдать требования законодательных и иных нормативных правовых актов, а также условия настоящего трудового договора;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б) обеспечивать Работнику условия труда, необходимые для его эффективной работы;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в) выполнять иные обязанности, предусмотренные законодательством Российской Федерации, законодательством Республики Крым и нормативными правовыми актами Евпаторийского городского совета Республики Крым.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t>4. Рабочее время и время отдыха Работника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4.1. Работнику устанавливается: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rPr>
          <w:color w:val="000000"/>
          <w:shd w:val="clear" w:color="auto" w:fill="FFFFFF"/>
        </w:rPr>
        <w:t xml:space="preserve">а) ненормированный рабочий день при пятидневной рабочей неделе с двумя выходными днями - суббота и воскресенье. Нормальная продолжительность рабочего </w:t>
      </w:r>
      <w:r w:rsidRPr="005168B5">
        <w:rPr>
          <w:color w:val="000000"/>
          <w:shd w:val="clear" w:color="auto" w:fill="FFFFFF"/>
        </w:rPr>
        <w:lastRenderedPageBreak/>
        <w:t>времени работника, перерывы на обед устанавливаются в соответствии с трудовым законодательством Российской Федерации, решениями Евпаторийского городского совета Республики Крым, Правилами внутреннего трудового распорядка КСП ГО Евпатория РК и коллективным договором;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rPr>
          <w:color w:val="000000"/>
          <w:shd w:val="clear" w:color="auto" w:fill="FFFFFF"/>
        </w:rPr>
        <w:t>б) порядок предоставления отпусков, длительность ежегодного основного оплачиваемого отпуска и иных оплачиваемых отпусков устанавливаются в соответствии с трудовым законодательством Российской Федерации, решениями Евпаторийского городского совета Республики Крым, Правилами внутреннего трудового распорядка КСП ГО Евпатория РК и коллективным договором.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t xml:space="preserve">5. Оплата труда Работника 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5.1. Размер денежного содержания Работника, устанавливается решением Евпаторийского городского совета </w:t>
      </w:r>
      <w:r w:rsidRPr="005168B5">
        <w:rPr>
          <w:color w:val="000000"/>
          <w:shd w:val="clear" w:color="auto" w:fill="FFFFFF"/>
        </w:rPr>
        <w:t xml:space="preserve">Республики Крым </w:t>
      </w:r>
      <w:r w:rsidRPr="005168B5">
        <w:t>в соответствии с Постановлением Совета министров Республики Крым от 26.09.2014 № 362 (с изменениями и дополнениями) и настоящим трудовым договором.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Размер денежного содержания Работника увеличивается (индексируется) с учетом темпов и сроков увеличения (индексации) месячных окладов государственных гражданских служащих Республики Крым, утвержденных законом Республики Крым о бюджете Республики Крым. При увеличении (индексации) денежного содержания Работника, его размер подлежит округлению до целого рубля в сторону увеличения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5.2. Денежное содержание Работника устанавливается в размере ______________________________________________________________________ в месяц.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5.3. Работнику, в   соответствии с законодательством Российской Федерации, Республики Крым   и   решениями   Евпаторийского городского совета Республики Крым   производятся следующие выплаты: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единовременная выплата при предоставлении ежегодного оплачиваемого отпуска в размере 0,675 ежемесячного денежного содержания;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материальная помощь в размере 0,675 ежемесячного денежного содержания.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В случае</w:t>
      </w:r>
      <w:proofErr w:type="gramStart"/>
      <w:r w:rsidRPr="005168B5">
        <w:t>,</w:t>
      </w:r>
      <w:proofErr w:type="gramEnd"/>
      <w:r w:rsidRPr="005168B5">
        <w:t xml:space="preserve"> если в течение календарного года Работником не использовано право на единовременную выплату и материальную помощь, указанные выплаты производятся на основании его письменного заявления в декабре текущего календарного года.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5.4. Денежное содержание выплачивается Работнику в порядке и сроки, установленные законодательством Российской Федерации, </w:t>
      </w:r>
      <w:r w:rsidRPr="005168B5">
        <w:rPr>
          <w:color w:val="000000"/>
          <w:shd w:val="clear" w:color="auto" w:fill="FFFFFF"/>
        </w:rPr>
        <w:t xml:space="preserve">Правилами внутреннего трудового распорядка КСП ГО Евпатория РК, коллективным договором. </w:t>
      </w:r>
      <w:r w:rsidRPr="005168B5">
        <w:t xml:space="preserve">       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  <w:r w:rsidRPr="005168B5">
        <w:t xml:space="preserve">    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t>6. Ответственность Работника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6.1. Работник несет ответственность за неисполнение или ненадлежащее исполнение   обязанностей, предусмотренных законодательством Российской Федерации и настоящим трудовым договором.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6.2. За совершение дисциплинарного проступка, то есть за неисполнение или ненадлежащее исполнение Работником по его вине возложенных на него должностных   обязанностей, Работодатель имеет право применить следующие дисциплинарные взыскания: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замечание;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выговор;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- иные дисциплинарные взыскания, предусмотренные законодательством Российской Федерации, муниципальными правовыми актами городского округа Евпатория Республики Крым.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6.3. Увольнение, как дисциплинарное взыскание Работника, может быть применено только на основании решения Евпаторийского городского совета Республики Крым.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lastRenderedPageBreak/>
        <w:t>6.4. Работодатель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дисциплинарного взыскания.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6.5. Работник несет полную материальную ответственность за прямой действительный ущерб, причиненный КСП ГО Евпатория РК в соответствии с Трудовым Кодексом Российской Федерации.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6.6. Работник  может  быть  привлечен  к  дисциплинарной  и материальной ответственности  в  порядке,  установленном  Трудовым  </w:t>
      </w:r>
      <w:hyperlink r:id="rId10" w:history="1">
        <w:r w:rsidRPr="005168B5">
          <w:t>кодексом</w:t>
        </w:r>
      </w:hyperlink>
      <w:r w:rsidRPr="005168B5">
        <w:t xml:space="preserve">  Российской Федерации  и  иными  федеральными  законами, Уставом муниципального образования городской округ Евпатория Республики Крым,  а также к гражданско-правовой, административной  и  уголовной  ответственности  в  порядке,  установленном федеральными законами.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t>7. Социальное страхование и социальные гарантии, предоставляемые Работнику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7.1. Работнику гарантируется государственная защита, </w:t>
      </w:r>
      <w:proofErr w:type="gramStart"/>
      <w:r w:rsidRPr="005168B5">
        <w:t>включая общеобязательное государственное страхование жизни и здоровья за счет бюджета муниципального образования городской округ Евпатория Республики Крым</w:t>
      </w:r>
      <w:proofErr w:type="gramEnd"/>
      <w:r w:rsidRPr="005168B5">
        <w:t>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7.2. 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t>8. Изменение и прекращение трудового договора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8.1. 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 xml:space="preserve">8.2. Настоящий трудовой </w:t>
      </w:r>
      <w:proofErr w:type="gramStart"/>
      <w:r w:rsidRPr="005168B5">
        <w:t>договор</w:t>
      </w:r>
      <w:proofErr w:type="gramEnd"/>
      <w:r w:rsidRPr="005168B5">
        <w:t xml:space="preserve"> может быть расторгнут по другим основаниям, предусмотренным Трудовым </w:t>
      </w:r>
      <w:hyperlink r:id="rId11" w:history="1">
        <w:r w:rsidRPr="005168B5">
          <w:t>кодексом</w:t>
        </w:r>
      </w:hyperlink>
      <w:r w:rsidRPr="005168B5">
        <w:t xml:space="preserve"> Российской Федерации и иными федеральными законами.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8.3. Работник может быть досрочно освобожден от должности на основании решения Евпаторийского городского совета Республики Крым в следующих случаях:</w:t>
      </w:r>
    </w:p>
    <w:p w:rsidR="005168B5" w:rsidRPr="005168B5" w:rsidRDefault="005168B5" w:rsidP="005168B5">
      <w:pPr>
        <w:autoSpaceDE w:val="0"/>
        <w:autoSpaceDN w:val="0"/>
        <w:adjustRightInd w:val="0"/>
        <w:ind w:firstLine="540"/>
        <w:jc w:val="both"/>
      </w:pPr>
      <w:r w:rsidRPr="005168B5">
        <w:t>- вступления в законную силу обвинительного приговора суда в отношении его;</w:t>
      </w:r>
    </w:p>
    <w:p w:rsidR="005168B5" w:rsidRPr="005168B5" w:rsidRDefault="005168B5" w:rsidP="005168B5">
      <w:pPr>
        <w:autoSpaceDE w:val="0"/>
        <w:autoSpaceDN w:val="0"/>
        <w:adjustRightInd w:val="0"/>
        <w:ind w:firstLine="540"/>
        <w:jc w:val="both"/>
      </w:pPr>
      <w:r w:rsidRPr="005168B5">
        <w:t>- признания его недееспособным или ограниченно дееспособным вступившим в законную силу решением суда;</w:t>
      </w:r>
    </w:p>
    <w:p w:rsidR="005168B5" w:rsidRPr="005168B5" w:rsidRDefault="005168B5" w:rsidP="005168B5">
      <w:pPr>
        <w:autoSpaceDE w:val="0"/>
        <w:autoSpaceDN w:val="0"/>
        <w:adjustRightInd w:val="0"/>
        <w:ind w:firstLine="540"/>
        <w:jc w:val="both"/>
      </w:pPr>
      <w:r w:rsidRPr="005168B5">
        <w:t>-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168B5" w:rsidRPr="005168B5" w:rsidRDefault="005168B5" w:rsidP="005168B5">
      <w:pPr>
        <w:autoSpaceDE w:val="0"/>
        <w:autoSpaceDN w:val="0"/>
        <w:adjustRightInd w:val="0"/>
        <w:ind w:firstLine="540"/>
        <w:jc w:val="both"/>
      </w:pPr>
      <w:r w:rsidRPr="005168B5">
        <w:t>- подачи письменного заявления об отставке;</w:t>
      </w:r>
    </w:p>
    <w:p w:rsidR="005168B5" w:rsidRPr="005168B5" w:rsidRDefault="005168B5" w:rsidP="005168B5">
      <w:pPr>
        <w:autoSpaceDE w:val="0"/>
        <w:autoSpaceDN w:val="0"/>
        <w:adjustRightInd w:val="0"/>
        <w:ind w:firstLine="540"/>
        <w:jc w:val="both"/>
      </w:pPr>
      <w:r w:rsidRPr="005168B5">
        <w:t xml:space="preserve">- нарушения требований законодательства Российской </w:t>
      </w:r>
      <w:proofErr w:type="gramStart"/>
      <w:r w:rsidRPr="005168B5">
        <w:t>Федерации</w:t>
      </w:r>
      <w:proofErr w:type="gramEnd"/>
      <w:r w:rsidRPr="005168B5"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Евпаторийского городского совета Республики Крым;</w:t>
      </w:r>
    </w:p>
    <w:p w:rsidR="005168B5" w:rsidRPr="005168B5" w:rsidRDefault="005168B5" w:rsidP="005168B5">
      <w:pPr>
        <w:autoSpaceDE w:val="0"/>
        <w:autoSpaceDN w:val="0"/>
        <w:adjustRightInd w:val="0"/>
        <w:ind w:firstLine="540"/>
        <w:jc w:val="both"/>
      </w:pPr>
      <w:r w:rsidRPr="005168B5">
        <w:t>- достижения установленного законом Республики Крым, нормативным правовым актом Евпаторийского городского совета Республики Крым в соответствии с федеральным законом предельного возраста пребывания в должности;</w:t>
      </w:r>
    </w:p>
    <w:p w:rsidR="005168B5" w:rsidRPr="005168B5" w:rsidRDefault="005168B5" w:rsidP="005168B5">
      <w:pPr>
        <w:autoSpaceDE w:val="0"/>
        <w:autoSpaceDN w:val="0"/>
        <w:adjustRightInd w:val="0"/>
        <w:ind w:firstLine="540"/>
        <w:jc w:val="both"/>
      </w:pPr>
      <w:r w:rsidRPr="005168B5">
        <w:t xml:space="preserve">- выявления обстоятельств, предусмотренных </w:t>
      </w:r>
      <w:hyperlink r:id="rId12" w:history="1">
        <w:r w:rsidRPr="005168B5">
          <w:t>частями 4</w:t>
        </w:r>
      </w:hyperlink>
      <w:r w:rsidRPr="005168B5">
        <w:t xml:space="preserve"> - </w:t>
      </w:r>
      <w:hyperlink r:id="rId13" w:history="1">
        <w:r w:rsidRPr="005168B5">
          <w:t>6 статьи 7</w:t>
        </w:r>
      </w:hyperlink>
      <w:r w:rsidRPr="005168B5">
        <w:t xml:space="preserve"> Федерального закона № 6-ФЗ от 07.02.2011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5168B5" w:rsidRPr="005168B5" w:rsidRDefault="005168B5" w:rsidP="005168B5">
      <w:pPr>
        <w:autoSpaceDE w:val="0"/>
        <w:autoSpaceDN w:val="0"/>
        <w:adjustRightInd w:val="0"/>
        <w:jc w:val="center"/>
      </w:pPr>
      <w:r w:rsidRPr="005168B5">
        <w:lastRenderedPageBreak/>
        <w:t>9. Заключительные положения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</w:pP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9.1. Настоящий трудовой договор вступает в силу с «___»_____ 2022 года.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9.2. В   части, не предусмотренной настоящим трудовым договором, Работник и   Работодатель руководствуются непосредственно трудовым законодательством   и   иными   нормативными правовыми актами Российской Федерации и Республики Крым, содержащими нормы трудового права.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9.3.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9.4. Настоящий трудовой договор составлен в двух экземплярах, имеющих одинаковую юридическую силу. Первый экземпляр хранится у Работодателя в личном деле Работника, второй - у Работника.</w:t>
      </w:r>
    </w:p>
    <w:p w:rsidR="005168B5" w:rsidRPr="005168B5" w:rsidRDefault="005168B5" w:rsidP="005168B5">
      <w:pPr>
        <w:autoSpaceDE w:val="0"/>
        <w:autoSpaceDN w:val="0"/>
        <w:adjustRightInd w:val="0"/>
        <w:ind w:firstLine="708"/>
        <w:jc w:val="both"/>
      </w:pPr>
      <w:r w:rsidRPr="005168B5">
        <w:t>9.5. Стороны:</w:t>
      </w:r>
    </w:p>
    <w:p w:rsidR="005168B5" w:rsidRPr="005168B5" w:rsidRDefault="005168B5" w:rsidP="005168B5">
      <w:pPr>
        <w:autoSpaceDE w:val="0"/>
        <w:autoSpaceDN w:val="0"/>
        <w:adjustRightInd w:val="0"/>
        <w:jc w:val="both"/>
        <w:rPr>
          <w:b/>
        </w:rPr>
      </w:pPr>
    </w:p>
    <w:p w:rsidR="005168B5" w:rsidRPr="005168B5" w:rsidRDefault="005168B5" w:rsidP="005168B5">
      <w:pPr>
        <w:autoSpaceDE w:val="0"/>
        <w:autoSpaceDN w:val="0"/>
        <w:adjustRightInd w:val="0"/>
        <w:jc w:val="both"/>
        <w:rPr>
          <w:b/>
        </w:rPr>
      </w:pPr>
      <w:r w:rsidRPr="005168B5">
        <w:rPr>
          <w:b/>
        </w:rPr>
        <w:t xml:space="preserve">                РАБОТОДАТЕЛЬ:                                                         РАБОТНИК: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50"/>
        <w:gridCol w:w="4318"/>
      </w:tblGrid>
      <w:tr w:rsidR="005168B5" w:rsidRPr="005168B5" w:rsidTr="00493F39">
        <w:tc>
          <w:tcPr>
            <w:tcW w:w="4503" w:type="dxa"/>
            <w:shd w:val="clear" w:color="auto" w:fill="auto"/>
          </w:tcPr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Председатель Контрольно-счетного органа - Контрольно-счетной палаты городского округа Евпатория Республики Крым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297408, Республика Крым, г. Евпатория, пер. Голикова, д.6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ОГРН 1149102099288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ИНН 9110005512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 xml:space="preserve">КПП 911001001     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_____________________ ______________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 xml:space="preserve">                                                            </w:t>
            </w:r>
          </w:p>
        </w:tc>
        <w:tc>
          <w:tcPr>
            <w:tcW w:w="750" w:type="dxa"/>
            <w:shd w:val="clear" w:color="auto" w:fill="auto"/>
          </w:tcPr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shd w:val="clear" w:color="auto" w:fill="auto"/>
          </w:tcPr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________________________________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паспорт (серия, номер):____________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выдан:__________________________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адрес:___________________________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 xml:space="preserve">________________________________ 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СНИЛС:_________________________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ИНН:____________________________</w:t>
            </w: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</w:p>
          <w:p w:rsidR="005168B5" w:rsidRPr="005168B5" w:rsidRDefault="005168B5" w:rsidP="005168B5">
            <w:pPr>
              <w:autoSpaceDE w:val="0"/>
              <w:autoSpaceDN w:val="0"/>
              <w:adjustRightInd w:val="0"/>
              <w:jc w:val="both"/>
            </w:pPr>
            <w:r w:rsidRPr="005168B5">
              <w:t>____________________ _____________</w:t>
            </w:r>
          </w:p>
        </w:tc>
      </w:tr>
    </w:tbl>
    <w:p w:rsidR="006974A0" w:rsidRPr="006974A0" w:rsidRDefault="006974A0" w:rsidP="006974A0">
      <w:pPr>
        <w:spacing w:line="252" w:lineRule="auto"/>
        <w:rPr>
          <w:rFonts w:ascii="Courier New" w:hAnsi="Courier New" w:cs="Courier New"/>
          <w:sz w:val="20"/>
          <w:szCs w:val="20"/>
        </w:rPr>
      </w:pPr>
    </w:p>
    <w:sectPr w:rsidR="006974A0" w:rsidRPr="006974A0" w:rsidSect="006974A0">
      <w:headerReference w:type="default" r:id="rId14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78" w:rsidRDefault="00DB2578" w:rsidP="00AE7B2C">
      <w:r>
        <w:separator/>
      </w:r>
    </w:p>
  </w:endnote>
  <w:endnote w:type="continuationSeparator" w:id="0">
    <w:p w:rsidR="00DB2578" w:rsidRDefault="00DB2578" w:rsidP="00AE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78" w:rsidRDefault="00DB2578" w:rsidP="00AE7B2C">
      <w:r>
        <w:separator/>
      </w:r>
    </w:p>
  </w:footnote>
  <w:footnote w:type="continuationSeparator" w:id="0">
    <w:p w:rsidR="00DB2578" w:rsidRDefault="00DB2578" w:rsidP="00AE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528909"/>
      <w:docPartObj>
        <w:docPartGallery w:val="Page Numbers (Top of Page)"/>
        <w:docPartUnique/>
      </w:docPartObj>
    </w:sdtPr>
    <w:sdtEndPr/>
    <w:sdtContent>
      <w:p w:rsidR="006974A0" w:rsidRDefault="006974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D8">
          <w:rPr>
            <w:noProof/>
          </w:rPr>
          <w:t>7</w:t>
        </w:r>
        <w:r>
          <w:fldChar w:fldCharType="end"/>
        </w:r>
      </w:p>
    </w:sdtContent>
  </w:sdt>
  <w:p w:rsidR="00AE7B2C" w:rsidRDefault="00AE7B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54"/>
    <w:rsid w:val="0015752E"/>
    <w:rsid w:val="00173324"/>
    <w:rsid w:val="00321052"/>
    <w:rsid w:val="00351573"/>
    <w:rsid w:val="003927BC"/>
    <w:rsid w:val="0039490E"/>
    <w:rsid w:val="004B7044"/>
    <w:rsid w:val="005168B5"/>
    <w:rsid w:val="005E0CDF"/>
    <w:rsid w:val="005E15FB"/>
    <w:rsid w:val="00634A30"/>
    <w:rsid w:val="00673A08"/>
    <w:rsid w:val="006806EA"/>
    <w:rsid w:val="006974A0"/>
    <w:rsid w:val="00824154"/>
    <w:rsid w:val="00834673"/>
    <w:rsid w:val="008E2644"/>
    <w:rsid w:val="00954F46"/>
    <w:rsid w:val="00955331"/>
    <w:rsid w:val="00A875F5"/>
    <w:rsid w:val="00A92062"/>
    <w:rsid w:val="00A9512B"/>
    <w:rsid w:val="00AA7D15"/>
    <w:rsid w:val="00AE7B2C"/>
    <w:rsid w:val="00B46629"/>
    <w:rsid w:val="00CB67D7"/>
    <w:rsid w:val="00CE0C50"/>
    <w:rsid w:val="00D55F03"/>
    <w:rsid w:val="00DB2578"/>
    <w:rsid w:val="00E717EB"/>
    <w:rsid w:val="00E7596B"/>
    <w:rsid w:val="00ED7142"/>
    <w:rsid w:val="00F43972"/>
    <w:rsid w:val="00F468D8"/>
    <w:rsid w:val="00F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List Paragraph"/>
    <w:basedOn w:val="a"/>
    <w:uiPriority w:val="34"/>
    <w:qFormat/>
    <w:rsid w:val="00A9206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949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9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List Paragraph"/>
    <w:basedOn w:val="a"/>
    <w:uiPriority w:val="34"/>
    <w:qFormat/>
    <w:rsid w:val="00A9206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949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B2B59608049450006889D53EF8C070722E32B469D14124815C5E246CA318547B31C5F603D4FAEA1IEr1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2B59608049450006889D53EF8C070722E32B469D14124815C5E246CA318547B31C5F603D4FAEA1IEr7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3FCCBB5E32845D0E566E2EE8EC43C7DB05676C8A7A1B77DC802782E2k46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3FCCBB5E32845D0E566E2EE8EC43C7DB05676C8A7A1B77DC802782E2k46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Админ</cp:lastModifiedBy>
  <cp:revision>4</cp:revision>
  <cp:lastPrinted>2022-02-24T08:02:00Z</cp:lastPrinted>
  <dcterms:created xsi:type="dcterms:W3CDTF">2022-02-28T05:58:00Z</dcterms:created>
  <dcterms:modified xsi:type="dcterms:W3CDTF">2022-03-01T07:27:00Z</dcterms:modified>
</cp:coreProperties>
</file>