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Default="00803E0F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-276225</wp:posOffset>
            </wp:positionV>
            <wp:extent cx="457200" cy="609600"/>
            <wp:effectExtent l="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-278130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0EE" w:rsidRDefault="005870EE" w:rsidP="002263F8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2263F8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6F53B0" w:rsidP="002263F8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870EE">
        <w:rPr>
          <w:b/>
          <w:bCs/>
          <w:sz w:val="32"/>
          <w:szCs w:val="32"/>
          <w:lang w:val="en-US"/>
        </w:rPr>
        <w:t>I</w:t>
      </w:r>
      <w:r w:rsidR="005870EE">
        <w:rPr>
          <w:b/>
          <w:bCs/>
          <w:sz w:val="32"/>
          <w:szCs w:val="32"/>
        </w:rPr>
        <w:t xml:space="preserve"> созыв</w:t>
      </w:r>
    </w:p>
    <w:p w:rsidR="00E833BB" w:rsidRPr="00E833BB" w:rsidRDefault="00E833BB" w:rsidP="00E833BB">
      <w:pPr>
        <w:ind w:right="-285"/>
        <w:jc w:val="center"/>
        <w:rPr>
          <w:sz w:val="32"/>
          <w:szCs w:val="32"/>
        </w:rPr>
      </w:pPr>
      <w:r w:rsidRPr="00E833BB">
        <w:rPr>
          <w:sz w:val="32"/>
          <w:szCs w:val="32"/>
        </w:rPr>
        <w:t xml:space="preserve">Сессия </w:t>
      </w:r>
      <w:r w:rsidRPr="00E833BB">
        <w:rPr>
          <w:sz w:val="32"/>
          <w:szCs w:val="32"/>
          <w:u w:val="single"/>
        </w:rPr>
        <w:t xml:space="preserve">№ 28        </w:t>
      </w:r>
    </w:p>
    <w:p w:rsidR="00E833BB" w:rsidRPr="00E833BB" w:rsidRDefault="00E833BB" w:rsidP="00E833BB">
      <w:pPr>
        <w:spacing w:after="480"/>
        <w:ind w:right="-285"/>
        <w:rPr>
          <w:u w:val="single"/>
        </w:rPr>
      </w:pPr>
      <w:r w:rsidRPr="00E833BB">
        <w:rPr>
          <w:u w:val="single"/>
        </w:rPr>
        <w:t>12.03.2021</w:t>
      </w:r>
      <w:r w:rsidRPr="00E833BB">
        <w:rPr>
          <w:sz w:val="36"/>
        </w:rPr>
        <w:t xml:space="preserve">                             </w:t>
      </w:r>
      <w:r w:rsidRPr="00E833BB">
        <w:t xml:space="preserve">г. Евпатория                                     </w:t>
      </w:r>
      <w:r>
        <w:rPr>
          <w:u w:val="single"/>
        </w:rPr>
        <w:t>№2-28/11</w:t>
      </w:r>
    </w:p>
    <w:p w:rsidR="002943E3" w:rsidRDefault="002943E3" w:rsidP="002263F8">
      <w:pPr>
        <w:ind w:right="-285"/>
        <w:rPr>
          <w:b/>
          <w:sz w:val="24"/>
          <w:szCs w:val="24"/>
        </w:rPr>
      </w:pPr>
    </w:p>
    <w:p w:rsidR="004750FF" w:rsidRPr="00D62861" w:rsidRDefault="004750FF" w:rsidP="004750FF">
      <w:pPr>
        <w:widowControl w:val="0"/>
        <w:autoSpaceDE w:val="0"/>
        <w:jc w:val="both"/>
        <w:rPr>
          <w:b/>
          <w:lang w:eastAsia="zh-CN"/>
        </w:rPr>
      </w:pPr>
      <w:r w:rsidRPr="00D62861">
        <w:rPr>
          <w:b/>
          <w:lang w:eastAsia="zh-CN"/>
        </w:rPr>
        <w:t xml:space="preserve">О внесении изменений в Приложение № 1 </w:t>
      </w:r>
    </w:p>
    <w:p w:rsidR="004750FF" w:rsidRPr="00D62861" w:rsidRDefault="004750FF" w:rsidP="004750FF">
      <w:pPr>
        <w:widowControl w:val="0"/>
        <w:autoSpaceDE w:val="0"/>
        <w:jc w:val="both"/>
        <w:rPr>
          <w:b/>
          <w:lang w:eastAsia="zh-CN"/>
        </w:rPr>
      </w:pPr>
      <w:r w:rsidRPr="00D62861">
        <w:rPr>
          <w:b/>
          <w:lang w:eastAsia="zh-CN"/>
        </w:rPr>
        <w:t xml:space="preserve">к решению Евпаторийского городского совета </w:t>
      </w:r>
    </w:p>
    <w:p w:rsidR="004750FF" w:rsidRPr="00D62861" w:rsidRDefault="004750FF" w:rsidP="004750FF">
      <w:pPr>
        <w:widowControl w:val="0"/>
        <w:autoSpaceDE w:val="0"/>
        <w:jc w:val="both"/>
        <w:rPr>
          <w:b/>
          <w:lang w:eastAsia="zh-CN"/>
        </w:rPr>
      </w:pPr>
      <w:r w:rsidRPr="00D62861">
        <w:rPr>
          <w:b/>
          <w:lang w:eastAsia="zh-CN"/>
        </w:rPr>
        <w:t xml:space="preserve">от 24.05.2019 № 1-90/5 «Об образовании </w:t>
      </w:r>
    </w:p>
    <w:p w:rsidR="004750FF" w:rsidRDefault="004750FF" w:rsidP="004750FF">
      <w:pPr>
        <w:widowControl w:val="0"/>
        <w:autoSpaceDE w:val="0"/>
        <w:jc w:val="both"/>
        <w:rPr>
          <w:b/>
          <w:lang w:eastAsia="zh-CN"/>
        </w:rPr>
      </w:pPr>
      <w:r w:rsidRPr="00D62861">
        <w:rPr>
          <w:b/>
          <w:lang w:eastAsia="zh-CN"/>
        </w:rPr>
        <w:t xml:space="preserve">Комиссии муниципального образования </w:t>
      </w:r>
    </w:p>
    <w:p w:rsidR="004750FF" w:rsidRDefault="004750FF" w:rsidP="004750FF">
      <w:pPr>
        <w:widowControl w:val="0"/>
        <w:autoSpaceDE w:val="0"/>
        <w:jc w:val="both"/>
        <w:rPr>
          <w:b/>
          <w:lang w:eastAsia="zh-CN"/>
        </w:rPr>
      </w:pPr>
      <w:r w:rsidRPr="00D62861">
        <w:rPr>
          <w:b/>
          <w:lang w:eastAsia="zh-CN"/>
        </w:rPr>
        <w:t xml:space="preserve">городской округ Евпатория Республики Крым </w:t>
      </w:r>
    </w:p>
    <w:p w:rsidR="004750FF" w:rsidRDefault="004750FF" w:rsidP="004750FF">
      <w:pPr>
        <w:widowControl w:val="0"/>
        <w:autoSpaceDE w:val="0"/>
        <w:jc w:val="both"/>
        <w:rPr>
          <w:b/>
          <w:lang w:eastAsia="zh-CN"/>
        </w:rPr>
      </w:pPr>
      <w:r w:rsidRPr="00D62861">
        <w:rPr>
          <w:b/>
          <w:lang w:eastAsia="zh-CN"/>
        </w:rPr>
        <w:t xml:space="preserve">по восстановлению прав реабилитированных </w:t>
      </w:r>
    </w:p>
    <w:p w:rsidR="004750FF" w:rsidRDefault="004750FF" w:rsidP="004750FF">
      <w:pPr>
        <w:widowControl w:val="0"/>
        <w:autoSpaceDE w:val="0"/>
        <w:jc w:val="both"/>
        <w:rPr>
          <w:b/>
          <w:lang w:eastAsia="zh-CN"/>
        </w:rPr>
      </w:pPr>
      <w:r w:rsidRPr="00D62861">
        <w:rPr>
          <w:b/>
          <w:lang w:eastAsia="zh-CN"/>
        </w:rPr>
        <w:t xml:space="preserve">жертв  политических репрессий, утверждении </w:t>
      </w:r>
    </w:p>
    <w:p w:rsidR="004750FF" w:rsidRPr="00D62861" w:rsidRDefault="004750FF" w:rsidP="004750FF">
      <w:pPr>
        <w:widowControl w:val="0"/>
        <w:autoSpaceDE w:val="0"/>
        <w:jc w:val="both"/>
        <w:rPr>
          <w:b/>
          <w:lang w:eastAsia="zh-CN"/>
        </w:rPr>
      </w:pPr>
      <w:r w:rsidRPr="00D62861">
        <w:rPr>
          <w:b/>
          <w:lang w:eastAsia="zh-CN"/>
        </w:rPr>
        <w:t>Положения и состава Комиссии»</w:t>
      </w:r>
    </w:p>
    <w:p w:rsidR="004750FF" w:rsidRPr="00A606D6" w:rsidRDefault="004750FF" w:rsidP="004750FF">
      <w:pPr>
        <w:widowControl w:val="0"/>
        <w:autoSpaceDE w:val="0"/>
        <w:jc w:val="both"/>
        <w:rPr>
          <w:b/>
          <w:sz w:val="24"/>
          <w:szCs w:val="24"/>
          <w:lang w:eastAsia="zh-CN"/>
        </w:rPr>
      </w:pPr>
    </w:p>
    <w:p w:rsidR="004750FF" w:rsidRPr="001B1FB2" w:rsidRDefault="004750FF" w:rsidP="004750FF">
      <w:pPr>
        <w:widowControl w:val="0"/>
        <w:autoSpaceDE w:val="0"/>
        <w:ind w:hanging="720"/>
        <w:jc w:val="both"/>
        <w:rPr>
          <w:sz w:val="24"/>
          <w:szCs w:val="24"/>
          <w:lang w:eastAsia="zh-CN"/>
        </w:rPr>
      </w:pPr>
    </w:p>
    <w:p w:rsidR="004750FF" w:rsidRPr="00D62861" w:rsidRDefault="004750FF" w:rsidP="004750FF">
      <w:pPr>
        <w:widowControl w:val="0"/>
        <w:tabs>
          <w:tab w:val="left" w:pos="709"/>
        </w:tabs>
        <w:autoSpaceDE w:val="0"/>
        <w:jc w:val="both"/>
        <w:rPr>
          <w:lang w:eastAsia="zh-CN"/>
        </w:rPr>
      </w:pPr>
      <w:r>
        <w:rPr>
          <w:sz w:val="24"/>
          <w:szCs w:val="24"/>
          <w:lang w:eastAsia="zh-CN"/>
        </w:rPr>
        <w:tab/>
      </w:r>
      <w:proofErr w:type="gramStart"/>
      <w:r w:rsidRPr="00D62861">
        <w:rPr>
          <w:lang w:eastAsia="zh-CN"/>
        </w:rPr>
        <w:t>В соответствии с Законом Российской Федерации от 18.10.1991 №1761-1                                      «О реабилитации жертв политических репрессий», статьями 35,47 Федерального Закона</w:t>
      </w:r>
      <w:r>
        <w:rPr>
          <w:lang w:eastAsia="zh-CN"/>
        </w:rPr>
        <w:t xml:space="preserve"> </w:t>
      </w:r>
      <w:r w:rsidRPr="00D62861">
        <w:rPr>
          <w:lang w:eastAsia="zh-CN"/>
        </w:rPr>
        <w:t xml:space="preserve">от 06.10.2003 № 131-ФЗ «Об общих принципах организации местного самоуправления </w:t>
      </w:r>
      <w:r>
        <w:rPr>
          <w:lang w:eastAsia="zh-CN"/>
        </w:rPr>
        <w:t xml:space="preserve"> </w:t>
      </w:r>
      <w:r w:rsidRPr="00D62861">
        <w:rPr>
          <w:lang w:eastAsia="zh-CN"/>
        </w:rPr>
        <w:t>в Российской Федерации», ст. 27 Закона Республики Крым от 21.08.2014 № 54-ЗРК «Об основах местного самоуправления в Республике Крым», постановлением Президиума Верховного  Совета Российской Федерации от 30.03.1992 № 2610-1 «Об утверждении Положения о комиссиях по</w:t>
      </w:r>
      <w:proofErr w:type="gramEnd"/>
      <w:r w:rsidRPr="00D62861">
        <w:rPr>
          <w:lang w:eastAsia="zh-CN"/>
        </w:rPr>
        <w:t xml:space="preserve"> восстановлению прав реабилитированных </w:t>
      </w:r>
      <w:r>
        <w:rPr>
          <w:lang w:eastAsia="zh-CN"/>
        </w:rPr>
        <w:t xml:space="preserve">жертв политических репрессий», </w:t>
      </w:r>
      <w:r w:rsidRPr="00D62861">
        <w:rPr>
          <w:lang w:eastAsia="zh-CN"/>
        </w:rPr>
        <w:t>Постановлением Государственного совета Республики Крым от 24.12.2014</w:t>
      </w:r>
      <w:r>
        <w:rPr>
          <w:lang w:eastAsia="zh-CN"/>
        </w:rPr>
        <w:t xml:space="preserve"> </w:t>
      </w:r>
      <w:r w:rsidRPr="00D62861">
        <w:rPr>
          <w:lang w:eastAsia="zh-CN"/>
        </w:rPr>
        <w:t xml:space="preserve">№ 379-1/14 «Об образовании Комиссии Республики Крым по восстановлению прав реабилитированных жертв политических репрессий», Уставом муниципального образования городской округ Евпатория Республики Крым, </w:t>
      </w:r>
      <w:r w:rsidRPr="00D62861">
        <w:t xml:space="preserve">в связи с текущими кадровыми изменениями в структурных подразделениях, </w:t>
      </w:r>
      <w:r w:rsidRPr="00D62861">
        <w:rPr>
          <w:lang w:eastAsia="zh-CN"/>
        </w:rPr>
        <w:t xml:space="preserve">– </w:t>
      </w:r>
    </w:p>
    <w:p w:rsidR="004750FF" w:rsidRPr="00D62861" w:rsidRDefault="004750FF" w:rsidP="004750FF">
      <w:pPr>
        <w:widowControl w:val="0"/>
        <w:tabs>
          <w:tab w:val="left" w:pos="709"/>
        </w:tabs>
        <w:autoSpaceDE w:val="0"/>
        <w:jc w:val="center"/>
        <w:rPr>
          <w:lang w:eastAsia="zh-CN"/>
        </w:rPr>
      </w:pPr>
    </w:p>
    <w:p w:rsidR="004750FF" w:rsidRPr="00D62861" w:rsidRDefault="004750FF" w:rsidP="004750FF">
      <w:pPr>
        <w:widowControl w:val="0"/>
        <w:tabs>
          <w:tab w:val="left" w:pos="709"/>
        </w:tabs>
        <w:autoSpaceDE w:val="0"/>
        <w:jc w:val="center"/>
        <w:rPr>
          <w:lang w:eastAsia="zh-CN"/>
        </w:rPr>
      </w:pPr>
      <w:r w:rsidRPr="00D62861">
        <w:rPr>
          <w:lang w:eastAsia="zh-CN"/>
        </w:rPr>
        <w:t xml:space="preserve">городской совет </w:t>
      </w:r>
      <w:proofErr w:type="gramStart"/>
      <w:r w:rsidRPr="00D62861">
        <w:rPr>
          <w:lang w:eastAsia="zh-CN"/>
        </w:rPr>
        <w:t>Р</w:t>
      </w:r>
      <w:proofErr w:type="gramEnd"/>
      <w:r w:rsidRPr="00D62861">
        <w:rPr>
          <w:lang w:eastAsia="zh-CN"/>
        </w:rPr>
        <w:t xml:space="preserve"> Е Ш И Л:</w:t>
      </w:r>
    </w:p>
    <w:p w:rsidR="004750FF" w:rsidRPr="00D62861" w:rsidRDefault="004750FF" w:rsidP="004750FF">
      <w:pPr>
        <w:widowControl w:val="0"/>
        <w:tabs>
          <w:tab w:val="left" w:pos="709"/>
        </w:tabs>
        <w:autoSpaceDE w:val="0"/>
        <w:jc w:val="center"/>
        <w:rPr>
          <w:lang w:eastAsia="zh-CN"/>
        </w:rPr>
      </w:pPr>
    </w:p>
    <w:p w:rsidR="004750FF" w:rsidRPr="00D62861" w:rsidRDefault="004750FF" w:rsidP="004750FF">
      <w:pPr>
        <w:widowControl w:val="0"/>
        <w:autoSpaceDE w:val="0"/>
        <w:ind w:firstLine="709"/>
        <w:jc w:val="both"/>
        <w:rPr>
          <w:lang w:eastAsia="zh-CN"/>
        </w:rPr>
      </w:pPr>
      <w:r w:rsidRPr="00D62861">
        <w:rPr>
          <w:lang w:eastAsia="zh-CN"/>
        </w:rPr>
        <w:t>1. Внести изменение в приложение № 1 к решению Евпаторийского городского совета от 24.05.2019 № 1-90/5 «Об образовании Комиссии муниципального образования городской округ Евпатория Республики Крым по восстановлению прав реабилитированных жертв  политических репрессий, утверждении Положения и состава Комиссии» согласно приложению.</w:t>
      </w:r>
    </w:p>
    <w:p w:rsidR="004750FF" w:rsidRPr="00D62861" w:rsidRDefault="004750FF" w:rsidP="004750FF">
      <w:pPr>
        <w:widowControl w:val="0"/>
        <w:autoSpaceDE w:val="0"/>
        <w:ind w:firstLine="708"/>
        <w:jc w:val="both"/>
        <w:rPr>
          <w:lang w:eastAsia="zh-CN"/>
        </w:rPr>
      </w:pPr>
      <w:r w:rsidRPr="00D62861">
        <w:rPr>
          <w:lang w:eastAsia="zh-CN"/>
        </w:rPr>
        <w:t>2.  Считать утратившим силу  приложение № 1 к решению Евпаторийского городского совета от 24.05.2019 № 1-90/5.</w:t>
      </w:r>
    </w:p>
    <w:p w:rsidR="004750FF" w:rsidRPr="00D62861" w:rsidRDefault="004750FF" w:rsidP="004750FF">
      <w:pPr>
        <w:widowControl w:val="0"/>
        <w:autoSpaceDE w:val="0"/>
        <w:ind w:firstLine="708"/>
        <w:jc w:val="both"/>
        <w:rPr>
          <w:lang w:eastAsia="zh-CN"/>
        </w:rPr>
      </w:pPr>
      <w:r w:rsidRPr="00D62861">
        <w:rPr>
          <w:lang w:eastAsia="zh-CN"/>
        </w:rPr>
        <w:lastRenderedPageBreak/>
        <w:t xml:space="preserve">3.  </w:t>
      </w:r>
      <w:proofErr w:type="gramStart"/>
      <w:r w:rsidRPr="00D62861">
        <w:rPr>
          <w:lang w:eastAsia="zh-CN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- </w:t>
      </w:r>
      <w:hyperlink r:id="rId8" w:history="1">
        <w:r w:rsidRPr="00D62861">
          <w:t>http://rk.gov.ru</w:t>
        </w:r>
      </w:hyperlink>
      <w:r w:rsidRPr="00D62861">
        <w:rPr>
          <w:lang w:eastAsia="zh-CN"/>
        </w:rPr>
        <w:t xml:space="preserve"> в разделе: муниципальные образования, подраздел – Евпатория, а также на официальном сайте  муниципального образования городской округ Евпатория Республики Крым – </w:t>
      </w:r>
      <w:hyperlink r:id="rId9" w:history="1">
        <w:r w:rsidRPr="00D62861">
          <w:rPr>
            <w:rStyle w:val="a6"/>
            <w:color w:val="auto"/>
            <w:u w:val="none"/>
            <w:lang w:val="en-US" w:eastAsia="zh-CN"/>
          </w:rPr>
          <w:t>http</w:t>
        </w:r>
        <w:r w:rsidRPr="00D62861">
          <w:rPr>
            <w:rStyle w:val="a6"/>
            <w:color w:val="auto"/>
            <w:u w:val="none"/>
            <w:lang w:eastAsia="zh-CN"/>
          </w:rPr>
          <w:t>://</w:t>
        </w:r>
        <w:r w:rsidRPr="00D62861">
          <w:rPr>
            <w:rStyle w:val="a6"/>
            <w:color w:val="auto"/>
            <w:u w:val="none"/>
            <w:lang w:val="en-US" w:eastAsia="zh-CN"/>
          </w:rPr>
          <w:t>my</w:t>
        </w:r>
        <w:r w:rsidRPr="00D62861">
          <w:rPr>
            <w:rStyle w:val="a6"/>
            <w:color w:val="auto"/>
            <w:u w:val="none"/>
            <w:lang w:eastAsia="zh-CN"/>
          </w:rPr>
          <w:t>-</w:t>
        </w:r>
        <w:proofErr w:type="spellStart"/>
        <w:r w:rsidRPr="00D62861">
          <w:rPr>
            <w:rStyle w:val="a6"/>
            <w:color w:val="auto"/>
            <w:u w:val="none"/>
            <w:lang w:val="en-US" w:eastAsia="zh-CN"/>
          </w:rPr>
          <w:t>evp</w:t>
        </w:r>
        <w:proofErr w:type="spellEnd"/>
        <w:r w:rsidRPr="00D62861">
          <w:rPr>
            <w:rStyle w:val="a6"/>
            <w:color w:val="auto"/>
            <w:u w:val="none"/>
            <w:lang w:eastAsia="zh-CN"/>
          </w:rPr>
          <w:t>.</w:t>
        </w:r>
        <w:proofErr w:type="spellStart"/>
        <w:r w:rsidRPr="00D62861">
          <w:rPr>
            <w:rStyle w:val="a6"/>
            <w:color w:val="auto"/>
            <w:u w:val="none"/>
            <w:lang w:val="en-US" w:eastAsia="zh-CN"/>
          </w:rPr>
          <w:t>ru</w:t>
        </w:r>
        <w:proofErr w:type="spellEnd"/>
      </w:hyperlink>
      <w:r w:rsidRPr="00D62861">
        <w:rPr>
          <w:rStyle w:val="a6"/>
          <w:lang w:eastAsia="zh-CN"/>
        </w:rPr>
        <w:t xml:space="preserve"> </w:t>
      </w:r>
      <w:r w:rsidRPr="00D62861">
        <w:rPr>
          <w:lang w:eastAsia="zh-CN"/>
        </w:rPr>
        <w:t>в разделе Документы, подраздел  - Документы городского совета в информационно-телекоммуникационной сети общего пользования.</w:t>
      </w:r>
      <w:proofErr w:type="gramEnd"/>
    </w:p>
    <w:p w:rsidR="004750FF" w:rsidRPr="00D62861" w:rsidRDefault="004750FF" w:rsidP="004750FF">
      <w:pPr>
        <w:widowControl w:val="0"/>
        <w:autoSpaceDE w:val="0"/>
        <w:ind w:firstLine="708"/>
        <w:jc w:val="both"/>
        <w:rPr>
          <w:lang w:eastAsia="zh-CN"/>
        </w:rPr>
      </w:pPr>
      <w:r w:rsidRPr="00D62861">
        <w:rPr>
          <w:lang w:eastAsia="zh-CN"/>
        </w:rPr>
        <w:t xml:space="preserve">4. </w:t>
      </w:r>
      <w:proofErr w:type="gramStart"/>
      <w:r w:rsidRPr="00D62861">
        <w:rPr>
          <w:lang w:eastAsia="zh-CN"/>
        </w:rPr>
        <w:t>Контроль за</w:t>
      </w:r>
      <w:proofErr w:type="gramEnd"/>
      <w:r w:rsidRPr="00D62861">
        <w:rPr>
          <w:lang w:eastAsia="zh-CN"/>
        </w:rPr>
        <w:t xml:space="preserve"> выполнением настоящего решения возложить на комитет Евпаторийского городского совета </w:t>
      </w:r>
      <w:r w:rsidRPr="00D62861">
        <w:t>по вопросам местного самоуправления, нормотворческой деятельности и регламента</w:t>
      </w:r>
      <w:r w:rsidRPr="00D62861">
        <w:rPr>
          <w:lang w:eastAsia="zh-CN"/>
        </w:rPr>
        <w:t>.</w:t>
      </w:r>
    </w:p>
    <w:p w:rsidR="004750FF" w:rsidRPr="00D62861" w:rsidRDefault="004750FF" w:rsidP="004750FF">
      <w:pPr>
        <w:widowControl w:val="0"/>
        <w:autoSpaceDE w:val="0"/>
        <w:ind w:firstLine="708"/>
        <w:jc w:val="both"/>
        <w:rPr>
          <w:b/>
          <w:color w:val="000000"/>
          <w:lang w:eastAsia="zh-CN"/>
        </w:rPr>
      </w:pPr>
    </w:p>
    <w:p w:rsidR="004750FF" w:rsidRDefault="004750FF" w:rsidP="004750FF">
      <w:pPr>
        <w:widowControl w:val="0"/>
        <w:autoSpaceDE w:val="0"/>
        <w:jc w:val="both"/>
        <w:rPr>
          <w:b/>
          <w:color w:val="000000"/>
          <w:lang w:eastAsia="zh-CN"/>
        </w:rPr>
      </w:pPr>
    </w:p>
    <w:p w:rsidR="004750FF" w:rsidRDefault="004750FF" w:rsidP="004750FF">
      <w:pPr>
        <w:widowControl w:val="0"/>
        <w:autoSpaceDE w:val="0"/>
        <w:jc w:val="both"/>
        <w:rPr>
          <w:b/>
          <w:color w:val="000000"/>
          <w:lang w:eastAsia="zh-CN"/>
        </w:rPr>
      </w:pPr>
    </w:p>
    <w:p w:rsidR="004750FF" w:rsidRPr="00855556" w:rsidRDefault="004750FF" w:rsidP="004750FF">
      <w:pPr>
        <w:widowControl w:val="0"/>
        <w:autoSpaceDE w:val="0"/>
        <w:jc w:val="both"/>
        <w:rPr>
          <w:lang w:eastAsia="zh-CN"/>
        </w:rPr>
      </w:pPr>
      <w:r w:rsidRPr="00855556">
        <w:rPr>
          <w:b/>
          <w:color w:val="000000"/>
          <w:lang w:eastAsia="zh-CN"/>
        </w:rPr>
        <w:t>Председатель</w:t>
      </w:r>
    </w:p>
    <w:p w:rsidR="004750FF" w:rsidRDefault="004750FF" w:rsidP="004750FF">
      <w:pPr>
        <w:widowControl w:val="0"/>
        <w:autoSpaceDE w:val="0"/>
        <w:jc w:val="both"/>
        <w:rPr>
          <w:b/>
          <w:color w:val="000000"/>
          <w:lang w:eastAsia="zh-CN"/>
        </w:rPr>
      </w:pPr>
      <w:r w:rsidRPr="00855556">
        <w:rPr>
          <w:b/>
          <w:color w:val="000000"/>
          <w:lang w:eastAsia="zh-CN"/>
        </w:rPr>
        <w:t>Евпаторийского городского совета                                    О.В.</w:t>
      </w:r>
      <w:r w:rsidR="00E833BB">
        <w:rPr>
          <w:b/>
          <w:color w:val="000000"/>
          <w:lang w:eastAsia="zh-CN"/>
        </w:rPr>
        <w:t xml:space="preserve"> </w:t>
      </w:r>
      <w:r w:rsidRPr="00855556">
        <w:rPr>
          <w:b/>
          <w:color w:val="000000"/>
          <w:lang w:eastAsia="zh-CN"/>
        </w:rPr>
        <w:t>Харитоненко</w:t>
      </w:r>
    </w:p>
    <w:p w:rsidR="00E833BB" w:rsidRPr="00E833BB" w:rsidRDefault="00E833BB" w:rsidP="00E833BB">
      <w:pPr>
        <w:ind w:right="-278"/>
        <w:jc w:val="center"/>
        <w:rPr>
          <w:sz w:val="24"/>
          <w:szCs w:val="24"/>
          <w:lang w:eastAsia="en-US"/>
        </w:rPr>
      </w:pPr>
    </w:p>
    <w:p w:rsidR="00713A7F" w:rsidRDefault="00713A7F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4750FF" w:rsidRPr="0083491D" w:rsidRDefault="004750FF" w:rsidP="00A21510">
      <w:pPr>
        <w:widowControl w:val="0"/>
        <w:autoSpaceDE w:val="0"/>
        <w:ind w:left="5664"/>
        <w:jc w:val="both"/>
        <w:rPr>
          <w:sz w:val="24"/>
          <w:szCs w:val="24"/>
          <w:lang w:eastAsia="zh-CN"/>
        </w:rPr>
      </w:pPr>
      <w:bookmarkStart w:id="0" w:name="_GoBack"/>
      <w:bookmarkEnd w:id="0"/>
      <w:r w:rsidRPr="0083491D">
        <w:rPr>
          <w:sz w:val="24"/>
          <w:szCs w:val="24"/>
          <w:lang w:eastAsia="zh-CN"/>
        </w:rPr>
        <w:lastRenderedPageBreak/>
        <w:t xml:space="preserve">ПРИЛОЖЕНИЕ  </w:t>
      </w:r>
    </w:p>
    <w:p w:rsidR="004750FF" w:rsidRPr="0083491D" w:rsidRDefault="004750FF" w:rsidP="00A21510">
      <w:pPr>
        <w:widowControl w:val="0"/>
        <w:autoSpaceDE w:val="0"/>
        <w:ind w:left="5664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 xml:space="preserve">к решению </w:t>
      </w:r>
      <w:proofErr w:type="gramStart"/>
      <w:r w:rsidRPr="0083491D">
        <w:rPr>
          <w:sz w:val="24"/>
          <w:szCs w:val="24"/>
          <w:lang w:eastAsia="zh-CN"/>
        </w:rPr>
        <w:t>Евпаторийского</w:t>
      </w:r>
      <w:proofErr w:type="gramEnd"/>
      <w:r w:rsidRPr="0083491D">
        <w:rPr>
          <w:sz w:val="24"/>
          <w:szCs w:val="24"/>
          <w:lang w:eastAsia="zh-CN"/>
        </w:rPr>
        <w:t xml:space="preserve"> </w:t>
      </w:r>
    </w:p>
    <w:p w:rsidR="00A21510" w:rsidRPr="0083491D" w:rsidRDefault="004750FF" w:rsidP="00A21510">
      <w:pPr>
        <w:widowControl w:val="0"/>
        <w:autoSpaceDE w:val="0"/>
        <w:ind w:left="5664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>городского совета Республики Крым</w:t>
      </w:r>
    </w:p>
    <w:p w:rsidR="004750FF" w:rsidRPr="0083491D" w:rsidRDefault="00E833BB" w:rsidP="00A21510">
      <w:pPr>
        <w:widowControl w:val="0"/>
        <w:autoSpaceDE w:val="0"/>
        <w:ind w:left="566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от «12</w:t>
      </w:r>
      <w:r w:rsidR="004750FF" w:rsidRPr="0083491D">
        <w:rPr>
          <w:sz w:val="24"/>
          <w:szCs w:val="24"/>
          <w:lang w:eastAsia="zh-CN"/>
        </w:rPr>
        <w:t>»</w:t>
      </w:r>
      <w:r>
        <w:rPr>
          <w:sz w:val="24"/>
          <w:szCs w:val="24"/>
          <w:lang w:eastAsia="zh-CN"/>
        </w:rPr>
        <w:t xml:space="preserve"> марта 2021г. № 2-28/11</w:t>
      </w:r>
    </w:p>
    <w:p w:rsidR="004750FF" w:rsidRPr="0083491D" w:rsidRDefault="004750FF" w:rsidP="004750FF">
      <w:pPr>
        <w:widowControl w:val="0"/>
        <w:autoSpaceDE w:val="0"/>
        <w:ind w:left="5652" w:firstLine="12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widowControl w:val="0"/>
        <w:autoSpaceDE w:val="0"/>
        <w:ind w:left="4236" w:firstLine="12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widowControl w:val="0"/>
        <w:autoSpaceDE w:val="0"/>
        <w:jc w:val="center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widowControl w:val="0"/>
        <w:autoSpaceDE w:val="0"/>
        <w:jc w:val="center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>СОСТАВ</w:t>
      </w:r>
    </w:p>
    <w:p w:rsidR="004750FF" w:rsidRPr="0083491D" w:rsidRDefault="004750FF" w:rsidP="004750FF">
      <w:pPr>
        <w:widowControl w:val="0"/>
        <w:autoSpaceDE w:val="0"/>
        <w:ind w:firstLine="708"/>
        <w:jc w:val="center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>Комиссии муниципального образования городской округ Евпатория</w:t>
      </w:r>
    </w:p>
    <w:p w:rsidR="004750FF" w:rsidRPr="0083491D" w:rsidRDefault="004750FF" w:rsidP="004750FF">
      <w:pPr>
        <w:widowControl w:val="0"/>
        <w:autoSpaceDE w:val="0"/>
        <w:ind w:firstLine="708"/>
        <w:jc w:val="center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>Республики Крым по восстановлению прав реабилитированных жертв</w:t>
      </w:r>
    </w:p>
    <w:p w:rsidR="004750FF" w:rsidRPr="0083491D" w:rsidRDefault="004750FF" w:rsidP="004750FF">
      <w:pPr>
        <w:widowControl w:val="0"/>
        <w:autoSpaceDE w:val="0"/>
        <w:ind w:firstLine="708"/>
        <w:jc w:val="center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>политических репрессий</w:t>
      </w:r>
    </w:p>
    <w:p w:rsidR="004750FF" w:rsidRPr="0083491D" w:rsidRDefault="004750FF" w:rsidP="004750FF">
      <w:pPr>
        <w:widowControl w:val="0"/>
        <w:autoSpaceDE w:val="0"/>
        <w:ind w:firstLine="708"/>
        <w:jc w:val="center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widowControl w:val="0"/>
        <w:autoSpaceDE w:val="0"/>
        <w:jc w:val="center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proofErr w:type="spellStart"/>
      <w:r w:rsidRPr="0083491D">
        <w:rPr>
          <w:sz w:val="24"/>
          <w:szCs w:val="24"/>
          <w:lang w:eastAsia="zh-CN"/>
        </w:rPr>
        <w:t>Просоедов</w:t>
      </w:r>
      <w:proofErr w:type="spellEnd"/>
      <w:r w:rsidRPr="0083491D">
        <w:rPr>
          <w:sz w:val="24"/>
          <w:szCs w:val="24"/>
          <w:lang w:eastAsia="zh-CN"/>
        </w:rPr>
        <w:t xml:space="preserve"> Иван Иванович - заместитель </w:t>
      </w:r>
      <w:proofErr w:type="gramStart"/>
      <w:r w:rsidRPr="0083491D">
        <w:rPr>
          <w:sz w:val="24"/>
          <w:szCs w:val="24"/>
          <w:lang w:eastAsia="zh-CN"/>
        </w:rPr>
        <w:t>главы администрации города Евпатории Республики</w:t>
      </w:r>
      <w:proofErr w:type="gramEnd"/>
      <w:r w:rsidRPr="0083491D">
        <w:rPr>
          <w:sz w:val="24"/>
          <w:szCs w:val="24"/>
          <w:lang w:eastAsia="zh-CN"/>
        </w:rPr>
        <w:t xml:space="preserve"> Крым, председатель комиссии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ind w:right="-1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 xml:space="preserve">Ибрагимов Эльдар </w:t>
      </w:r>
      <w:proofErr w:type="spellStart"/>
      <w:r w:rsidRPr="0083491D">
        <w:rPr>
          <w:sz w:val="24"/>
          <w:szCs w:val="24"/>
          <w:lang w:eastAsia="zh-CN"/>
        </w:rPr>
        <w:t>Перверович</w:t>
      </w:r>
      <w:proofErr w:type="spellEnd"/>
      <w:r w:rsidRPr="0083491D">
        <w:rPr>
          <w:sz w:val="24"/>
          <w:szCs w:val="24"/>
          <w:lang w:eastAsia="zh-CN"/>
        </w:rPr>
        <w:t xml:space="preserve"> - </w:t>
      </w:r>
      <w:r w:rsidRPr="0083491D">
        <w:rPr>
          <w:sz w:val="24"/>
          <w:szCs w:val="24"/>
        </w:rPr>
        <w:t xml:space="preserve">заместитель председателя комитета Евпаторийского городского совета по вопросам местного самоуправления, нормотворческой деятельности и регламента, </w:t>
      </w:r>
      <w:r w:rsidRPr="0083491D">
        <w:rPr>
          <w:sz w:val="24"/>
          <w:szCs w:val="24"/>
          <w:lang w:eastAsia="zh-CN"/>
        </w:rPr>
        <w:t>заместитель председателя комиссии</w:t>
      </w:r>
    </w:p>
    <w:p w:rsidR="004750FF" w:rsidRPr="0083491D" w:rsidRDefault="004750FF" w:rsidP="004750FF">
      <w:pPr>
        <w:ind w:right="-1"/>
        <w:jc w:val="both"/>
        <w:rPr>
          <w:sz w:val="24"/>
          <w:szCs w:val="24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>Уварова Екатерина Юрьевна – главный специалист отдела межнациональных отношений управления культуры и межнациональных отношений администрации города Евпатории Республики Крым, секретарь Комиссии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>Члены комиссии: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 xml:space="preserve">Акимова Эльмира </w:t>
      </w:r>
      <w:proofErr w:type="spellStart"/>
      <w:r w:rsidRPr="0083491D">
        <w:rPr>
          <w:sz w:val="24"/>
          <w:szCs w:val="24"/>
          <w:lang w:eastAsia="zh-CN"/>
        </w:rPr>
        <w:t>Рафиковна</w:t>
      </w:r>
      <w:proofErr w:type="spellEnd"/>
      <w:r w:rsidRPr="0083491D">
        <w:rPr>
          <w:sz w:val="24"/>
          <w:szCs w:val="24"/>
          <w:lang w:eastAsia="zh-CN"/>
        </w:rPr>
        <w:t xml:space="preserve"> – начальник отдела межнациональных отношений  управления культуры и межнациональных отношений администрации города Евпатории Республики Крым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83491D">
        <w:rPr>
          <w:color w:val="000000" w:themeColor="text1"/>
          <w:sz w:val="24"/>
          <w:szCs w:val="24"/>
        </w:rPr>
        <w:t xml:space="preserve">Бернард Ирина Геннадьевна – заместитель </w:t>
      </w:r>
      <w:r w:rsidRPr="0083491D">
        <w:rPr>
          <w:sz w:val="24"/>
          <w:szCs w:val="24"/>
        </w:rPr>
        <w:t>председателя общественной организации «Местная немецкая национально-культурная автономия округа Евпатория»</w:t>
      </w:r>
      <w:r w:rsidR="0083491D">
        <w:rPr>
          <w:sz w:val="24"/>
          <w:szCs w:val="24"/>
        </w:rPr>
        <w:t xml:space="preserve"> </w:t>
      </w:r>
      <w:r w:rsidRPr="0083491D">
        <w:rPr>
          <w:sz w:val="24"/>
          <w:szCs w:val="24"/>
        </w:rPr>
        <w:t>(с согласия)</w:t>
      </w: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color w:val="000000" w:themeColor="text1"/>
          <w:sz w:val="24"/>
          <w:szCs w:val="24"/>
        </w:rPr>
      </w:pPr>
      <w:proofErr w:type="spellStart"/>
      <w:r w:rsidRPr="0083491D">
        <w:rPr>
          <w:sz w:val="24"/>
          <w:szCs w:val="24"/>
        </w:rPr>
        <w:t>Бозоян</w:t>
      </w:r>
      <w:proofErr w:type="spellEnd"/>
      <w:r w:rsidRPr="0083491D">
        <w:rPr>
          <w:sz w:val="24"/>
          <w:szCs w:val="24"/>
        </w:rPr>
        <w:t xml:space="preserve"> Гамлет Алексеевич - председатель  общественной организации «Местная армянская национально-культурная автономия городского округа Евпатория»</w:t>
      </w:r>
      <w:r w:rsidR="0083491D">
        <w:rPr>
          <w:sz w:val="24"/>
          <w:szCs w:val="24"/>
        </w:rPr>
        <w:t xml:space="preserve"> </w:t>
      </w:r>
      <w:r w:rsidRPr="0083491D">
        <w:rPr>
          <w:color w:val="000000" w:themeColor="text1"/>
          <w:sz w:val="24"/>
          <w:szCs w:val="24"/>
        </w:rPr>
        <w:t>(с согласия)</w:t>
      </w: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color w:val="000000" w:themeColor="text1"/>
          <w:sz w:val="24"/>
          <w:szCs w:val="24"/>
        </w:rPr>
      </w:pP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color w:val="000000" w:themeColor="text1"/>
          <w:sz w:val="24"/>
          <w:szCs w:val="24"/>
        </w:rPr>
      </w:pPr>
      <w:r w:rsidRPr="0083491D">
        <w:rPr>
          <w:color w:val="000000" w:themeColor="text1"/>
          <w:sz w:val="24"/>
          <w:szCs w:val="24"/>
        </w:rPr>
        <w:t>Бронникова Людмила Николаевна – начальник управления Пенсионного фонда Российской Федерации в г. Евпатории Республики Крым (с согласия)</w:t>
      </w: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color w:val="000000" w:themeColor="text1"/>
          <w:sz w:val="24"/>
          <w:szCs w:val="24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 xml:space="preserve">Вишневский Александр Викторович - оперуполномоченный </w:t>
      </w:r>
      <w:proofErr w:type="spellStart"/>
      <w:r w:rsidRPr="0083491D">
        <w:rPr>
          <w:sz w:val="24"/>
          <w:szCs w:val="24"/>
          <w:lang w:eastAsia="zh-CN"/>
        </w:rPr>
        <w:t>ОЭБиПК</w:t>
      </w:r>
      <w:proofErr w:type="spellEnd"/>
      <w:r w:rsidRPr="0083491D">
        <w:rPr>
          <w:sz w:val="24"/>
          <w:szCs w:val="24"/>
          <w:lang w:eastAsia="zh-CN"/>
        </w:rPr>
        <w:t xml:space="preserve"> ОМВД России по </w:t>
      </w:r>
      <w:r w:rsidR="0083491D">
        <w:rPr>
          <w:sz w:val="24"/>
          <w:szCs w:val="24"/>
          <w:lang w:eastAsia="zh-CN"/>
        </w:rPr>
        <w:t xml:space="preserve">                            </w:t>
      </w:r>
      <w:r w:rsidRPr="0083491D">
        <w:rPr>
          <w:sz w:val="24"/>
          <w:szCs w:val="24"/>
          <w:lang w:eastAsia="zh-CN"/>
        </w:rPr>
        <w:t>г. Евпатория, лейтенант полиции (с согласия)</w:t>
      </w:r>
    </w:p>
    <w:p w:rsidR="004750FF" w:rsidRPr="0083491D" w:rsidRDefault="004750FF" w:rsidP="004750FF">
      <w:pPr>
        <w:spacing w:before="280" w:after="280"/>
        <w:jc w:val="both"/>
        <w:rPr>
          <w:sz w:val="24"/>
          <w:szCs w:val="24"/>
          <w:lang w:eastAsia="zh-CN"/>
        </w:rPr>
      </w:pPr>
      <w:proofErr w:type="spellStart"/>
      <w:r w:rsidRPr="0083491D">
        <w:rPr>
          <w:sz w:val="24"/>
          <w:szCs w:val="24"/>
          <w:lang w:eastAsia="zh-CN"/>
        </w:rPr>
        <w:t>Горянная</w:t>
      </w:r>
      <w:proofErr w:type="spellEnd"/>
      <w:r w:rsidRPr="0083491D">
        <w:rPr>
          <w:sz w:val="24"/>
          <w:szCs w:val="24"/>
          <w:lang w:eastAsia="zh-CN"/>
        </w:rPr>
        <w:t xml:space="preserve"> Ольга Аркадьевна – председатель к</w:t>
      </w:r>
      <w:r w:rsidRPr="0083491D">
        <w:rPr>
          <w:bCs/>
          <w:color w:val="000000"/>
          <w:sz w:val="24"/>
          <w:szCs w:val="24"/>
        </w:rPr>
        <w:t xml:space="preserve">омиссии по вопросам здравоохранения и социальной политики </w:t>
      </w:r>
      <w:r w:rsidRPr="0083491D">
        <w:rPr>
          <w:sz w:val="24"/>
          <w:szCs w:val="24"/>
        </w:rPr>
        <w:t>Общественного совета муниципального образования городской округ Евпатория Республики Крым</w:t>
      </w:r>
      <w:r w:rsidRPr="0083491D">
        <w:rPr>
          <w:bCs/>
          <w:color w:val="000000"/>
          <w:sz w:val="24"/>
          <w:szCs w:val="24"/>
        </w:rPr>
        <w:t xml:space="preserve">, </w:t>
      </w:r>
      <w:r w:rsidRPr="0083491D">
        <w:rPr>
          <w:sz w:val="24"/>
          <w:szCs w:val="24"/>
          <w:lang w:eastAsia="zh-CN"/>
        </w:rPr>
        <w:t>врач-методист организационно-методического отдела ГБУЗ РК «Евпаторийская городская больница» (с согласия)</w:t>
      </w:r>
    </w:p>
    <w:p w:rsidR="004750FF" w:rsidRPr="0083491D" w:rsidRDefault="004750FF" w:rsidP="004750FF">
      <w:pPr>
        <w:jc w:val="both"/>
        <w:rPr>
          <w:sz w:val="24"/>
          <w:szCs w:val="24"/>
        </w:rPr>
      </w:pPr>
      <w:proofErr w:type="spellStart"/>
      <w:r w:rsidRPr="0083491D">
        <w:rPr>
          <w:sz w:val="24"/>
          <w:szCs w:val="24"/>
          <w:lang w:eastAsia="zh-CN"/>
        </w:rPr>
        <w:t>Гугуев</w:t>
      </w:r>
      <w:proofErr w:type="spellEnd"/>
      <w:r w:rsidRPr="0083491D">
        <w:rPr>
          <w:sz w:val="24"/>
          <w:szCs w:val="24"/>
          <w:lang w:eastAsia="zh-CN"/>
        </w:rPr>
        <w:t xml:space="preserve"> Игорь Геннадьевич - </w:t>
      </w:r>
      <w:r w:rsidRPr="0083491D">
        <w:rPr>
          <w:sz w:val="24"/>
          <w:szCs w:val="24"/>
        </w:rPr>
        <w:t>начальник управления имущественных отношений департамента имущественных и земельных отношений администрации города Евпатории Республики Крым</w:t>
      </w:r>
    </w:p>
    <w:p w:rsidR="00466998" w:rsidRDefault="002B7A2F" w:rsidP="0083491D">
      <w:pPr>
        <w:spacing w:before="280" w:after="280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 xml:space="preserve">Ибрагимов Олег </w:t>
      </w:r>
      <w:proofErr w:type="spellStart"/>
      <w:r w:rsidRPr="0083491D">
        <w:rPr>
          <w:sz w:val="24"/>
          <w:szCs w:val="24"/>
          <w:lang w:eastAsia="zh-CN"/>
        </w:rPr>
        <w:t>Рафикович</w:t>
      </w:r>
      <w:proofErr w:type="spellEnd"/>
      <w:r w:rsidRPr="0083491D">
        <w:rPr>
          <w:sz w:val="24"/>
          <w:szCs w:val="24"/>
          <w:lang w:eastAsia="zh-CN"/>
        </w:rPr>
        <w:t xml:space="preserve"> – военный комиссар городов Евпатория и Саки,</w:t>
      </w:r>
      <w:r w:rsidR="00466998">
        <w:rPr>
          <w:sz w:val="24"/>
          <w:szCs w:val="24"/>
          <w:lang w:eastAsia="zh-CN"/>
        </w:rPr>
        <w:t xml:space="preserve"> </w:t>
      </w:r>
      <w:proofErr w:type="spellStart"/>
      <w:r w:rsidR="00466998">
        <w:rPr>
          <w:sz w:val="24"/>
          <w:szCs w:val="24"/>
          <w:lang w:eastAsia="zh-CN"/>
        </w:rPr>
        <w:t>Сакского</w:t>
      </w:r>
      <w:proofErr w:type="spellEnd"/>
      <w:r w:rsidR="00466998">
        <w:rPr>
          <w:sz w:val="24"/>
          <w:szCs w:val="24"/>
          <w:lang w:eastAsia="zh-CN"/>
        </w:rPr>
        <w:t xml:space="preserve"> района Республики </w:t>
      </w:r>
      <w:proofErr w:type="spellStart"/>
      <w:r w:rsidR="00466998">
        <w:rPr>
          <w:sz w:val="24"/>
          <w:szCs w:val="24"/>
          <w:lang w:eastAsia="zh-CN"/>
        </w:rPr>
        <w:t>Кры</w:t>
      </w:r>
      <w:proofErr w:type="spellEnd"/>
    </w:p>
    <w:p w:rsidR="004750FF" w:rsidRPr="0083491D" w:rsidRDefault="004750FF" w:rsidP="0083491D">
      <w:pPr>
        <w:spacing w:before="280" w:after="280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</w:rPr>
        <w:lastRenderedPageBreak/>
        <w:t>Кайзер Татьяна Владимировна – председатель общественной организации «Местная национально-культурная автономия немцев городского округа Евпатория Республики Крым» (с согласия)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proofErr w:type="spellStart"/>
      <w:r w:rsidRPr="0083491D">
        <w:rPr>
          <w:sz w:val="24"/>
          <w:szCs w:val="24"/>
          <w:lang w:eastAsia="zh-CN"/>
        </w:rPr>
        <w:t>Лихтенко</w:t>
      </w:r>
      <w:proofErr w:type="spellEnd"/>
      <w:r w:rsidRPr="0083491D">
        <w:rPr>
          <w:sz w:val="24"/>
          <w:szCs w:val="24"/>
          <w:lang w:eastAsia="zh-CN"/>
        </w:rPr>
        <w:t xml:space="preserve"> Мария Трофимовна – представитель Евпаторийского отделения Региональной болгарской национально-культурной автономии Республики Крым «</w:t>
      </w:r>
      <w:proofErr w:type="spellStart"/>
      <w:r w:rsidRPr="0083491D">
        <w:rPr>
          <w:sz w:val="24"/>
          <w:szCs w:val="24"/>
          <w:lang w:eastAsia="zh-CN"/>
        </w:rPr>
        <w:t>Паисий</w:t>
      </w:r>
      <w:proofErr w:type="spellEnd"/>
      <w:r w:rsidRPr="0083491D">
        <w:rPr>
          <w:sz w:val="24"/>
          <w:szCs w:val="24"/>
          <w:lang w:eastAsia="zh-CN"/>
        </w:rPr>
        <w:t xml:space="preserve"> </w:t>
      </w:r>
      <w:proofErr w:type="spellStart"/>
      <w:r w:rsidRPr="0083491D">
        <w:rPr>
          <w:sz w:val="24"/>
          <w:szCs w:val="24"/>
          <w:lang w:eastAsia="zh-CN"/>
        </w:rPr>
        <w:t>Хилендарский</w:t>
      </w:r>
      <w:proofErr w:type="spellEnd"/>
      <w:r w:rsidRPr="0083491D">
        <w:rPr>
          <w:sz w:val="24"/>
          <w:szCs w:val="24"/>
          <w:lang w:eastAsia="zh-CN"/>
        </w:rPr>
        <w:t xml:space="preserve">» </w:t>
      </w:r>
      <w:r w:rsidR="0083491D">
        <w:rPr>
          <w:sz w:val="24"/>
          <w:szCs w:val="24"/>
          <w:lang w:eastAsia="zh-CN"/>
        </w:rPr>
        <w:t xml:space="preserve">                      </w:t>
      </w:r>
      <w:r w:rsidRPr="0083491D">
        <w:rPr>
          <w:sz w:val="24"/>
          <w:szCs w:val="24"/>
          <w:lang w:eastAsia="zh-CN"/>
        </w:rPr>
        <w:t>(с согласия)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proofErr w:type="spellStart"/>
      <w:r w:rsidRPr="0083491D">
        <w:rPr>
          <w:sz w:val="24"/>
          <w:szCs w:val="24"/>
          <w:lang w:eastAsia="zh-CN"/>
        </w:rPr>
        <w:t>Меджитова</w:t>
      </w:r>
      <w:proofErr w:type="spellEnd"/>
      <w:r w:rsidRPr="0083491D">
        <w:rPr>
          <w:sz w:val="24"/>
          <w:szCs w:val="24"/>
          <w:lang w:eastAsia="zh-CN"/>
        </w:rPr>
        <w:t xml:space="preserve"> </w:t>
      </w:r>
      <w:proofErr w:type="spellStart"/>
      <w:r w:rsidRPr="0083491D">
        <w:rPr>
          <w:sz w:val="24"/>
          <w:szCs w:val="24"/>
          <w:lang w:eastAsia="zh-CN"/>
        </w:rPr>
        <w:t>Райме</w:t>
      </w:r>
      <w:proofErr w:type="spellEnd"/>
      <w:r w:rsidRPr="0083491D">
        <w:rPr>
          <w:sz w:val="24"/>
          <w:szCs w:val="24"/>
          <w:lang w:eastAsia="zh-CN"/>
        </w:rPr>
        <w:t xml:space="preserve"> </w:t>
      </w:r>
      <w:proofErr w:type="spellStart"/>
      <w:r w:rsidRPr="0083491D">
        <w:rPr>
          <w:sz w:val="24"/>
          <w:szCs w:val="24"/>
          <w:lang w:eastAsia="zh-CN"/>
        </w:rPr>
        <w:t>Исметовна</w:t>
      </w:r>
      <w:proofErr w:type="spellEnd"/>
      <w:r w:rsidRPr="0083491D">
        <w:rPr>
          <w:sz w:val="24"/>
          <w:szCs w:val="24"/>
          <w:lang w:eastAsia="zh-CN"/>
        </w:rPr>
        <w:t xml:space="preserve"> – ассистент кафедры истории и правоведения Евпаторийского института социальных наук (филиал) ФГАО ВО «КФУ им. В.И. Вернадского» (с согласия)</w:t>
      </w:r>
    </w:p>
    <w:p w:rsidR="004750FF" w:rsidRPr="0083491D" w:rsidRDefault="004750FF" w:rsidP="004750FF">
      <w:pPr>
        <w:widowControl w:val="0"/>
        <w:autoSpaceDE w:val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proofErr w:type="spellStart"/>
      <w:r w:rsidRPr="0083491D">
        <w:rPr>
          <w:sz w:val="24"/>
          <w:szCs w:val="24"/>
          <w:lang w:eastAsia="zh-CN"/>
        </w:rPr>
        <w:t>Муждабаева</w:t>
      </w:r>
      <w:proofErr w:type="spellEnd"/>
      <w:r w:rsidRPr="0083491D">
        <w:rPr>
          <w:sz w:val="24"/>
          <w:szCs w:val="24"/>
          <w:lang w:eastAsia="zh-CN"/>
        </w:rPr>
        <w:t xml:space="preserve"> </w:t>
      </w:r>
      <w:proofErr w:type="spellStart"/>
      <w:r w:rsidRPr="0083491D">
        <w:rPr>
          <w:sz w:val="24"/>
          <w:szCs w:val="24"/>
          <w:lang w:eastAsia="zh-CN"/>
        </w:rPr>
        <w:t>Нияра</w:t>
      </w:r>
      <w:proofErr w:type="spellEnd"/>
      <w:r w:rsidRPr="0083491D">
        <w:rPr>
          <w:sz w:val="24"/>
          <w:szCs w:val="24"/>
          <w:lang w:eastAsia="zh-CN"/>
        </w:rPr>
        <w:t xml:space="preserve"> </w:t>
      </w:r>
      <w:proofErr w:type="spellStart"/>
      <w:r w:rsidRPr="0083491D">
        <w:rPr>
          <w:sz w:val="24"/>
          <w:szCs w:val="24"/>
          <w:lang w:eastAsia="zh-CN"/>
        </w:rPr>
        <w:t>Ибраимовна</w:t>
      </w:r>
      <w:proofErr w:type="spellEnd"/>
      <w:r w:rsidRPr="0083491D">
        <w:rPr>
          <w:sz w:val="24"/>
          <w:szCs w:val="24"/>
          <w:lang w:eastAsia="zh-CN"/>
        </w:rPr>
        <w:t xml:space="preserve"> – заместитель директора муниципального казенного учреждения  «Методический центр обеспечения деятельности муниципальных бюджетных организаций»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sz w:val="24"/>
          <w:szCs w:val="24"/>
        </w:rPr>
      </w:pPr>
      <w:proofErr w:type="spellStart"/>
      <w:r w:rsidRPr="0083491D">
        <w:rPr>
          <w:sz w:val="24"/>
          <w:szCs w:val="24"/>
        </w:rPr>
        <w:t>Муравьёва</w:t>
      </w:r>
      <w:proofErr w:type="spellEnd"/>
      <w:r w:rsidRPr="0083491D">
        <w:rPr>
          <w:sz w:val="24"/>
          <w:szCs w:val="24"/>
        </w:rPr>
        <w:t xml:space="preserve"> Татьяна Фёдоровна  - сопредседатель общественной организации «Местная национально-культурная автономия греков городского округа Евпатория» (с согласия)</w:t>
      </w: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</w:rPr>
        <w:t xml:space="preserve">Нагорный Роман Викторович – начальник </w:t>
      </w:r>
      <w:proofErr w:type="gramStart"/>
      <w:r w:rsidRPr="0083491D">
        <w:rPr>
          <w:sz w:val="24"/>
          <w:szCs w:val="24"/>
        </w:rPr>
        <w:t xml:space="preserve">отдела комплексных проверок управления муниципального контроля </w:t>
      </w:r>
      <w:r w:rsidRPr="0083491D">
        <w:rPr>
          <w:sz w:val="24"/>
          <w:szCs w:val="24"/>
          <w:lang w:eastAsia="zh-CN"/>
        </w:rPr>
        <w:t>департамента муниципального</w:t>
      </w:r>
      <w:proofErr w:type="gramEnd"/>
      <w:r w:rsidRPr="0083491D">
        <w:rPr>
          <w:sz w:val="24"/>
          <w:szCs w:val="24"/>
          <w:lang w:eastAsia="zh-CN"/>
        </w:rPr>
        <w:t xml:space="preserve"> контроля, потребительского рынка и развития предпринимательства администрации города Евпатории Республики Крым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sz w:val="24"/>
          <w:szCs w:val="24"/>
        </w:rPr>
      </w:pPr>
      <w:proofErr w:type="spellStart"/>
      <w:r w:rsidRPr="0083491D">
        <w:rPr>
          <w:sz w:val="24"/>
          <w:szCs w:val="24"/>
        </w:rPr>
        <w:t>Надеева</w:t>
      </w:r>
      <w:proofErr w:type="spellEnd"/>
      <w:r w:rsidRPr="0083491D">
        <w:rPr>
          <w:sz w:val="24"/>
          <w:szCs w:val="24"/>
        </w:rPr>
        <w:t xml:space="preserve"> Вероника Юрьевна - начальник управления культуры и межнациональных отношений администрации города Евпатории Республики Крым</w:t>
      </w: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proofErr w:type="spellStart"/>
      <w:r w:rsidRPr="0083491D">
        <w:rPr>
          <w:sz w:val="24"/>
          <w:szCs w:val="24"/>
          <w:lang w:eastAsia="zh-CN"/>
        </w:rPr>
        <w:t>Селивейстрова</w:t>
      </w:r>
      <w:proofErr w:type="spellEnd"/>
      <w:r w:rsidRPr="0083491D">
        <w:rPr>
          <w:sz w:val="24"/>
          <w:szCs w:val="24"/>
          <w:lang w:eastAsia="zh-CN"/>
        </w:rPr>
        <w:t xml:space="preserve"> Наталья </w:t>
      </w:r>
      <w:proofErr w:type="spellStart"/>
      <w:r w:rsidRPr="0083491D">
        <w:rPr>
          <w:sz w:val="24"/>
          <w:szCs w:val="24"/>
          <w:lang w:eastAsia="zh-CN"/>
        </w:rPr>
        <w:t>Диамидовна</w:t>
      </w:r>
      <w:proofErr w:type="spellEnd"/>
      <w:r w:rsidRPr="0083491D">
        <w:rPr>
          <w:sz w:val="24"/>
          <w:szCs w:val="24"/>
          <w:lang w:eastAsia="zh-CN"/>
        </w:rPr>
        <w:t xml:space="preserve"> - заместитель начальника департамента труда и социальной защиты </w:t>
      </w:r>
      <w:proofErr w:type="gramStart"/>
      <w:r w:rsidRPr="0083491D">
        <w:rPr>
          <w:sz w:val="24"/>
          <w:szCs w:val="24"/>
          <w:lang w:eastAsia="zh-CN"/>
        </w:rPr>
        <w:t>населения  администрации города Евпатории Республики</w:t>
      </w:r>
      <w:proofErr w:type="gramEnd"/>
      <w:r w:rsidRPr="0083491D">
        <w:rPr>
          <w:sz w:val="24"/>
          <w:szCs w:val="24"/>
          <w:lang w:eastAsia="zh-CN"/>
        </w:rPr>
        <w:t xml:space="preserve"> Крым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  <w:proofErr w:type="spellStart"/>
      <w:r w:rsidRPr="0083491D">
        <w:rPr>
          <w:sz w:val="24"/>
          <w:szCs w:val="24"/>
          <w:lang w:eastAsia="zh-CN"/>
        </w:rPr>
        <w:t>Сергиевич</w:t>
      </w:r>
      <w:proofErr w:type="spellEnd"/>
      <w:r w:rsidRPr="0083491D">
        <w:rPr>
          <w:sz w:val="24"/>
          <w:szCs w:val="24"/>
          <w:lang w:eastAsia="zh-CN"/>
        </w:rPr>
        <w:t xml:space="preserve"> Наталья Владимировна – главный редактор АНО «Издательство газеты «Евпаторийская здравница»</w:t>
      </w:r>
    </w:p>
    <w:p w:rsidR="004750FF" w:rsidRPr="0083491D" w:rsidRDefault="004750FF" w:rsidP="004750FF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4750FF" w:rsidRPr="0083491D" w:rsidRDefault="004750FF" w:rsidP="004750FF">
      <w:pPr>
        <w:tabs>
          <w:tab w:val="left" w:pos="0"/>
        </w:tabs>
        <w:ind w:right="-2"/>
        <w:jc w:val="both"/>
        <w:rPr>
          <w:sz w:val="24"/>
          <w:szCs w:val="24"/>
        </w:rPr>
      </w:pPr>
      <w:proofErr w:type="spellStart"/>
      <w:r w:rsidRPr="0083491D">
        <w:rPr>
          <w:color w:val="000000"/>
          <w:sz w:val="24"/>
          <w:szCs w:val="24"/>
        </w:rPr>
        <w:t>Склярук</w:t>
      </w:r>
      <w:proofErr w:type="spellEnd"/>
      <w:r w:rsidRPr="0083491D">
        <w:rPr>
          <w:color w:val="000000"/>
          <w:sz w:val="24"/>
          <w:szCs w:val="24"/>
        </w:rPr>
        <w:t xml:space="preserve"> Александр Семенович - заместитель председателя </w:t>
      </w:r>
      <w:r w:rsidRPr="0083491D">
        <w:rPr>
          <w:sz w:val="24"/>
          <w:szCs w:val="24"/>
        </w:rPr>
        <w:t>постоянной комиссии по культуре и межнациональным отношениям Общественного совета муниципального образования городской округ Евпатория Республики Крым (с согласия)</w:t>
      </w:r>
    </w:p>
    <w:p w:rsidR="004750FF" w:rsidRPr="0083491D" w:rsidRDefault="004750FF" w:rsidP="004750FF">
      <w:pPr>
        <w:spacing w:before="280" w:after="280"/>
        <w:jc w:val="both"/>
        <w:rPr>
          <w:sz w:val="24"/>
          <w:szCs w:val="24"/>
          <w:lang w:eastAsia="zh-CN"/>
        </w:rPr>
      </w:pPr>
      <w:r w:rsidRPr="0083491D">
        <w:rPr>
          <w:sz w:val="24"/>
          <w:szCs w:val="24"/>
          <w:lang w:eastAsia="zh-CN"/>
        </w:rPr>
        <w:t xml:space="preserve">Фоломеева Алевтина Николаевна -  начальник </w:t>
      </w:r>
      <w:proofErr w:type="gramStart"/>
      <w:r w:rsidRPr="0083491D">
        <w:rPr>
          <w:sz w:val="24"/>
          <w:szCs w:val="24"/>
          <w:lang w:eastAsia="zh-CN"/>
        </w:rPr>
        <w:t>отдела юридического обеспечения администрации города Евпатории Республики</w:t>
      </w:r>
      <w:proofErr w:type="gramEnd"/>
      <w:r w:rsidRPr="0083491D">
        <w:rPr>
          <w:sz w:val="24"/>
          <w:szCs w:val="24"/>
          <w:lang w:eastAsia="zh-CN"/>
        </w:rPr>
        <w:t xml:space="preserve"> Крым</w:t>
      </w:r>
    </w:p>
    <w:p w:rsidR="004750FF" w:rsidRPr="0083491D" w:rsidRDefault="004750FF" w:rsidP="004750FF">
      <w:pPr>
        <w:spacing w:before="280" w:after="28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3491D">
        <w:rPr>
          <w:sz w:val="24"/>
          <w:szCs w:val="24"/>
          <w:lang w:eastAsia="zh-CN"/>
        </w:rPr>
        <w:t>Хаджирадова</w:t>
      </w:r>
      <w:proofErr w:type="spellEnd"/>
      <w:r w:rsidRPr="0083491D">
        <w:rPr>
          <w:sz w:val="24"/>
          <w:szCs w:val="24"/>
          <w:lang w:eastAsia="zh-CN"/>
        </w:rPr>
        <w:t xml:space="preserve"> Тамара Александровна – начальник о</w:t>
      </w:r>
      <w:r w:rsidRPr="0083491D">
        <w:rPr>
          <w:rStyle w:val="aa"/>
          <w:b w:val="0"/>
          <w:color w:val="000000"/>
          <w:sz w:val="24"/>
          <w:szCs w:val="24"/>
          <w:shd w:val="clear" w:color="auto" w:fill="FFFFFF"/>
        </w:rPr>
        <w:t xml:space="preserve">тдела по связям с общественностью и средствами массовой </w:t>
      </w:r>
      <w:proofErr w:type="gramStart"/>
      <w:r w:rsidRPr="0083491D">
        <w:rPr>
          <w:rStyle w:val="aa"/>
          <w:b w:val="0"/>
          <w:color w:val="000000"/>
          <w:sz w:val="24"/>
          <w:szCs w:val="24"/>
          <w:shd w:val="clear" w:color="auto" w:fill="FFFFFF"/>
        </w:rPr>
        <w:t>информации администрации города Евпатории Республики</w:t>
      </w:r>
      <w:proofErr w:type="gramEnd"/>
      <w:r w:rsidRPr="0083491D">
        <w:rPr>
          <w:rStyle w:val="aa"/>
          <w:b w:val="0"/>
          <w:color w:val="000000"/>
          <w:sz w:val="24"/>
          <w:szCs w:val="24"/>
          <w:shd w:val="clear" w:color="auto" w:fill="FFFFFF"/>
        </w:rPr>
        <w:t xml:space="preserve"> Крым</w:t>
      </w:r>
    </w:p>
    <w:p w:rsidR="00135EB4" w:rsidRDefault="00135EB4" w:rsidP="00135EB4">
      <w:pPr>
        <w:tabs>
          <w:tab w:val="left" w:pos="709"/>
        </w:tabs>
        <w:rPr>
          <w:b/>
        </w:rPr>
      </w:pPr>
    </w:p>
    <w:p w:rsidR="00135EB4" w:rsidRDefault="00135EB4" w:rsidP="00135EB4">
      <w:pPr>
        <w:tabs>
          <w:tab w:val="left" w:pos="709"/>
        </w:tabs>
        <w:rPr>
          <w:b/>
        </w:rPr>
      </w:pPr>
    </w:p>
    <w:p w:rsidR="00135EB4" w:rsidRDefault="00135EB4" w:rsidP="00135EB4">
      <w:pPr>
        <w:tabs>
          <w:tab w:val="left" w:pos="709"/>
        </w:tabs>
        <w:rPr>
          <w:b/>
        </w:rPr>
      </w:pPr>
    </w:p>
    <w:p w:rsidR="00135EB4" w:rsidRDefault="00135EB4" w:rsidP="00135EB4">
      <w:pPr>
        <w:tabs>
          <w:tab w:val="left" w:pos="709"/>
        </w:tabs>
        <w:rPr>
          <w:b/>
        </w:rPr>
      </w:pPr>
    </w:p>
    <w:p w:rsidR="00135EB4" w:rsidRDefault="00135EB4" w:rsidP="00135EB4">
      <w:pPr>
        <w:tabs>
          <w:tab w:val="left" w:pos="709"/>
        </w:tabs>
        <w:rPr>
          <w:b/>
        </w:rPr>
      </w:pPr>
    </w:p>
    <w:p w:rsidR="00135EB4" w:rsidRDefault="00135EB4" w:rsidP="00135EB4">
      <w:pPr>
        <w:tabs>
          <w:tab w:val="left" w:pos="709"/>
        </w:tabs>
        <w:rPr>
          <w:b/>
        </w:rPr>
      </w:pPr>
    </w:p>
    <w:p w:rsidR="00135EB4" w:rsidRDefault="00135EB4" w:rsidP="00135EB4">
      <w:pPr>
        <w:tabs>
          <w:tab w:val="left" w:pos="709"/>
        </w:tabs>
        <w:rPr>
          <w:b/>
        </w:rPr>
      </w:pPr>
    </w:p>
    <w:p w:rsidR="00135EB4" w:rsidRDefault="00135EB4" w:rsidP="00135EB4">
      <w:pPr>
        <w:tabs>
          <w:tab w:val="left" w:pos="709"/>
        </w:tabs>
        <w:rPr>
          <w:b/>
        </w:rPr>
      </w:pPr>
    </w:p>
    <w:p w:rsidR="004750FF" w:rsidRDefault="004750FF" w:rsidP="0083491D">
      <w:pPr>
        <w:widowControl w:val="0"/>
        <w:autoSpaceDE w:val="0"/>
        <w:jc w:val="both"/>
        <w:rPr>
          <w:b/>
        </w:rPr>
      </w:pPr>
    </w:p>
    <w:p w:rsidR="0083491D" w:rsidRDefault="0083491D" w:rsidP="0083491D">
      <w:pPr>
        <w:widowControl w:val="0"/>
        <w:autoSpaceDE w:val="0"/>
        <w:jc w:val="both"/>
        <w:rPr>
          <w:b/>
        </w:rPr>
      </w:pPr>
    </w:p>
    <w:p w:rsidR="0083491D" w:rsidRPr="004817CB" w:rsidRDefault="0083491D" w:rsidP="0083491D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BE5205" w:rsidRDefault="00BE5205" w:rsidP="00E833BB">
      <w:pPr>
        <w:widowControl w:val="0"/>
        <w:autoSpaceDE w:val="0"/>
        <w:ind w:left="-142"/>
        <w:rPr>
          <w:b/>
          <w:sz w:val="24"/>
          <w:szCs w:val="24"/>
          <w:lang w:eastAsia="zh-CN"/>
        </w:rPr>
      </w:pPr>
    </w:p>
    <w:sectPr w:rsidR="00BE5205" w:rsidSect="006F53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27D80"/>
    <w:rsid w:val="000500D2"/>
    <w:rsid w:val="000530F8"/>
    <w:rsid w:val="00065A9B"/>
    <w:rsid w:val="00080553"/>
    <w:rsid w:val="00087C44"/>
    <w:rsid w:val="000A0511"/>
    <w:rsid w:val="000A68EE"/>
    <w:rsid w:val="000B1CCA"/>
    <w:rsid w:val="000C2A38"/>
    <w:rsid w:val="000C5DD3"/>
    <w:rsid w:val="000D4290"/>
    <w:rsid w:val="001031B2"/>
    <w:rsid w:val="00104BF2"/>
    <w:rsid w:val="0013278F"/>
    <w:rsid w:val="00133669"/>
    <w:rsid w:val="00135EB4"/>
    <w:rsid w:val="001405D1"/>
    <w:rsid w:val="001526D7"/>
    <w:rsid w:val="00152A18"/>
    <w:rsid w:val="00172DAE"/>
    <w:rsid w:val="00175356"/>
    <w:rsid w:val="001856E6"/>
    <w:rsid w:val="00194886"/>
    <w:rsid w:val="001C1C35"/>
    <w:rsid w:val="001D2F10"/>
    <w:rsid w:val="001D66B4"/>
    <w:rsid w:val="001D6948"/>
    <w:rsid w:val="001E2C51"/>
    <w:rsid w:val="001E44AB"/>
    <w:rsid w:val="001E5F85"/>
    <w:rsid w:val="0020090F"/>
    <w:rsid w:val="00202955"/>
    <w:rsid w:val="0022335A"/>
    <w:rsid w:val="002263F8"/>
    <w:rsid w:val="0023559F"/>
    <w:rsid w:val="002423EB"/>
    <w:rsid w:val="00243C63"/>
    <w:rsid w:val="00251410"/>
    <w:rsid w:val="002943E3"/>
    <w:rsid w:val="002A0E2B"/>
    <w:rsid w:val="002A5B5F"/>
    <w:rsid w:val="002B7A2F"/>
    <w:rsid w:val="002C1E39"/>
    <w:rsid w:val="002C56CF"/>
    <w:rsid w:val="002E581B"/>
    <w:rsid w:val="003132D1"/>
    <w:rsid w:val="00314BE3"/>
    <w:rsid w:val="00323013"/>
    <w:rsid w:val="00337422"/>
    <w:rsid w:val="00362C68"/>
    <w:rsid w:val="003A6B49"/>
    <w:rsid w:val="003D4E72"/>
    <w:rsid w:val="00422394"/>
    <w:rsid w:val="00455CC5"/>
    <w:rsid w:val="00466998"/>
    <w:rsid w:val="004740A8"/>
    <w:rsid w:val="004750FF"/>
    <w:rsid w:val="0047614C"/>
    <w:rsid w:val="00483778"/>
    <w:rsid w:val="004F23BC"/>
    <w:rsid w:val="00500DB3"/>
    <w:rsid w:val="00521DB6"/>
    <w:rsid w:val="00560084"/>
    <w:rsid w:val="0056128F"/>
    <w:rsid w:val="005634F1"/>
    <w:rsid w:val="0058615F"/>
    <w:rsid w:val="005870EE"/>
    <w:rsid w:val="005C3526"/>
    <w:rsid w:val="005D762A"/>
    <w:rsid w:val="005E6DF8"/>
    <w:rsid w:val="006133ED"/>
    <w:rsid w:val="006209F1"/>
    <w:rsid w:val="00651B52"/>
    <w:rsid w:val="00697FEA"/>
    <w:rsid w:val="006B38BE"/>
    <w:rsid w:val="006E2798"/>
    <w:rsid w:val="006F53B0"/>
    <w:rsid w:val="00713A7F"/>
    <w:rsid w:val="007432A5"/>
    <w:rsid w:val="00746042"/>
    <w:rsid w:val="00751B70"/>
    <w:rsid w:val="00753901"/>
    <w:rsid w:val="00761F55"/>
    <w:rsid w:val="00763314"/>
    <w:rsid w:val="00765BB7"/>
    <w:rsid w:val="00765BF2"/>
    <w:rsid w:val="007665DF"/>
    <w:rsid w:val="00772407"/>
    <w:rsid w:val="007A1682"/>
    <w:rsid w:val="007A689E"/>
    <w:rsid w:val="007B5B4F"/>
    <w:rsid w:val="007D6DB7"/>
    <w:rsid w:val="007E5900"/>
    <w:rsid w:val="007E603A"/>
    <w:rsid w:val="00803E0F"/>
    <w:rsid w:val="0081266F"/>
    <w:rsid w:val="0083491D"/>
    <w:rsid w:val="00840D7C"/>
    <w:rsid w:val="008D03D5"/>
    <w:rsid w:val="008E52CC"/>
    <w:rsid w:val="008F09E1"/>
    <w:rsid w:val="009312B7"/>
    <w:rsid w:val="00941AFF"/>
    <w:rsid w:val="00965CA3"/>
    <w:rsid w:val="00966381"/>
    <w:rsid w:val="00985ED8"/>
    <w:rsid w:val="009A55B6"/>
    <w:rsid w:val="009F6B43"/>
    <w:rsid w:val="00A05109"/>
    <w:rsid w:val="00A1482C"/>
    <w:rsid w:val="00A21510"/>
    <w:rsid w:val="00A21917"/>
    <w:rsid w:val="00A5282E"/>
    <w:rsid w:val="00A6768B"/>
    <w:rsid w:val="00A77B49"/>
    <w:rsid w:val="00A8325A"/>
    <w:rsid w:val="00A94366"/>
    <w:rsid w:val="00AC6942"/>
    <w:rsid w:val="00B07AE5"/>
    <w:rsid w:val="00B15B04"/>
    <w:rsid w:val="00B24A7D"/>
    <w:rsid w:val="00B343E4"/>
    <w:rsid w:val="00B73B28"/>
    <w:rsid w:val="00B91887"/>
    <w:rsid w:val="00B91C8D"/>
    <w:rsid w:val="00BB6799"/>
    <w:rsid w:val="00BD08FB"/>
    <w:rsid w:val="00BD2192"/>
    <w:rsid w:val="00BD4CCA"/>
    <w:rsid w:val="00BE14C8"/>
    <w:rsid w:val="00BE5205"/>
    <w:rsid w:val="00BE70F9"/>
    <w:rsid w:val="00BF0C8C"/>
    <w:rsid w:val="00C26B06"/>
    <w:rsid w:val="00C42591"/>
    <w:rsid w:val="00C55613"/>
    <w:rsid w:val="00C5683B"/>
    <w:rsid w:val="00C67B38"/>
    <w:rsid w:val="00C70F7E"/>
    <w:rsid w:val="00C7704E"/>
    <w:rsid w:val="00CA38D1"/>
    <w:rsid w:val="00CB5C4B"/>
    <w:rsid w:val="00CC718E"/>
    <w:rsid w:val="00CD29B1"/>
    <w:rsid w:val="00CE75D6"/>
    <w:rsid w:val="00D30838"/>
    <w:rsid w:val="00D40244"/>
    <w:rsid w:val="00D62519"/>
    <w:rsid w:val="00D636C6"/>
    <w:rsid w:val="00DA07F4"/>
    <w:rsid w:val="00DA3056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833BB"/>
    <w:rsid w:val="00E931A8"/>
    <w:rsid w:val="00E93D02"/>
    <w:rsid w:val="00EB6EF1"/>
    <w:rsid w:val="00F001F1"/>
    <w:rsid w:val="00F355C4"/>
    <w:rsid w:val="00F668EC"/>
    <w:rsid w:val="00F77921"/>
    <w:rsid w:val="00F932AD"/>
    <w:rsid w:val="00FB7815"/>
    <w:rsid w:val="00FB7F26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135EB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6">
    <w:name w:val="Font Style16"/>
    <w:rsid w:val="00135EB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rsid w:val="00135EB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a">
    <w:name w:val="Strong"/>
    <w:basedOn w:val="a0"/>
    <w:uiPriority w:val="22"/>
    <w:qFormat/>
    <w:rsid w:val="00475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135EB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6">
    <w:name w:val="Font Style16"/>
    <w:rsid w:val="00135EB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rsid w:val="00135EB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a">
    <w:name w:val="Strong"/>
    <w:basedOn w:val="a0"/>
    <w:uiPriority w:val="22"/>
    <w:qFormat/>
    <w:rsid w:val="00475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User</cp:lastModifiedBy>
  <cp:revision>2</cp:revision>
  <cp:lastPrinted>2021-02-09T11:27:00Z</cp:lastPrinted>
  <dcterms:created xsi:type="dcterms:W3CDTF">2021-03-17T13:14:00Z</dcterms:created>
  <dcterms:modified xsi:type="dcterms:W3CDTF">2021-03-17T13:14:00Z</dcterms:modified>
</cp:coreProperties>
</file>