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54" w:rsidRDefault="00A9512B" w:rsidP="00824154">
      <w:pPr>
        <w:ind w:left="4536"/>
        <w:jc w:val="center"/>
        <w:rPr>
          <w:b/>
          <w:sz w:val="32"/>
          <w:szCs w:val="32"/>
        </w:rPr>
      </w:pPr>
      <w:r w:rsidRPr="00824154"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-38100</wp:posOffset>
            </wp:positionV>
            <wp:extent cx="495300" cy="648335"/>
            <wp:effectExtent l="0" t="0" r="0" b="0"/>
            <wp:wrapThrough wrapText="bothSides">
              <wp:wrapPolygon edited="0">
                <wp:start x="0" y="0"/>
                <wp:lineTo x="0" y="20944"/>
                <wp:lineTo x="20769" y="20944"/>
                <wp:lineTo x="20769" y="0"/>
                <wp:lineTo x="0" y="0"/>
              </wp:wrapPolygon>
            </wp:wrapThrough>
            <wp:docPr id="2" name="Рисунок 2" descr="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8CD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493D818" wp14:editId="16D5FB0B">
            <wp:simplePos x="0" y="0"/>
            <wp:positionH relativeFrom="column">
              <wp:posOffset>1470025</wp:posOffset>
            </wp:positionH>
            <wp:positionV relativeFrom="paragraph">
              <wp:posOffset>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154" w:rsidRDefault="00824154" w:rsidP="00824154">
      <w:pPr>
        <w:jc w:val="center"/>
        <w:rPr>
          <w:b/>
          <w:sz w:val="32"/>
          <w:szCs w:val="32"/>
        </w:rPr>
      </w:pPr>
    </w:p>
    <w:p w:rsidR="00A9512B" w:rsidRDefault="00A9512B" w:rsidP="00824154">
      <w:pPr>
        <w:jc w:val="center"/>
        <w:rPr>
          <w:b/>
          <w:sz w:val="32"/>
          <w:szCs w:val="32"/>
        </w:rPr>
      </w:pPr>
    </w:p>
    <w:p w:rsidR="00A9512B" w:rsidRDefault="00824154" w:rsidP="00824154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</w:rPr>
        <w:t>ЕВПАТОРИЙСКИЙ ГОРОДСКОЙ СОВЕТ</w:t>
      </w:r>
    </w:p>
    <w:p w:rsidR="00824154" w:rsidRPr="006248CD" w:rsidRDefault="00A9512B" w:rsidP="008241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РЕСПУБЛИКИ</w:t>
      </w:r>
      <w:r w:rsidRPr="00A9512B">
        <w:rPr>
          <w:b/>
          <w:sz w:val="32"/>
          <w:szCs w:val="32"/>
        </w:rPr>
        <w:t xml:space="preserve"> КРЫМ</w:t>
      </w:r>
      <w:r w:rsidR="00824154" w:rsidRPr="006248CD">
        <w:rPr>
          <w:b/>
          <w:sz w:val="32"/>
          <w:szCs w:val="32"/>
        </w:rPr>
        <w:br/>
        <w:t>Р Е Ш Е Н И Е</w:t>
      </w:r>
    </w:p>
    <w:p w:rsidR="00824154" w:rsidRPr="006248CD" w:rsidRDefault="00824154" w:rsidP="00824154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>I</w:t>
      </w:r>
      <w:r w:rsidRPr="006248CD">
        <w:rPr>
          <w:b/>
          <w:sz w:val="32"/>
          <w:szCs w:val="32"/>
        </w:rPr>
        <w:t xml:space="preserve"> созыв</w:t>
      </w:r>
    </w:p>
    <w:p w:rsidR="00D74992" w:rsidRPr="00073F18" w:rsidRDefault="00D74992" w:rsidP="00D74992">
      <w:pPr>
        <w:jc w:val="center"/>
        <w:rPr>
          <w:sz w:val="28"/>
          <w:szCs w:val="28"/>
        </w:rPr>
      </w:pPr>
      <w:r w:rsidRPr="00073F18">
        <w:rPr>
          <w:sz w:val="28"/>
          <w:szCs w:val="28"/>
        </w:rPr>
        <w:t xml:space="preserve">Сессия </w:t>
      </w:r>
      <w:r w:rsidRPr="00B5254B">
        <w:rPr>
          <w:sz w:val="28"/>
          <w:szCs w:val="28"/>
          <w:u w:val="single"/>
        </w:rPr>
        <w:t>№ 43</w:t>
      </w:r>
    </w:p>
    <w:p w:rsidR="00D74992" w:rsidRPr="007E2BF1" w:rsidRDefault="00D74992" w:rsidP="00D74992">
      <w:r w:rsidRPr="00B5254B">
        <w:rPr>
          <w:sz w:val="28"/>
          <w:szCs w:val="28"/>
          <w:u w:val="single"/>
        </w:rPr>
        <w:t xml:space="preserve">25.02.2022 </w:t>
      </w:r>
      <w:r w:rsidRPr="006A27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6A279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 w:rsidRPr="006A279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6A279F">
        <w:rPr>
          <w:sz w:val="28"/>
          <w:szCs w:val="28"/>
        </w:rPr>
        <w:t xml:space="preserve">г. Евпатория  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  <w:u w:val="single"/>
        </w:rPr>
        <w:t>№ 2-43/</w:t>
      </w:r>
      <w:r w:rsidRPr="007E2BF1">
        <w:rPr>
          <w:sz w:val="28"/>
          <w:szCs w:val="28"/>
          <w:u w:val="single"/>
        </w:rPr>
        <w:t>3</w:t>
      </w:r>
    </w:p>
    <w:p w:rsidR="00824154" w:rsidRPr="00104CF0" w:rsidRDefault="00824154" w:rsidP="00824154">
      <w:pPr>
        <w:ind w:left="1134"/>
      </w:pPr>
    </w:p>
    <w:p w:rsidR="00824154" w:rsidRPr="00EA4613" w:rsidRDefault="00824154" w:rsidP="00824154">
      <w:pPr>
        <w:ind w:left="1134"/>
      </w:pPr>
    </w:p>
    <w:p w:rsidR="00824154" w:rsidRPr="00EA4613" w:rsidRDefault="00856287" w:rsidP="00955331">
      <w:pPr>
        <w:ind w:right="5243"/>
        <w:rPr>
          <w:sz w:val="28"/>
          <w:szCs w:val="28"/>
        </w:rPr>
      </w:pPr>
      <w:r w:rsidRPr="00EA4613">
        <w:rPr>
          <w:b/>
          <w:sz w:val="28"/>
          <w:szCs w:val="28"/>
        </w:rPr>
        <w:t xml:space="preserve">Об условиях оплаты труда </w:t>
      </w:r>
      <w:r w:rsidR="00F43972" w:rsidRPr="00EA4613">
        <w:rPr>
          <w:b/>
          <w:sz w:val="28"/>
          <w:szCs w:val="28"/>
        </w:rPr>
        <w:t>аудитора Контрольно-счетного органа – Контрольно-счетной палаты городского округа Евпатория Республики Крым</w:t>
      </w:r>
    </w:p>
    <w:p w:rsidR="00824154" w:rsidRPr="00EA4613" w:rsidRDefault="00824154" w:rsidP="00824154">
      <w:pPr>
        <w:ind w:right="6057"/>
        <w:rPr>
          <w:sz w:val="28"/>
          <w:szCs w:val="28"/>
        </w:rPr>
      </w:pPr>
    </w:p>
    <w:p w:rsidR="00856287" w:rsidRPr="00856287" w:rsidRDefault="00856287" w:rsidP="00856287">
      <w:pPr>
        <w:ind w:firstLine="709"/>
        <w:jc w:val="both"/>
        <w:rPr>
          <w:sz w:val="28"/>
          <w:szCs w:val="28"/>
        </w:rPr>
      </w:pPr>
      <w:r w:rsidRPr="00856287">
        <w:rPr>
          <w:sz w:val="28"/>
          <w:szCs w:val="28"/>
        </w:rPr>
        <w:t>В соответствии со ст. 20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Постановлением Совета министров Республики Крым от 26.09.2014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Крым», ст. 57 Устава муниципального образования городской округ Евпатория Республики Крым, ст. 23 Положения о Контрольно-счётном органе – Контрольно-счетной палате городского округа Евпатория Республики Крым, решением Евпаторийского городского совета</w:t>
      </w:r>
      <w:r w:rsidR="00455AC1" w:rsidRPr="00EA4613">
        <w:rPr>
          <w:sz w:val="28"/>
          <w:szCs w:val="28"/>
        </w:rPr>
        <w:t xml:space="preserve"> Республики Крым от </w:t>
      </w:r>
      <w:r w:rsidR="00D74992" w:rsidRPr="00D74992">
        <w:rPr>
          <w:sz w:val="28"/>
          <w:szCs w:val="28"/>
        </w:rPr>
        <w:t>25</w:t>
      </w:r>
      <w:r w:rsidR="00455AC1" w:rsidRPr="00EA4613">
        <w:rPr>
          <w:sz w:val="28"/>
          <w:szCs w:val="28"/>
        </w:rPr>
        <w:t>.</w:t>
      </w:r>
      <w:r w:rsidR="00D74992" w:rsidRPr="00D74992">
        <w:rPr>
          <w:sz w:val="28"/>
          <w:szCs w:val="28"/>
        </w:rPr>
        <w:t>02</w:t>
      </w:r>
      <w:r w:rsidR="00455AC1" w:rsidRPr="00EA4613">
        <w:rPr>
          <w:sz w:val="28"/>
          <w:szCs w:val="28"/>
        </w:rPr>
        <w:t>.2022</w:t>
      </w:r>
      <w:r w:rsidRPr="00856287">
        <w:rPr>
          <w:sz w:val="28"/>
          <w:szCs w:val="28"/>
        </w:rPr>
        <w:t>г. №</w:t>
      </w:r>
      <w:r w:rsidR="00D74992" w:rsidRPr="00D74992">
        <w:rPr>
          <w:sz w:val="28"/>
          <w:szCs w:val="28"/>
        </w:rPr>
        <w:t xml:space="preserve"> 2-43|2</w:t>
      </w:r>
      <w:r w:rsidRPr="00856287">
        <w:rPr>
          <w:sz w:val="28"/>
          <w:szCs w:val="28"/>
        </w:rPr>
        <w:t xml:space="preserve"> «О назначении на д</w:t>
      </w:r>
      <w:r w:rsidR="00455AC1" w:rsidRPr="00EA4613">
        <w:rPr>
          <w:sz w:val="28"/>
          <w:szCs w:val="28"/>
        </w:rPr>
        <w:t>олжность аудитора Контрольно-сче</w:t>
      </w:r>
      <w:r w:rsidRPr="00856287">
        <w:rPr>
          <w:sz w:val="28"/>
          <w:szCs w:val="28"/>
        </w:rPr>
        <w:t>тного органа – Контрольно-счетной палаты городского округа Евпатория Республики Крым»,</w:t>
      </w:r>
    </w:p>
    <w:p w:rsidR="00824154" w:rsidRPr="00EA4613" w:rsidRDefault="00824154" w:rsidP="00824154">
      <w:pPr>
        <w:ind w:firstLine="708"/>
        <w:rPr>
          <w:sz w:val="28"/>
          <w:szCs w:val="28"/>
        </w:rPr>
      </w:pPr>
    </w:p>
    <w:p w:rsidR="00824154" w:rsidRPr="00EA4613" w:rsidRDefault="00824154" w:rsidP="00824154">
      <w:pPr>
        <w:ind w:firstLine="708"/>
        <w:rPr>
          <w:sz w:val="28"/>
          <w:szCs w:val="28"/>
        </w:rPr>
      </w:pPr>
    </w:p>
    <w:p w:rsidR="00EA4613" w:rsidRDefault="00824154" w:rsidP="00EA4613">
      <w:pPr>
        <w:jc w:val="center"/>
        <w:rPr>
          <w:sz w:val="28"/>
          <w:szCs w:val="28"/>
        </w:rPr>
      </w:pPr>
      <w:r w:rsidRPr="00EA4613">
        <w:rPr>
          <w:sz w:val="28"/>
          <w:szCs w:val="28"/>
        </w:rPr>
        <w:t>городской совет Р Е Ш И Л:</w:t>
      </w:r>
    </w:p>
    <w:p w:rsidR="00EA4613" w:rsidRDefault="00EA4613" w:rsidP="00EA4613">
      <w:pPr>
        <w:jc w:val="center"/>
        <w:rPr>
          <w:sz w:val="28"/>
          <w:szCs w:val="28"/>
        </w:rPr>
      </w:pPr>
    </w:p>
    <w:p w:rsidR="00EA4613" w:rsidRDefault="00EA4613" w:rsidP="00EA4613">
      <w:pPr>
        <w:jc w:val="center"/>
        <w:rPr>
          <w:sz w:val="28"/>
          <w:szCs w:val="28"/>
        </w:rPr>
      </w:pPr>
    </w:p>
    <w:p w:rsidR="00455AC1" w:rsidRPr="00EA4613" w:rsidRDefault="00EA4613" w:rsidP="00EA46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455AC1" w:rsidRPr="00EA4613">
        <w:rPr>
          <w:sz w:val="28"/>
          <w:szCs w:val="28"/>
        </w:rPr>
        <w:t xml:space="preserve">Установить должностному лицу – </w:t>
      </w:r>
      <w:r w:rsidR="005E0CDF" w:rsidRPr="00EA4613">
        <w:rPr>
          <w:sz w:val="28"/>
          <w:szCs w:val="28"/>
        </w:rPr>
        <w:t>аудитор</w:t>
      </w:r>
      <w:r w:rsidR="00455AC1" w:rsidRPr="00EA4613">
        <w:rPr>
          <w:sz w:val="28"/>
          <w:szCs w:val="28"/>
        </w:rPr>
        <w:t>у</w:t>
      </w:r>
      <w:r w:rsidR="005E0CDF" w:rsidRPr="00EA4613">
        <w:rPr>
          <w:sz w:val="28"/>
          <w:szCs w:val="28"/>
        </w:rPr>
        <w:t xml:space="preserve"> Контрольно-счетного органа – Контрольно-счетной палаты</w:t>
      </w:r>
      <w:r w:rsidR="00824154" w:rsidRPr="00EA4613">
        <w:rPr>
          <w:sz w:val="28"/>
          <w:szCs w:val="28"/>
        </w:rPr>
        <w:t xml:space="preserve"> городского округа</w:t>
      </w:r>
      <w:r w:rsidR="005E0CDF" w:rsidRPr="00EA4613">
        <w:rPr>
          <w:sz w:val="28"/>
          <w:szCs w:val="28"/>
        </w:rPr>
        <w:t xml:space="preserve"> Евпатория Республ</w:t>
      </w:r>
      <w:r w:rsidR="00455AC1" w:rsidRPr="00EA4613">
        <w:rPr>
          <w:sz w:val="28"/>
          <w:szCs w:val="28"/>
        </w:rPr>
        <w:t>ики Крым Битовт Анжеле Александровне следующие выплаты:</w:t>
      </w:r>
    </w:p>
    <w:p w:rsidR="00455AC1" w:rsidRPr="00EA4613" w:rsidRDefault="00455AC1" w:rsidP="00EA4613">
      <w:pPr>
        <w:ind w:firstLine="709"/>
        <w:jc w:val="both"/>
        <w:rPr>
          <w:sz w:val="28"/>
          <w:szCs w:val="28"/>
        </w:rPr>
      </w:pPr>
      <w:r w:rsidRPr="00EA4613">
        <w:rPr>
          <w:sz w:val="28"/>
          <w:szCs w:val="28"/>
        </w:rPr>
        <w:t>- ежемесячное денежное содержание в размере 48 079,00 руб. (сорок восемь тысяч семьдесят девять рублей);</w:t>
      </w:r>
    </w:p>
    <w:p w:rsidR="00EA4613" w:rsidRDefault="00455AC1" w:rsidP="00EA4613">
      <w:pPr>
        <w:ind w:firstLine="709"/>
        <w:jc w:val="both"/>
        <w:rPr>
          <w:sz w:val="28"/>
          <w:szCs w:val="28"/>
        </w:rPr>
      </w:pPr>
      <w:r w:rsidRPr="00EA4613">
        <w:rPr>
          <w:sz w:val="28"/>
          <w:szCs w:val="28"/>
        </w:rPr>
        <w:t>- единовременную выплату при предоставлении ежегодного оплачиваемого отпуска в размере 0,675 ежемесячного денежного содержания и материальную помощь в размере 0,675 ежемесячного денежного содержания.</w:t>
      </w:r>
    </w:p>
    <w:p w:rsidR="00EA4613" w:rsidRPr="00EA4613" w:rsidRDefault="00EA4613" w:rsidP="00EA4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455AC1" w:rsidRPr="00EA4613">
        <w:rPr>
          <w:sz w:val="28"/>
          <w:szCs w:val="28"/>
        </w:rPr>
        <w:t xml:space="preserve">Производить должностному лицу – аудитору Контрольно-счетного органа – Контрольно-счетной палаты городского округа Евпатория Республики </w:t>
      </w:r>
      <w:r w:rsidRPr="00EA4613">
        <w:rPr>
          <w:sz w:val="28"/>
          <w:szCs w:val="28"/>
        </w:rPr>
        <w:t xml:space="preserve">Битовт Анжеле Александровне </w:t>
      </w:r>
      <w:r w:rsidR="008D21D0">
        <w:rPr>
          <w:sz w:val="28"/>
          <w:szCs w:val="28"/>
        </w:rPr>
        <w:t>у</w:t>
      </w:r>
      <w:r w:rsidR="00CE6DF0">
        <w:rPr>
          <w:sz w:val="28"/>
          <w:szCs w:val="28"/>
        </w:rPr>
        <w:t>становленные выплаты с 01 марта</w:t>
      </w:r>
      <w:r w:rsidR="008D21D0">
        <w:rPr>
          <w:sz w:val="28"/>
          <w:szCs w:val="28"/>
        </w:rPr>
        <w:t xml:space="preserve"> 2022 года</w:t>
      </w:r>
      <w:r w:rsidR="00455AC1" w:rsidRPr="00EA4613">
        <w:rPr>
          <w:sz w:val="28"/>
          <w:szCs w:val="28"/>
        </w:rPr>
        <w:t>.</w:t>
      </w:r>
    </w:p>
    <w:p w:rsidR="00EA4613" w:rsidRPr="00EA4613" w:rsidRDefault="00EA4613" w:rsidP="00EA4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55331" w:rsidRPr="00EA4613">
        <w:rPr>
          <w:sz w:val="28"/>
          <w:szCs w:val="28"/>
        </w:rPr>
        <w:t>Настоящее решение вступает в силу со дня принятия и подлежит обнародованию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http://admin.my-evp.ru 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824154" w:rsidRPr="00EA4613" w:rsidRDefault="00EA4613" w:rsidP="00EA4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55331" w:rsidRPr="00EA4613">
        <w:rPr>
          <w:sz w:val="28"/>
          <w:szCs w:val="28"/>
        </w:rPr>
        <w:t>Контроль за исполнением настоящего решения возложить на комитет Евпаторийского городского совета по вопросам местного самоуправления, нормотворческой деятельности и регламента.</w:t>
      </w:r>
    </w:p>
    <w:p w:rsidR="00824154" w:rsidRPr="00EA4613" w:rsidRDefault="00824154" w:rsidP="00824154">
      <w:pPr>
        <w:rPr>
          <w:sz w:val="28"/>
          <w:szCs w:val="28"/>
        </w:rPr>
      </w:pPr>
    </w:p>
    <w:p w:rsidR="00824154" w:rsidRPr="00EA4613" w:rsidRDefault="00824154" w:rsidP="00824154">
      <w:pPr>
        <w:rPr>
          <w:sz w:val="28"/>
          <w:szCs w:val="28"/>
        </w:rPr>
      </w:pPr>
    </w:p>
    <w:p w:rsidR="00955331" w:rsidRPr="00EA4613" w:rsidRDefault="00955331" w:rsidP="00955331">
      <w:pPr>
        <w:rPr>
          <w:b/>
          <w:sz w:val="28"/>
          <w:szCs w:val="28"/>
        </w:rPr>
      </w:pPr>
      <w:proofErr w:type="spellStart"/>
      <w:r w:rsidRPr="00EA4613">
        <w:rPr>
          <w:b/>
          <w:sz w:val="28"/>
          <w:szCs w:val="28"/>
        </w:rPr>
        <w:t>Врио</w:t>
      </w:r>
      <w:proofErr w:type="spellEnd"/>
      <w:r w:rsidRPr="00EA4613">
        <w:rPr>
          <w:b/>
          <w:sz w:val="28"/>
          <w:szCs w:val="28"/>
        </w:rPr>
        <w:t xml:space="preserve"> председателя</w:t>
      </w:r>
    </w:p>
    <w:p w:rsidR="007A41FD" w:rsidRDefault="00955331" w:rsidP="00955331">
      <w:pPr>
        <w:rPr>
          <w:b/>
          <w:sz w:val="28"/>
          <w:szCs w:val="28"/>
        </w:rPr>
      </w:pPr>
      <w:r w:rsidRPr="00EA4613">
        <w:rPr>
          <w:b/>
          <w:sz w:val="28"/>
          <w:szCs w:val="28"/>
        </w:rPr>
        <w:t xml:space="preserve">Евпаторийского городского совета                 </w:t>
      </w:r>
      <w:r w:rsidRPr="00EA4613">
        <w:rPr>
          <w:b/>
          <w:sz w:val="28"/>
          <w:szCs w:val="28"/>
        </w:rPr>
        <w:tab/>
        <w:t xml:space="preserve">               </w:t>
      </w:r>
      <w:r w:rsidR="00D74992" w:rsidRPr="00D74992">
        <w:rPr>
          <w:b/>
          <w:sz w:val="28"/>
          <w:szCs w:val="28"/>
        </w:rPr>
        <w:t xml:space="preserve">   </w:t>
      </w:r>
      <w:r w:rsidRPr="00EA4613">
        <w:rPr>
          <w:b/>
          <w:sz w:val="28"/>
          <w:szCs w:val="28"/>
        </w:rPr>
        <w:t xml:space="preserve">         Э.М. Леонова</w:t>
      </w:r>
    </w:p>
    <w:p w:rsidR="00D74992" w:rsidRPr="007E2BF1" w:rsidRDefault="00D74992" w:rsidP="00D74992">
      <w:pPr>
        <w:ind w:right="-278"/>
        <w:jc w:val="center"/>
      </w:pPr>
    </w:p>
    <w:p w:rsidR="00D74992" w:rsidRDefault="00D74992" w:rsidP="00D74992">
      <w:pPr>
        <w:ind w:right="-278"/>
      </w:pPr>
      <w:bookmarkStart w:id="0" w:name="_GoBack"/>
      <w:bookmarkEnd w:id="0"/>
    </w:p>
    <w:p w:rsidR="004B7044" w:rsidRPr="00D74992" w:rsidRDefault="004B7044" w:rsidP="007E2BF1">
      <w:pPr>
        <w:spacing w:line="252" w:lineRule="auto"/>
        <w:jc w:val="right"/>
        <w:rPr>
          <w:sz w:val="28"/>
          <w:szCs w:val="28"/>
        </w:rPr>
      </w:pPr>
    </w:p>
    <w:sectPr w:rsidR="004B7044" w:rsidRPr="00D74992" w:rsidSect="00955331">
      <w:headerReference w:type="default" r:id="rId10"/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B35" w:rsidRDefault="00F65B35" w:rsidP="00AE7B2C">
      <w:r>
        <w:separator/>
      </w:r>
    </w:p>
  </w:endnote>
  <w:endnote w:type="continuationSeparator" w:id="0">
    <w:p w:rsidR="00F65B35" w:rsidRDefault="00F65B35" w:rsidP="00AE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B35" w:rsidRDefault="00F65B35" w:rsidP="00AE7B2C">
      <w:r>
        <w:separator/>
      </w:r>
    </w:p>
  </w:footnote>
  <w:footnote w:type="continuationSeparator" w:id="0">
    <w:p w:rsidR="00F65B35" w:rsidRDefault="00F65B35" w:rsidP="00AE7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2C" w:rsidRDefault="00AE7B2C">
    <w:pPr>
      <w:pStyle w:val="a5"/>
      <w:tabs>
        <w:tab w:val="clear" w:pos="4677"/>
        <w:tab w:val="clear" w:pos="9355"/>
      </w:tabs>
      <w:jc w:val="right"/>
      <w:rPr>
        <w:color w:val="7F7F7F" w:themeColor="text1" w:themeTint="80"/>
      </w:rPr>
    </w:pPr>
  </w:p>
  <w:p w:rsidR="00AE7B2C" w:rsidRDefault="00AE7B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0CDC"/>
    <w:multiLevelType w:val="hybridMultilevel"/>
    <w:tmpl w:val="BE94C1F2"/>
    <w:lvl w:ilvl="0" w:tplc="DD8825F6">
      <w:start w:val="1"/>
      <w:numFmt w:val="decimal"/>
      <w:lvlText w:val="%1."/>
      <w:lvlJc w:val="left"/>
      <w:pPr>
        <w:ind w:left="120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4" w:hanging="360"/>
      </w:pPr>
    </w:lvl>
    <w:lvl w:ilvl="2" w:tplc="0419001B">
      <w:start w:val="1"/>
      <w:numFmt w:val="lowerRoman"/>
      <w:lvlText w:val="%3."/>
      <w:lvlJc w:val="right"/>
      <w:pPr>
        <w:ind w:left="2724" w:hanging="180"/>
      </w:pPr>
    </w:lvl>
    <w:lvl w:ilvl="3" w:tplc="0419000F">
      <w:start w:val="1"/>
      <w:numFmt w:val="decimal"/>
      <w:lvlText w:val="%4."/>
      <w:lvlJc w:val="left"/>
      <w:pPr>
        <w:ind w:left="3444" w:hanging="360"/>
      </w:pPr>
    </w:lvl>
    <w:lvl w:ilvl="4" w:tplc="04190019">
      <w:start w:val="1"/>
      <w:numFmt w:val="lowerLetter"/>
      <w:lvlText w:val="%5."/>
      <w:lvlJc w:val="left"/>
      <w:pPr>
        <w:ind w:left="4164" w:hanging="360"/>
      </w:pPr>
    </w:lvl>
    <w:lvl w:ilvl="5" w:tplc="0419001B">
      <w:start w:val="1"/>
      <w:numFmt w:val="lowerRoman"/>
      <w:lvlText w:val="%6."/>
      <w:lvlJc w:val="right"/>
      <w:pPr>
        <w:ind w:left="4884" w:hanging="180"/>
      </w:pPr>
    </w:lvl>
    <w:lvl w:ilvl="6" w:tplc="0419000F">
      <w:start w:val="1"/>
      <w:numFmt w:val="decimal"/>
      <w:lvlText w:val="%7."/>
      <w:lvlJc w:val="left"/>
      <w:pPr>
        <w:ind w:left="5604" w:hanging="360"/>
      </w:pPr>
    </w:lvl>
    <w:lvl w:ilvl="7" w:tplc="04190019">
      <w:start w:val="1"/>
      <w:numFmt w:val="lowerLetter"/>
      <w:lvlText w:val="%8."/>
      <w:lvlJc w:val="left"/>
      <w:pPr>
        <w:ind w:left="6324" w:hanging="360"/>
      </w:pPr>
    </w:lvl>
    <w:lvl w:ilvl="8" w:tplc="0419001B">
      <w:start w:val="1"/>
      <w:numFmt w:val="lowerRoman"/>
      <w:lvlText w:val="%9."/>
      <w:lvlJc w:val="right"/>
      <w:pPr>
        <w:ind w:left="7044" w:hanging="180"/>
      </w:pPr>
    </w:lvl>
  </w:abstractNum>
  <w:abstractNum w:abstractNumId="1">
    <w:nsid w:val="0E0D31D0"/>
    <w:multiLevelType w:val="hybridMultilevel"/>
    <w:tmpl w:val="84926DC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6B741E85"/>
    <w:multiLevelType w:val="hybridMultilevel"/>
    <w:tmpl w:val="0E3ED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54"/>
    <w:rsid w:val="00277B1F"/>
    <w:rsid w:val="002B4EAA"/>
    <w:rsid w:val="00321052"/>
    <w:rsid w:val="00455AC1"/>
    <w:rsid w:val="004B7044"/>
    <w:rsid w:val="004E5DF5"/>
    <w:rsid w:val="005E0CDF"/>
    <w:rsid w:val="005E15FB"/>
    <w:rsid w:val="00634A30"/>
    <w:rsid w:val="00673A08"/>
    <w:rsid w:val="0077498F"/>
    <w:rsid w:val="007A41FD"/>
    <w:rsid w:val="007E2BF1"/>
    <w:rsid w:val="00824154"/>
    <w:rsid w:val="00834673"/>
    <w:rsid w:val="00856287"/>
    <w:rsid w:val="008C5B4B"/>
    <w:rsid w:val="008D21D0"/>
    <w:rsid w:val="008E2644"/>
    <w:rsid w:val="00954F46"/>
    <w:rsid w:val="00955331"/>
    <w:rsid w:val="00A92062"/>
    <w:rsid w:val="00A9512B"/>
    <w:rsid w:val="00AB6348"/>
    <w:rsid w:val="00AC023F"/>
    <w:rsid w:val="00AE7B2C"/>
    <w:rsid w:val="00CE0C50"/>
    <w:rsid w:val="00CE6DF0"/>
    <w:rsid w:val="00D55F03"/>
    <w:rsid w:val="00D74992"/>
    <w:rsid w:val="00E717EB"/>
    <w:rsid w:val="00EA4613"/>
    <w:rsid w:val="00ED7142"/>
    <w:rsid w:val="00F43972"/>
    <w:rsid w:val="00F65B35"/>
    <w:rsid w:val="00F8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5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824154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rsid w:val="0082415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E7B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7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7B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7B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AE7B2C"/>
    <w:rPr>
      <w:color w:val="808080"/>
    </w:rPr>
  </w:style>
  <w:style w:type="paragraph" w:styleId="aa">
    <w:name w:val="List Paragraph"/>
    <w:basedOn w:val="a"/>
    <w:uiPriority w:val="34"/>
    <w:qFormat/>
    <w:rsid w:val="00A92062"/>
    <w:pPr>
      <w:ind w:left="720"/>
      <w:contextualSpacing/>
    </w:pPr>
  </w:style>
  <w:style w:type="paragraph" w:customStyle="1" w:styleId="ab">
    <w:name w:val="Знак Знак Знак Знак Знак Знак Знак Знак"/>
    <w:basedOn w:val="a"/>
    <w:rsid w:val="00856287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5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824154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rsid w:val="0082415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E7B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7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7B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7B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AE7B2C"/>
    <w:rPr>
      <w:color w:val="808080"/>
    </w:rPr>
  </w:style>
  <w:style w:type="paragraph" w:styleId="aa">
    <w:name w:val="List Paragraph"/>
    <w:basedOn w:val="a"/>
    <w:uiPriority w:val="34"/>
    <w:qFormat/>
    <w:rsid w:val="00A92062"/>
    <w:pPr>
      <w:ind w:left="720"/>
      <w:contextualSpacing/>
    </w:pPr>
  </w:style>
  <w:style w:type="paragraph" w:customStyle="1" w:styleId="ab">
    <w:name w:val="Знак Знак Знак Знак Знак Знак Знак Знак"/>
    <w:basedOn w:val="a"/>
    <w:rsid w:val="0085628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Админ</cp:lastModifiedBy>
  <cp:revision>3</cp:revision>
  <cp:lastPrinted>2022-02-24T08:03:00Z</cp:lastPrinted>
  <dcterms:created xsi:type="dcterms:W3CDTF">2022-02-28T06:12:00Z</dcterms:created>
  <dcterms:modified xsi:type="dcterms:W3CDTF">2022-03-01T07:28:00Z</dcterms:modified>
</cp:coreProperties>
</file>