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AF" w:rsidRDefault="00FC0FA9" w:rsidP="00590C4E">
      <w:pPr>
        <w:spacing w:line="276" w:lineRule="auto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-207010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2372995</wp:posOffset>
            </wp:positionH>
            <wp:positionV relativeFrom="paragraph">
              <wp:posOffset>-207010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Pr="00590C4E" w:rsidRDefault="00590C4E" w:rsidP="00590C4E">
      <w:pPr>
        <w:spacing w:line="276" w:lineRule="auto"/>
      </w:pPr>
      <w:r w:rsidRPr="00B103A2">
        <w:rPr>
          <w:rFonts w:eastAsia="Calibri"/>
          <w:lang w:eastAsia="en-US"/>
        </w:rPr>
        <w:t xml:space="preserve">                </w:t>
      </w:r>
    </w:p>
    <w:p w:rsidR="005870EE" w:rsidRDefault="005870EE" w:rsidP="00FC0FA9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FC0FA9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FC0FA9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FC0FA9" w:rsidRPr="00FC0FA9" w:rsidRDefault="00FC0FA9" w:rsidP="00FC0FA9">
      <w:pPr>
        <w:widowControl w:val="0"/>
        <w:autoSpaceDE w:val="0"/>
        <w:autoSpaceDN w:val="0"/>
        <w:adjustRightInd w:val="0"/>
        <w:ind w:left="567" w:right="-285" w:firstLine="720"/>
        <w:jc w:val="both"/>
        <w:rPr>
          <w:u w:val="single"/>
        </w:rPr>
      </w:pPr>
      <w:r w:rsidRPr="00FC0FA9">
        <w:t xml:space="preserve">                                             Сессия </w:t>
      </w:r>
      <w:r w:rsidRPr="00FC0FA9">
        <w:rPr>
          <w:u w:val="single"/>
        </w:rPr>
        <w:t>№74</w:t>
      </w:r>
    </w:p>
    <w:p w:rsidR="00FC0FA9" w:rsidRPr="00FC0FA9" w:rsidRDefault="00FC0FA9" w:rsidP="00FC0FA9">
      <w:pPr>
        <w:widowControl w:val="0"/>
        <w:autoSpaceDE w:val="0"/>
        <w:autoSpaceDN w:val="0"/>
        <w:adjustRightInd w:val="0"/>
        <w:ind w:left="567"/>
        <w:jc w:val="both"/>
        <w:rPr>
          <w:u w:val="single"/>
        </w:rPr>
      </w:pP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b/>
          <w:u w:val="single"/>
        </w:rPr>
        <w:softHyphen/>
      </w:r>
      <w:r w:rsidRPr="00FC0FA9">
        <w:rPr>
          <w:u w:val="single"/>
        </w:rPr>
        <w:t>30.10.2023</w:t>
      </w:r>
      <w:r w:rsidRPr="00FC0FA9">
        <w:t xml:space="preserve"> </w:t>
      </w:r>
      <w:r w:rsidRPr="00FC0FA9">
        <w:rPr>
          <w:b/>
        </w:rPr>
        <w:t xml:space="preserve">  </w:t>
      </w:r>
      <w:r w:rsidRPr="00FC0FA9">
        <w:t xml:space="preserve">                  </w:t>
      </w:r>
      <w:r>
        <w:t xml:space="preserve"> </w:t>
      </w:r>
      <w:r w:rsidRPr="00FC0FA9">
        <w:t xml:space="preserve">           г. Евпатория                                           </w:t>
      </w:r>
      <w:r w:rsidRPr="00FC0FA9">
        <w:rPr>
          <w:u w:val="single"/>
        </w:rPr>
        <w:t>№ 2-74/</w:t>
      </w:r>
      <w:r>
        <w:rPr>
          <w:u w:val="single"/>
        </w:rPr>
        <w:t>14</w:t>
      </w:r>
    </w:p>
    <w:p w:rsidR="005870EE" w:rsidRPr="00FC0FA9" w:rsidRDefault="005870EE" w:rsidP="00EB6EF1">
      <w:pPr>
        <w:ind w:left="567" w:right="-285"/>
        <w:rPr>
          <w:sz w:val="24"/>
          <w:szCs w:val="24"/>
        </w:rPr>
      </w:pPr>
      <w:r>
        <w:rPr>
          <w:sz w:val="36"/>
          <w:szCs w:val="36"/>
        </w:rPr>
        <w:br/>
      </w: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985ED8" w:rsidP="00C8404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имущества</w:t>
      </w:r>
      <w:r w:rsidR="00C8404E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7957C2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3241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proofErr w:type="gramStart"/>
      <w:r w:rsidRPr="002A5B5F">
        <w:rPr>
          <w:rFonts w:ascii="Times New Roman" w:hAnsi="Times New Roman" w:cs="Times New Roman"/>
          <w:b/>
          <w:bCs/>
        </w:rPr>
        <w:t>закрепленного</w:t>
      </w:r>
      <w:proofErr w:type="gramEnd"/>
      <w:r w:rsidRPr="002A5B5F">
        <w:rPr>
          <w:rFonts w:ascii="Times New Roman" w:hAnsi="Times New Roman" w:cs="Times New Roman"/>
          <w:b/>
          <w:bCs/>
        </w:rPr>
        <w:t xml:space="preserve">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364FA7" w:rsidRDefault="000D4290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proofErr w:type="gramStart"/>
      <w:r w:rsidR="00364FA7">
        <w:rPr>
          <w:rFonts w:ascii="Times New Roman" w:hAnsi="Times New Roman" w:cs="Times New Roman"/>
          <w:b/>
        </w:rPr>
        <w:t>муниципальным</w:t>
      </w:r>
      <w:proofErr w:type="gramEnd"/>
      <w:r w:rsidR="00364FA7">
        <w:rPr>
          <w:rFonts w:ascii="Times New Roman" w:hAnsi="Times New Roman" w:cs="Times New Roman"/>
          <w:b/>
        </w:rPr>
        <w:t xml:space="preserve"> бюджетным </w:t>
      </w:r>
    </w:p>
    <w:p w:rsidR="00364FA7" w:rsidRDefault="00C8404E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</w:t>
      </w:r>
      <w:r w:rsidR="005F0676" w:rsidRPr="005F0676"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931505" w:rsidRDefault="00931505" w:rsidP="007957C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№1</w:t>
      </w:r>
      <w:r w:rsidR="0021429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имени Героя Советского </w:t>
      </w:r>
    </w:p>
    <w:p w:rsidR="005F0676" w:rsidRDefault="00931505" w:rsidP="007957C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Союза </w:t>
      </w:r>
      <w:r w:rsidR="00214296">
        <w:rPr>
          <w:rFonts w:ascii="Times New Roman" w:hAnsi="Times New Roman" w:cs="Times New Roman"/>
          <w:b/>
        </w:rPr>
        <w:t>Евграфа Михайловича Рыжова</w:t>
      </w:r>
      <w:r w:rsidR="005F0676" w:rsidRPr="005F0676">
        <w:rPr>
          <w:rFonts w:ascii="Times New Roman" w:hAnsi="Times New Roman" w:cs="Times New Roman"/>
          <w:b/>
        </w:rPr>
        <w:t xml:space="preserve"> города </w:t>
      </w:r>
    </w:p>
    <w:p w:rsidR="005870EE" w:rsidRPr="005F0676" w:rsidRDefault="005F0676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Евпатории Республики Крым»</w:t>
      </w:r>
    </w:p>
    <w:p w:rsidR="005870EE" w:rsidRDefault="005870EE" w:rsidP="00EB6EF1">
      <w:pPr>
        <w:ind w:left="567" w:right="-285"/>
        <w:rPr>
          <w:sz w:val="24"/>
          <w:szCs w:val="24"/>
          <w:lang w:eastAsia="en-US"/>
        </w:rPr>
      </w:pPr>
    </w:p>
    <w:p w:rsidR="00FC0FA9" w:rsidRPr="002A5B5F" w:rsidRDefault="00FC0FA9" w:rsidP="00EB6EF1">
      <w:pPr>
        <w:ind w:left="567" w:right="-285"/>
        <w:rPr>
          <w:sz w:val="24"/>
          <w:szCs w:val="24"/>
          <w:lang w:eastAsia="en-US"/>
        </w:rPr>
      </w:pPr>
    </w:p>
    <w:p w:rsidR="005870EE" w:rsidRPr="00EE7450" w:rsidRDefault="005D762A" w:rsidP="00EE7450">
      <w:pPr>
        <w:ind w:left="567" w:right="-285" w:firstLine="851"/>
        <w:jc w:val="both"/>
        <w:rPr>
          <w:rFonts w:eastAsia="Calibri"/>
          <w:sz w:val="24"/>
          <w:szCs w:val="24"/>
        </w:rPr>
      </w:pPr>
      <w:proofErr w:type="gramStart"/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765A4F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 w:rsidR="00765A4F">
        <w:rPr>
          <w:sz w:val="24"/>
          <w:szCs w:val="24"/>
        </w:rPr>
        <w:t xml:space="preserve"> </w:t>
      </w:r>
      <w:r w:rsidR="00004B60" w:rsidRPr="00430467">
        <w:rPr>
          <w:sz w:val="24"/>
          <w:szCs w:val="24"/>
        </w:rPr>
        <w:t xml:space="preserve">Порядком списания муниципального имущества утверждённым </w:t>
      </w:r>
      <w:r w:rsidR="00CD6F08">
        <w:rPr>
          <w:sz w:val="24"/>
          <w:szCs w:val="24"/>
        </w:rPr>
        <w:t>решением Евпаторийского городского совета</w:t>
      </w:r>
      <w:r w:rsidR="00004B60" w:rsidRPr="00430467">
        <w:rPr>
          <w:sz w:val="24"/>
          <w:szCs w:val="24"/>
        </w:rPr>
        <w:t xml:space="preserve">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CD6F08">
        <w:rPr>
          <w:sz w:val="24"/>
          <w:szCs w:val="24"/>
        </w:rPr>
        <w:t>Порядком определения видов</w:t>
      </w:r>
      <w:proofErr w:type="gramEnd"/>
      <w:r w:rsidR="00CD6F08">
        <w:rPr>
          <w:sz w:val="24"/>
          <w:szCs w:val="24"/>
        </w:rPr>
        <w:t xml:space="preserve"> </w:t>
      </w:r>
      <w:proofErr w:type="gramStart"/>
      <w:r w:rsidR="00CD6F08">
        <w:rPr>
          <w:sz w:val="24"/>
          <w:szCs w:val="24"/>
        </w:rPr>
        <w:t>и формирования перечней особо ценного движимого имущества муниципальных автономных и (или) бюджетных учреждений муниципального образования 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CD6F08" w:rsidRPr="002A5B5F">
        <w:rPr>
          <w:sz w:val="24"/>
          <w:szCs w:val="24"/>
        </w:rPr>
        <w:t>,</w:t>
      </w:r>
      <w:r w:rsidR="00CD6F08">
        <w:rPr>
          <w:sz w:val="24"/>
          <w:szCs w:val="24"/>
        </w:rPr>
        <w:t xml:space="preserve">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</w:t>
      </w:r>
      <w:r w:rsidR="006209F1" w:rsidRPr="00931505">
        <w:rPr>
          <w:sz w:val="24"/>
          <w:szCs w:val="24"/>
        </w:rPr>
        <w:t xml:space="preserve">от </w:t>
      </w:r>
      <w:r w:rsidR="00BF2653">
        <w:rPr>
          <w:sz w:val="24"/>
          <w:szCs w:val="24"/>
        </w:rPr>
        <w:t>14</w:t>
      </w:r>
      <w:r w:rsidR="00931505" w:rsidRPr="00931505">
        <w:rPr>
          <w:sz w:val="24"/>
          <w:szCs w:val="24"/>
        </w:rPr>
        <w:t>.07</w:t>
      </w:r>
      <w:r w:rsidR="00C8404E" w:rsidRPr="00931505">
        <w:rPr>
          <w:sz w:val="24"/>
          <w:szCs w:val="24"/>
        </w:rPr>
        <w:t>.2023</w:t>
      </w:r>
      <w:r w:rsidR="000C0535" w:rsidRPr="00931505">
        <w:rPr>
          <w:sz w:val="24"/>
          <w:szCs w:val="24"/>
        </w:rPr>
        <w:t xml:space="preserve"> № 01-</w:t>
      </w:r>
      <w:r w:rsidR="005F0676" w:rsidRPr="00931505">
        <w:rPr>
          <w:sz w:val="24"/>
          <w:szCs w:val="24"/>
        </w:rPr>
        <w:t>16/</w:t>
      </w:r>
      <w:r w:rsidR="00931505" w:rsidRPr="00931505">
        <w:rPr>
          <w:sz w:val="24"/>
          <w:szCs w:val="24"/>
        </w:rPr>
        <w:t>15</w:t>
      </w:r>
      <w:r w:rsidR="00BF2653">
        <w:rPr>
          <w:sz w:val="24"/>
          <w:szCs w:val="24"/>
        </w:rPr>
        <w:t>62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бюджетным общеобразовательн</w:t>
      </w:r>
      <w:r w:rsidR="00C8404E">
        <w:rPr>
          <w:rFonts w:eastAsia="Calibri"/>
          <w:sz w:val="24"/>
          <w:szCs w:val="24"/>
        </w:rPr>
        <w:t>ы</w:t>
      </w:r>
      <w:r w:rsidR="00F50D80">
        <w:rPr>
          <w:rFonts w:eastAsia="Calibri"/>
          <w:sz w:val="24"/>
          <w:szCs w:val="24"/>
        </w:rPr>
        <w:t>м учреждением «Средняя школа №1</w:t>
      </w:r>
      <w:r w:rsidR="005447F2">
        <w:rPr>
          <w:rFonts w:eastAsia="Calibri"/>
          <w:sz w:val="24"/>
          <w:szCs w:val="24"/>
        </w:rPr>
        <w:t>1</w:t>
      </w:r>
      <w:r w:rsidR="00F50D80">
        <w:rPr>
          <w:rFonts w:eastAsia="Calibri"/>
          <w:sz w:val="24"/>
          <w:szCs w:val="24"/>
        </w:rPr>
        <w:t xml:space="preserve"> имени </w:t>
      </w:r>
      <w:proofErr w:type="gramStart"/>
      <w:r w:rsidR="00F50D80">
        <w:rPr>
          <w:rFonts w:eastAsia="Calibri"/>
          <w:sz w:val="24"/>
          <w:szCs w:val="24"/>
        </w:rPr>
        <w:t xml:space="preserve">Героя Советского Союза </w:t>
      </w:r>
      <w:r w:rsidR="005447F2" w:rsidRPr="005447F2">
        <w:rPr>
          <w:rFonts w:eastAsia="Calibri"/>
          <w:sz w:val="24"/>
          <w:szCs w:val="24"/>
        </w:rPr>
        <w:t xml:space="preserve">Евграфа Михайловича Рыжова </w:t>
      </w:r>
      <w:r w:rsidR="005F0676" w:rsidRPr="005F0676">
        <w:rPr>
          <w:rFonts w:eastAsia="Calibri"/>
          <w:sz w:val="24"/>
          <w:szCs w:val="24"/>
        </w:rPr>
        <w:t>города Евпатории Республики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C86FBA" w:rsidRPr="002A5B5F" w:rsidRDefault="00C86FBA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1355EB" w:rsidRDefault="009E2994" w:rsidP="00FC0FA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gramStart"/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</w:t>
      </w:r>
      <w:r w:rsidR="007957C2">
        <w:rPr>
          <w:rFonts w:ascii="Times New Roman" w:hAnsi="Times New Roman" w:cs="Times New Roman"/>
        </w:rPr>
        <w:t>учебники</w:t>
      </w:r>
      <w:r w:rsidR="00C8404E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BF2653">
        <w:rPr>
          <w:rFonts w:ascii="Times New Roman" w:hAnsi="Times New Roman" w:cs="Times New Roman"/>
        </w:rPr>
        <w:t>10 661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BF2653">
        <w:rPr>
          <w:rFonts w:ascii="Times New Roman" w:hAnsi="Times New Roman" w:cs="Times New Roman"/>
        </w:rPr>
        <w:t>3 821 942, 32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BF2653">
        <w:rPr>
          <w:rFonts w:ascii="Times New Roman" w:hAnsi="Times New Roman" w:cs="Times New Roman"/>
        </w:rPr>
        <w:t>т</w:t>
      </w:r>
      <w:r w:rsidR="00BF2653" w:rsidRPr="00BF2653">
        <w:rPr>
          <w:rFonts w:ascii="Times New Roman" w:hAnsi="Times New Roman" w:cs="Times New Roman"/>
        </w:rPr>
        <w:t>ри миллиона восемьсот двадцать одна тысяча девятьсот сорок два</w:t>
      </w:r>
      <w:r w:rsidR="00BF2653">
        <w:rPr>
          <w:rFonts w:ascii="Times New Roman" w:hAnsi="Times New Roman" w:cs="Times New Roman"/>
        </w:rPr>
        <w:t>) рубля</w:t>
      </w:r>
      <w:r w:rsidR="00C90B5F" w:rsidRPr="009E2994">
        <w:rPr>
          <w:rFonts w:ascii="Times New Roman" w:hAnsi="Times New Roman" w:cs="Times New Roman"/>
        </w:rPr>
        <w:t xml:space="preserve"> </w:t>
      </w:r>
      <w:r w:rsidR="00BF2653">
        <w:rPr>
          <w:rFonts w:ascii="Times New Roman" w:hAnsi="Times New Roman" w:cs="Times New Roman"/>
        </w:rPr>
        <w:t>32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>муниципальным бюджетным общеобразовательн</w:t>
      </w:r>
      <w:r w:rsidR="00C8404E">
        <w:rPr>
          <w:rFonts w:ascii="Times New Roman" w:hAnsi="Times New Roman" w:cs="Times New Roman"/>
        </w:rPr>
        <w:t>ы</w:t>
      </w:r>
      <w:r w:rsidR="001355EB">
        <w:rPr>
          <w:rFonts w:ascii="Times New Roman" w:hAnsi="Times New Roman" w:cs="Times New Roman"/>
        </w:rPr>
        <w:t>м</w:t>
      </w:r>
      <w:r w:rsidR="00FC0FA9">
        <w:rPr>
          <w:rFonts w:ascii="Times New Roman" w:hAnsi="Times New Roman" w:cs="Times New Roman"/>
        </w:rPr>
        <w:t xml:space="preserve"> </w:t>
      </w:r>
      <w:r w:rsidR="001355EB">
        <w:rPr>
          <w:rFonts w:ascii="Times New Roman" w:hAnsi="Times New Roman" w:cs="Times New Roman"/>
        </w:rPr>
        <w:lastRenderedPageBreak/>
        <w:t xml:space="preserve">учреждением </w:t>
      </w:r>
      <w:r w:rsidR="007957C2">
        <w:rPr>
          <w:rFonts w:ascii="Times New Roman" w:hAnsi="Times New Roman" w:cs="Times New Roman"/>
        </w:rPr>
        <w:t>«</w:t>
      </w:r>
      <w:r w:rsidR="00931505" w:rsidRPr="00931505">
        <w:rPr>
          <w:rFonts w:ascii="Times New Roman" w:hAnsi="Times New Roman" w:cs="Times New Roman"/>
        </w:rPr>
        <w:t xml:space="preserve">Средняя школа </w:t>
      </w:r>
      <w:r w:rsidR="00BF2653">
        <w:rPr>
          <w:rFonts w:ascii="Times New Roman" w:hAnsi="Times New Roman" w:cs="Times New Roman"/>
        </w:rPr>
        <w:t xml:space="preserve">№11 имени Героя Советского </w:t>
      </w:r>
      <w:r w:rsidR="00BF2653" w:rsidRPr="00BF2653">
        <w:rPr>
          <w:rFonts w:ascii="Times New Roman" w:hAnsi="Times New Roman" w:cs="Times New Roman"/>
        </w:rPr>
        <w:t>Союза Евграфа Михайловича</w:t>
      </w:r>
      <w:proofErr w:type="gramEnd"/>
      <w:r w:rsidR="00BF2653" w:rsidRPr="00BF2653">
        <w:rPr>
          <w:rFonts w:ascii="Times New Roman" w:hAnsi="Times New Roman" w:cs="Times New Roman"/>
        </w:rPr>
        <w:t xml:space="preserve"> Рыжова город</w:t>
      </w:r>
      <w:r w:rsidR="00BF2653">
        <w:rPr>
          <w:rFonts w:ascii="Times New Roman" w:hAnsi="Times New Roman" w:cs="Times New Roman"/>
        </w:rPr>
        <w:t xml:space="preserve">а </w:t>
      </w:r>
      <w:r w:rsidR="00BF2653" w:rsidRPr="00BF2653">
        <w:rPr>
          <w:rFonts w:ascii="Times New Roman" w:hAnsi="Times New Roman" w:cs="Times New Roman"/>
        </w:rPr>
        <w:t>Евпатории Республики Крым</w:t>
      </w:r>
      <w:r w:rsidR="005F0676" w:rsidRPr="009E2994">
        <w:rPr>
          <w:rFonts w:ascii="Times New Roman" w:hAnsi="Times New Roman" w:cs="Times New Roman"/>
        </w:rPr>
        <w:t>»</w:t>
      </w:r>
      <w:r w:rsidR="00C90B5F" w:rsidRPr="009E2994">
        <w:rPr>
          <w:rFonts w:ascii="Times New Roman" w:hAnsi="Times New Roman" w:cs="Times New Roman"/>
        </w:rPr>
        <w:t>.</w:t>
      </w:r>
    </w:p>
    <w:p w:rsidR="0066683A" w:rsidRDefault="006927B9" w:rsidP="00BF2653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7957C2">
        <w:rPr>
          <w:rFonts w:ascii="Times New Roman" w:hAnsi="Times New Roman" w:cs="Times New Roman"/>
        </w:rPr>
        <w:t xml:space="preserve"> «</w:t>
      </w:r>
      <w:r w:rsidR="00931505" w:rsidRPr="00931505">
        <w:rPr>
          <w:rFonts w:ascii="Times New Roman" w:hAnsi="Times New Roman" w:cs="Times New Roman"/>
        </w:rPr>
        <w:t xml:space="preserve">Средняя школа </w:t>
      </w:r>
      <w:r w:rsidR="00BF2653">
        <w:rPr>
          <w:rFonts w:ascii="Times New Roman" w:hAnsi="Times New Roman" w:cs="Times New Roman"/>
        </w:rPr>
        <w:t xml:space="preserve">№11 имени </w:t>
      </w:r>
      <w:proofErr w:type="gramStart"/>
      <w:r w:rsidR="00BF2653">
        <w:rPr>
          <w:rFonts w:ascii="Times New Roman" w:hAnsi="Times New Roman" w:cs="Times New Roman"/>
        </w:rPr>
        <w:t xml:space="preserve">Героя Советского </w:t>
      </w:r>
      <w:r w:rsidR="00BF2653" w:rsidRPr="00BF2653">
        <w:rPr>
          <w:rFonts w:ascii="Times New Roman" w:hAnsi="Times New Roman" w:cs="Times New Roman"/>
        </w:rPr>
        <w:t>Союза Евг</w:t>
      </w:r>
      <w:r w:rsidR="00BF2653">
        <w:rPr>
          <w:rFonts w:ascii="Times New Roman" w:hAnsi="Times New Roman" w:cs="Times New Roman"/>
        </w:rPr>
        <w:t xml:space="preserve">рафа Михайловича Рыжова города </w:t>
      </w:r>
      <w:r w:rsidR="00BF2653" w:rsidRPr="00BF2653">
        <w:rPr>
          <w:rFonts w:ascii="Times New Roman" w:hAnsi="Times New Roman" w:cs="Times New Roman"/>
        </w:rPr>
        <w:t>Евпатории Республики</w:t>
      </w:r>
      <w:proofErr w:type="gramEnd"/>
      <w:r w:rsidR="00BF2653" w:rsidRPr="00BF2653">
        <w:rPr>
          <w:rFonts w:ascii="Times New Roman" w:hAnsi="Times New Roman" w:cs="Times New Roman"/>
        </w:rPr>
        <w:t xml:space="preserve"> Крым</w:t>
      </w:r>
      <w:r w:rsidR="00017C36" w:rsidRPr="005F0676">
        <w:rPr>
          <w:rFonts w:ascii="Times New Roman" w:hAnsi="Times New Roman" w:cs="Times New Roman"/>
        </w:rPr>
        <w:t>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8404E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>evp.ru в разделе Документы, подраздел – Документы городского совета в информационно-телекоммуникационной</w:t>
      </w:r>
      <w:proofErr w:type="gramEnd"/>
      <w:r w:rsidR="005870EE" w:rsidRPr="002A5B5F">
        <w:rPr>
          <w:rFonts w:ascii="Times New Roman" w:hAnsi="Times New Roman" w:cs="Times New Roman"/>
        </w:rPr>
        <w:t xml:space="preserve">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proofErr w:type="gramStart"/>
      <w:r w:rsidRPr="002A5B5F">
        <w:rPr>
          <w:rFonts w:ascii="Times New Roman" w:hAnsi="Times New Roman" w:cs="Times New Roman"/>
        </w:rPr>
        <w:t>Контроль за</w:t>
      </w:r>
      <w:proofErr w:type="gramEnd"/>
      <w:r w:rsidRPr="002A5B5F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A32BEF">
        <w:rPr>
          <w:rFonts w:ascii="Times New Roman" w:hAnsi="Times New Roman" w:cs="Times New Roman"/>
        </w:rPr>
        <w:t>Демидову Елену Михайловну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</w:pPr>
    </w:p>
    <w:p w:rsidR="00FC0FA9" w:rsidRDefault="00FC0FA9" w:rsidP="00EB6EF1">
      <w:pPr>
        <w:ind w:left="567" w:right="-285" w:firstLine="360"/>
        <w:jc w:val="both"/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B26B8A" w:rsidRDefault="00B26B8A" w:rsidP="002B5C5E">
      <w:pPr>
        <w:ind w:right="-285"/>
        <w:jc w:val="both"/>
        <w:rPr>
          <w:bCs/>
        </w:rPr>
      </w:pPr>
    </w:p>
    <w:sectPr w:rsidR="00B26B8A" w:rsidSect="00FC0FA9">
      <w:pgSz w:w="11906" w:h="16838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515" w:rsidRDefault="00E95515" w:rsidP="00590C4E">
      <w:r>
        <w:separator/>
      </w:r>
    </w:p>
  </w:endnote>
  <w:endnote w:type="continuationSeparator" w:id="0">
    <w:p w:rsidR="00E95515" w:rsidRDefault="00E95515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515" w:rsidRDefault="00E95515" w:rsidP="00590C4E">
      <w:r>
        <w:separator/>
      </w:r>
    </w:p>
  </w:footnote>
  <w:footnote w:type="continuationSeparator" w:id="0">
    <w:p w:rsidR="00E95515" w:rsidRDefault="00E95515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273C"/>
    <w:rsid w:val="00027D80"/>
    <w:rsid w:val="00041CEA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27740"/>
    <w:rsid w:val="0013278F"/>
    <w:rsid w:val="00133669"/>
    <w:rsid w:val="001355EB"/>
    <w:rsid w:val="00152A18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11C82"/>
    <w:rsid w:val="00214296"/>
    <w:rsid w:val="0022335A"/>
    <w:rsid w:val="0023559F"/>
    <w:rsid w:val="002423EB"/>
    <w:rsid w:val="00251410"/>
    <w:rsid w:val="002541AF"/>
    <w:rsid w:val="002840E1"/>
    <w:rsid w:val="00287C4D"/>
    <w:rsid w:val="002A0E2B"/>
    <w:rsid w:val="002A493A"/>
    <w:rsid w:val="002A5B5F"/>
    <w:rsid w:val="002B5C5E"/>
    <w:rsid w:val="002C1E39"/>
    <w:rsid w:val="002C56CF"/>
    <w:rsid w:val="002E581B"/>
    <w:rsid w:val="003132D1"/>
    <w:rsid w:val="00323013"/>
    <w:rsid w:val="00337422"/>
    <w:rsid w:val="00362C68"/>
    <w:rsid w:val="00364B25"/>
    <w:rsid w:val="00364FA7"/>
    <w:rsid w:val="00367873"/>
    <w:rsid w:val="00395E1E"/>
    <w:rsid w:val="003D4E72"/>
    <w:rsid w:val="003F2830"/>
    <w:rsid w:val="0041215A"/>
    <w:rsid w:val="00422394"/>
    <w:rsid w:val="00430467"/>
    <w:rsid w:val="00434EE0"/>
    <w:rsid w:val="00455CC5"/>
    <w:rsid w:val="004740A8"/>
    <w:rsid w:val="0047614C"/>
    <w:rsid w:val="00483778"/>
    <w:rsid w:val="004F23BC"/>
    <w:rsid w:val="00500CC8"/>
    <w:rsid w:val="00500DB3"/>
    <w:rsid w:val="0050689E"/>
    <w:rsid w:val="00521DB6"/>
    <w:rsid w:val="00525144"/>
    <w:rsid w:val="005447F2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C3526"/>
    <w:rsid w:val="005D4394"/>
    <w:rsid w:val="005D762A"/>
    <w:rsid w:val="005E6DF8"/>
    <w:rsid w:val="005F0676"/>
    <w:rsid w:val="005F180B"/>
    <w:rsid w:val="006133ED"/>
    <w:rsid w:val="006209F1"/>
    <w:rsid w:val="006421DA"/>
    <w:rsid w:val="00651B52"/>
    <w:rsid w:val="006603AA"/>
    <w:rsid w:val="0066683A"/>
    <w:rsid w:val="006927B9"/>
    <w:rsid w:val="00697FEA"/>
    <w:rsid w:val="006B38BE"/>
    <w:rsid w:val="006C5205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0B62"/>
    <w:rsid w:val="007D6DB7"/>
    <w:rsid w:val="007E01CE"/>
    <w:rsid w:val="007E5900"/>
    <w:rsid w:val="007E603A"/>
    <w:rsid w:val="0081266F"/>
    <w:rsid w:val="00814DA6"/>
    <w:rsid w:val="00824F30"/>
    <w:rsid w:val="00840D7C"/>
    <w:rsid w:val="008B7640"/>
    <w:rsid w:val="008C68EA"/>
    <w:rsid w:val="008D03D5"/>
    <w:rsid w:val="008E52CC"/>
    <w:rsid w:val="008F09E1"/>
    <w:rsid w:val="00901310"/>
    <w:rsid w:val="00927DFE"/>
    <w:rsid w:val="009312B7"/>
    <w:rsid w:val="00931505"/>
    <w:rsid w:val="00941AFF"/>
    <w:rsid w:val="00964F42"/>
    <w:rsid w:val="00965CA3"/>
    <w:rsid w:val="00966381"/>
    <w:rsid w:val="009842EF"/>
    <w:rsid w:val="00985ED8"/>
    <w:rsid w:val="009A55B6"/>
    <w:rsid w:val="009C1879"/>
    <w:rsid w:val="009C767D"/>
    <w:rsid w:val="009E2994"/>
    <w:rsid w:val="009F6B43"/>
    <w:rsid w:val="009F7455"/>
    <w:rsid w:val="00A05109"/>
    <w:rsid w:val="00A1482C"/>
    <w:rsid w:val="00A21917"/>
    <w:rsid w:val="00A32412"/>
    <w:rsid w:val="00A32BEF"/>
    <w:rsid w:val="00A5282E"/>
    <w:rsid w:val="00A6768B"/>
    <w:rsid w:val="00A72586"/>
    <w:rsid w:val="00A74404"/>
    <w:rsid w:val="00A77B49"/>
    <w:rsid w:val="00A8325A"/>
    <w:rsid w:val="00A921DD"/>
    <w:rsid w:val="00A94366"/>
    <w:rsid w:val="00AC71EF"/>
    <w:rsid w:val="00AD2AD9"/>
    <w:rsid w:val="00AE01B3"/>
    <w:rsid w:val="00B07AE5"/>
    <w:rsid w:val="00B15B04"/>
    <w:rsid w:val="00B24A7D"/>
    <w:rsid w:val="00B25AB7"/>
    <w:rsid w:val="00B26B8A"/>
    <w:rsid w:val="00B343E4"/>
    <w:rsid w:val="00B73B28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2653"/>
    <w:rsid w:val="00BF664F"/>
    <w:rsid w:val="00BF6F56"/>
    <w:rsid w:val="00C01F3F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6FBA"/>
    <w:rsid w:val="00C872E7"/>
    <w:rsid w:val="00C90B5F"/>
    <w:rsid w:val="00CA38D1"/>
    <w:rsid w:val="00CB5C4B"/>
    <w:rsid w:val="00CD29B1"/>
    <w:rsid w:val="00CD6F08"/>
    <w:rsid w:val="00CE490A"/>
    <w:rsid w:val="00CE75D6"/>
    <w:rsid w:val="00D06548"/>
    <w:rsid w:val="00D40244"/>
    <w:rsid w:val="00D438BF"/>
    <w:rsid w:val="00D62519"/>
    <w:rsid w:val="00D6622F"/>
    <w:rsid w:val="00DA07F4"/>
    <w:rsid w:val="00DA3056"/>
    <w:rsid w:val="00DC302F"/>
    <w:rsid w:val="00DC6C30"/>
    <w:rsid w:val="00DE7A87"/>
    <w:rsid w:val="00E0246E"/>
    <w:rsid w:val="00E02541"/>
    <w:rsid w:val="00E06327"/>
    <w:rsid w:val="00E13072"/>
    <w:rsid w:val="00E13A06"/>
    <w:rsid w:val="00E368E9"/>
    <w:rsid w:val="00E378F4"/>
    <w:rsid w:val="00E61697"/>
    <w:rsid w:val="00E65FE6"/>
    <w:rsid w:val="00E70BEC"/>
    <w:rsid w:val="00E802FE"/>
    <w:rsid w:val="00E931A8"/>
    <w:rsid w:val="00E95515"/>
    <w:rsid w:val="00EB6EF1"/>
    <w:rsid w:val="00EC3C5A"/>
    <w:rsid w:val="00EE7450"/>
    <w:rsid w:val="00F001F1"/>
    <w:rsid w:val="00F169DF"/>
    <w:rsid w:val="00F355C4"/>
    <w:rsid w:val="00F50D80"/>
    <w:rsid w:val="00F668EC"/>
    <w:rsid w:val="00F77921"/>
    <w:rsid w:val="00F932AD"/>
    <w:rsid w:val="00FA2CA7"/>
    <w:rsid w:val="00FA7F56"/>
    <w:rsid w:val="00FB7815"/>
    <w:rsid w:val="00FB7F26"/>
    <w:rsid w:val="00FC065F"/>
    <w:rsid w:val="00FC0FA9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53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2023-10-31T06:52:00Z</cp:lastPrinted>
  <dcterms:created xsi:type="dcterms:W3CDTF">2023-10-31T06:53:00Z</dcterms:created>
  <dcterms:modified xsi:type="dcterms:W3CDTF">2023-10-31T06:53:00Z</dcterms:modified>
</cp:coreProperties>
</file>